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85" w:rsidRDefault="00284C85" w:rsidP="00284C8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6A21FBD" wp14:editId="04A87892">
            <wp:extent cx="822960" cy="571637"/>
            <wp:effectExtent l="0" t="0" r="0" b="0"/>
            <wp:docPr id="1" name="Obraz 0" descr="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jau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23" cy="57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4E262386" wp14:editId="282DA525">
            <wp:extent cx="547437" cy="533400"/>
            <wp:effectExtent l="0" t="0" r="5080" b="0"/>
            <wp:docPr id="2" name="Obraz 2" descr="logo_lgd_p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pop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7" cy="5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7A2551A2" wp14:editId="04B9A1DA">
            <wp:extent cx="530474" cy="525780"/>
            <wp:effectExtent l="0" t="0" r="3175" b="7620"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7" cy="52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</w:t>
      </w:r>
      <w:r w:rsidR="00365574" w:rsidRPr="0032528B">
        <w:rPr>
          <w:noProof/>
          <w:lang w:eastAsia="pl-PL"/>
        </w:rPr>
        <w:drawing>
          <wp:inline distT="0" distB="0" distL="0" distR="0">
            <wp:extent cx="853440" cy="560832"/>
            <wp:effectExtent l="0" t="0" r="3810" b="0"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27" cy="56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284C85" w:rsidRPr="00471823" w:rsidRDefault="00DD6483" w:rsidP="0043691E">
      <w:pPr>
        <w:spacing w:after="0" w:line="240" w:lineRule="auto"/>
        <w:rPr>
          <w:rFonts w:ascii="Times New Roman" w:hAnsi="Times New Roman"/>
          <w:b/>
          <w:color w:val="7030A0"/>
          <w:sz w:val="12"/>
          <w:szCs w:val="12"/>
        </w:rPr>
      </w:pPr>
      <w:r>
        <w:rPr>
          <w:rFonts w:ascii="Times New Roman" w:hAnsi="Times New Roman"/>
          <w:b/>
          <w:color w:val="7030A0"/>
          <w:sz w:val="12"/>
          <w:szCs w:val="12"/>
        </w:rPr>
        <w:t xml:space="preserve">                    </w:t>
      </w:r>
      <w:r w:rsidR="00284C85" w:rsidRPr="00471823">
        <w:rPr>
          <w:rFonts w:ascii="Times New Roman" w:hAnsi="Times New Roman"/>
          <w:b/>
          <w:color w:val="7030A0"/>
          <w:sz w:val="12"/>
          <w:szCs w:val="12"/>
        </w:rPr>
        <w:t>Europejski Fundusz Rolny na rzecz</w:t>
      </w:r>
    </w:p>
    <w:p w:rsidR="004806CB" w:rsidRDefault="00284C85" w:rsidP="00DD648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color w:val="7030A0"/>
          <w:sz w:val="12"/>
          <w:szCs w:val="12"/>
        </w:rPr>
        <w:t xml:space="preserve">   </w:t>
      </w:r>
      <w:r w:rsidR="00DD6483">
        <w:rPr>
          <w:rFonts w:ascii="Times New Roman" w:hAnsi="Times New Roman"/>
          <w:b/>
          <w:color w:val="7030A0"/>
          <w:sz w:val="12"/>
          <w:szCs w:val="12"/>
        </w:rPr>
        <w:t xml:space="preserve">                    </w:t>
      </w:r>
      <w:r>
        <w:rPr>
          <w:rFonts w:ascii="Times New Roman" w:hAnsi="Times New Roman"/>
          <w:b/>
          <w:color w:val="7030A0"/>
          <w:sz w:val="12"/>
          <w:szCs w:val="12"/>
        </w:rPr>
        <w:t xml:space="preserve"> </w:t>
      </w:r>
      <w:r w:rsidRPr="00471823">
        <w:rPr>
          <w:rFonts w:ascii="Times New Roman" w:hAnsi="Times New Roman"/>
          <w:b/>
          <w:color w:val="7030A0"/>
          <w:sz w:val="12"/>
          <w:szCs w:val="12"/>
        </w:rPr>
        <w:t>Rozwoju Obszarów Wiejskich</w:t>
      </w:r>
      <w:r>
        <w:rPr>
          <w:rFonts w:ascii="Times New Roman" w:hAnsi="Times New Roman"/>
          <w:b/>
          <w:color w:val="7030A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6483" w:rsidRPr="00DD6483" w:rsidRDefault="00DD6483" w:rsidP="00DD648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4806CB" w:rsidRPr="00DD6483" w:rsidRDefault="004806CB" w:rsidP="00DD6483">
      <w:pPr>
        <w:shd w:val="clear" w:color="auto" w:fill="4F6228" w:themeFill="accent3" w:themeFillShade="80"/>
        <w:jc w:val="center"/>
        <w:rPr>
          <w:rFonts w:ascii="Times New Roman" w:hAnsi="Times New Roman" w:cs="Times New Roman"/>
          <w:b/>
          <w:color w:val="FFFFFF" w:themeColor="background1"/>
          <w:sz w:val="44"/>
          <w:szCs w:val="32"/>
        </w:rPr>
      </w:pPr>
      <w:r w:rsidRPr="00177DA6">
        <w:rPr>
          <w:rFonts w:ascii="Times New Roman" w:hAnsi="Times New Roman" w:cs="Times New Roman"/>
          <w:b/>
          <w:color w:val="FFFFFF" w:themeColor="background1"/>
          <w:sz w:val="44"/>
          <w:szCs w:val="32"/>
        </w:rPr>
        <w:t>LOKALNE KRYTERIA WYBORU</w:t>
      </w:r>
      <w:r w:rsidR="00043FA7">
        <w:rPr>
          <w:rFonts w:ascii="Times New Roman" w:hAnsi="Times New Roman" w:cs="Times New Roman"/>
          <w:b/>
          <w:color w:val="FFFFFF" w:themeColor="background1"/>
          <w:sz w:val="44"/>
          <w:szCs w:val="32"/>
        </w:rPr>
        <w:t xml:space="preserve"> OPERACJI I OPERACJI WŁASNYCH</w:t>
      </w:r>
    </w:p>
    <w:p w:rsidR="004806CB" w:rsidRPr="00177DA6" w:rsidRDefault="004806CB" w:rsidP="00924B0D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177DA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KARTA OCENY ZGODNOŚCI OPERACJI </w:t>
      </w:r>
      <w:r w:rsidR="00924B0D" w:rsidRPr="00177DA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br/>
      </w:r>
      <w:r w:rsidRPr="00177DA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Z LOKALNĄ STRATEGIĄ ROZWOJU </w:t>
      </w:r>
      <w:r w:rsidR="00924B0D" w:rsidRPr="00177DA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br/>
      </w:r>
      <w:r w:rsidRPr="00177DA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LGD „DOLINĄ WIEPRZA I LEŚNYM SZLAKIEM”</w:t>
      </w:r>
    </w:p>
    <w:p w:rsidR="004806CB" w:rsidRPr="00924B0D" w:rsidRDefault="004806CB" w:rsidP="00924B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06CB" w:rsidRPr="003F0DD4" w:rsidRDefault="00924B0D" w:rsidP="00924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DD4">
        <w:rPr>
          <w:rFonts w:ascii="Times New Roman" w:hAnsi="Times New Roman" w:cs="Times New Roman"/>
          <w:b/>
          <w:sz w:val="32"/>
          <w:szCs w:val="32"/>
        </w:rPr>
        <w:t>N</w:t>
      </w:r>
      <w:r w:rsidR="004806CB" w:rsidRPr="003F0DD4">
        <w:rPr>
          <w:rFonts w:ascii="Times New Roman" w:hAnsi="Times New Roman" w:cs="Times New Roman"/>
          <w:b/>
          <w:sz w:val="32"/>
          <w:szCs w:val="32"/>
        </w:rPr>
        <w:t>azwa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4B0D" w:rsidTr="00924B0D">
        <w:tc>
          <w:tcPr>
            <w:tcW w:w="9212" w:type="dxa"/>
          </w:tcPr>
          <w:p w:rsidR="00924B0D" w:rsidRDefault="00924B0D" w:rsidP="009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4B0D" w:rsidRDefault="00924B0D" w:rsidP="009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4B0D" w:rsidRDefault="00924B0D" w:rsidP="009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4B0D" w:rsidRDefault="00924B0D" w:rsidP="009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4B0D" w:rsidRPr="00924B0D" w:rsidRDefault="00924B0D" w:rsidP="00924B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06CB" w:rsidRPr="003F0DD4" w:rsidRDefault="004806CB" w:rsidP="00924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DD4">
        <w:rPr>
          <w:rFonts w:ascii="Times New Roman" w:hAnsi="Times New Roman" w:cs="Times New Roman"/>
          <w:b/>
          <w:sz w:val="32"/>
          <w:szCs w:val="32"/>
        </w:rPr>
        <w:t>Tytuł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4B0D" w:rsidTr="00924B0D">
        <w:tc>
          <w:tcPr>
            <w:tcW w:w="9212" w:type="dxa"/>
          </w:tcPr>
          <w:p w:rsidR="00924B0D" w:rsidRDefault="00924B0D" w:rsidP="009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4B0D" w:rsidRDefault="00924B0D" w:rsidP="009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4B0D" w:rsidRDefault="00924B0D" w:rsidP="009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4B0D" w:rsidRDefault="00924B0D" w:rsidP="009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0DD4" w:rsidRDefault="003F0DD4" w:rsidP="003F0DD4">
      <w:pPr>
        <w:rPr>
          <w:rFonts w:ascii="Times New Roman" w:hAnsi="Times New Roman" w:cs="Times New Roman"/>
          <w:sz w:val="32"/>
          <w:szCs w:val="32"/>
        </w:rPr>
      </w:pPr>
    </w:p>
    <w:p w:rsidR="00924B0D" w:rsidRPr="003F0DD4" w:rsidRDefault="004806CB" w:rsidP="003F0DD4">
      <w:pPr>
        <w:tabs>
          <w:tab w:val="left" w:pos="4680"/>
          <w:tab w:val="left" w:pos="6107"/>
        </w:tabs>
        <w:rPr>
          <w:rFonts w:ascii="Times New Roman" w:hAnsi="Times New Roman" w:cs="Times New Roman"/>
          <w:b/>
          <w:sz w:val="32"/>
          <w:szCs w:val="32"/>
        </w:rPr>
      </w:pPr>
      <w:r w:rsidRPr="003F0DD4">
        <w:rPr>
          <w:rFonts w:ascii="Times New Roman" w:hAnsi="Times New Roman" w:cs="Times New Roman"/>
          <w:b/>
          <w:sz w:val="32"/>
          <w:szCs w:val="32"/>
        </w:rPr>
        <w:t>Znak sprawy:</w:t>
      </w:r>
      <w:r w:rsidR="003F0DD4" w:rsidRPr="003F0DD4">
        <w:rPr>
          <w:rFonts w:ascii="Times New Roman" w:hAnsi="Times New Roman" w:cs="Times New Roman"/>
          <w:b/>
          <w:sz w:val="32"/>
          <w:szCs w:val="32"/>
        </w:rPr>
        <w:tab/>
        <w:t>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0DD4" w:rsidTr="003F0DD4">
        <w:tc>
          <w:tcPr>
            <w:tcW w:w="4606" w:type="dxa"/>
          </w:tcPr>
          <w:p w:rsidR="003F0DD4" w:rsidRDefault="003F0DD4" w:rsidP="003F0D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0DD4" w:rsidRDefault="003F0DD4" w:rsidP="003F0D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3F0DD4" w:rsidRDefault="003F0DD4" w:rsidP="003F0D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0DD4" w:rsidRDefault="003F0DD4" w:rsidP="003F0DD4">
      <w:pPr>
        <w:rPr>
          <w:rFonts w:ascii="Times New Roman" w:hAnsi="Times New Roman" w:cs="Times New Roman"/>
          <w:sz w:val="32"/>
          <w:szCs w:val="32"/>
        </w:rPr>
      </w:pPr>
    </w:p>
    <w:p w:rsidR="003F0DD4" w:rsidRDefault="003F0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5528"/>
        <w:gridCol w:w="709"/>
        <w:gridCol w:w="709"/>
      </w:tblGrid>
      <w:tr w:rsidR="007147BC" w:rsidRPr="00396E49" w:rsidTr="00AD7596">
        <w:tc>
          <w:tcPr>
            <w:tcW w:w="10632" w:type="dxa"/>
            <w:gridSpan w:val="4"/>
            <w:shd w:val="clear" w:color="auto" w:fill="4F6228" w:themeFill="accent3" w:themeFillShade="80"/>
          </w:tcPr>
          <w:p w:rsidR="007147BC" w:rsidRPr="00396E49" w:rsidRDefault="007147BC" w:rsidP="007147B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KARTA OCENY ZGODNOŚCI OPERACJI Z LOKALNĄ STRATEGIĄ ROZWOJU </w:t>
            </w:r>
            <w:r w:rsidRPr="00396E4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br/>
              <w:t>LGD „DOLINĄ WIEPRZA I LEŚNYM SZLAKIEM”</w:t>
            </w:r>
          </w:p>
        </w:tc>
      </w:tr>
      <w:tr w:rsidR="00177DA6" w:rsidRPr="00396E49" w:rsidTr="00AD7596">
        <w:tc>
          <w:tcPr>
            <w:tcW w:w="10632" w:type="dxa"/>
            <w:gridSpan w:val="4"/>
          </w:tcPr>
          <w:p w:rsidR="00177DA6" w:rsidRPr="00396E49" w:rsidRDefault="00177DA6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E7" w:rsidRPr="00396E49" w:rsidTr="006E69E7">
        <w:tc>
          <w:tcPr>
            <w:tcW w:w="9214" w:type="dxa"/>
            <w:gridSpan w:val="2"/>
            <w:shd w:val="clear" w:color="auto" w:fill="D6E3BC" w:themeFill="accent3" w:themeFillTint="66"/>
          </w:tcPr>
          <w:p w:rsidR="006E69E7" w:rsidRPr="00396E49" w:rsidRDefault="006E69E7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6E69E7" w:rsidRPr="00396E49" w:rsidRDefault="006E69E7" w:rsidP="003F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E69E7" w:rsidRPr="00396E49" w:rsidRDefault="006E69E7" w:rsidP="003F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83122F" w:rsidRPr="00396E49" w:rsidTr="00FA6902">
        <w:tc>
          <w:tcPr>
            <w:tcW w:w="9214" w:type="dxa"/>
            <w:gridSpan w:val="2"/>
          </w:tcPr>
          <w:p w:rsidR="0083122F" w:rsidRPr="00396E49" w:rsidRDefault="0083122F" w:rsidP="0083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>Operacja realizuje cel główny LSR: Poprawa jakości i warunków życia mieszkańców oraz  podniesienie konkurencyjności i atrakcyjności społeczno-gospodarczej obszaru LSR</w:t>
            </w:r>
          </w:p>
        </w:tc>
        <w:tc>
          <w:tcPr>
            <w:tcW w:w="709" w:type="dxa"/>
          </w:tcPr>
          <w:p w:rsidR="0083122F" w:rsidRPr="00396E49" w:rsidRDefault="0083122F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22F" w:rsidRPr="00396E49" w:rsidRDefault="0083122F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87" w:rsidRPr="00396E49" w:rsidTr="00395087">
        <w:tc>
          <w:tcPr>
            <w:tcW w:w="10632" w:type="dxa"/>
            <w:gridSpan w:val="4"/>
            <w:shd w:val="clear" w:color="auto" w:fill="D6E3BC" w:themeFill="accent3" w:themeFillTint="66"/>
          </w:tcPr>
          <w:p w:rsidR="00395087" w:rsidRPr="00396E49" w:rsidRDefault="00395087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9A" w:rsidRPr="00396E49" w:rsidTr="00FA6902">
        <w:tc>
          <w:tcPr>
            <w:tcW w:w="9214" w:type="dxa"/>
            <w:gridSpan w:val="2"/>
          </w:tcPr>
          <w:p w:rsidR="00FB299A" w:rsidRPr="00396E49" w:rsidRDefault="00FB299A" w:rsidP="003F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>Operacja realizuje cel szczegółowy 1.1: Wspieranie rozwoju przedsiębiorczości niezwiązanej z rolnictwem oraz podnoszenie kwalifikacji biznesowych mieszkańców z grup defaworyzowanych</w:t>
            </w:r>
          </w:p>
        </w:tc>
        <w:tc>
          <w:tcPr>
            <w:tcW w:w="709" w:type="dxa"/>
          </w:tcPr>
          <w:p w:rsidR="00FB299A" w:rsidRPr="00396E49" w:rsidRDefault="00FB299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299A" w:rsidRPr="00396E49" w:rsidRDefault="00FB299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D" w:rsidRPr="00396E49" w:rsidTr="00FB299A">
        <w:tc>
          <w:tcPr>
            <w:tcW w:w="3686" w:type="dxa"/>
            <w:vMerge w:val="restart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>Operacja realizuje przedsięwzięcie w ramach celu szczegółowego 1.1</w:t>
            </w:r>
          </w:p>
        </w:tc>
        <w:tc>
          <w:tcPr>
            <w:tcW w:w="5528" w:type="dxa"/>
          </w:tcPr>
          <w:p w:rsidR="0076023D" w:rsidRPr="00396E49" w:rsidRDefault="0076023D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>1.1.1 Wsparcie zakładania działalności gospodarczej</w:t>
            </w:r>
          </w:p>
          <w:p w:rsidR="004A6D06" w:rsidRPr="00396E49" w:rsidRDefault="004A6D06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D" w:rsidRPr="00396E49" w:rsidTr="00FB299A">
        <w:tc>
          <w:tcPr>
            <w:tcW w:w="3686" w:type="dxa"/>
            <w:vMerge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23D" w:rsidRPr="00396E49" w:rsidRDefault="0076023D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1.1.2 Rozwój działalności gospodarczej </w:t>
            </w:r>
          </w:p>
          <w:p w:rsidR="004A6D06" w:rsidRPr="00396E49" w:rsidRDefault="004A6D06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D" w:rsidRPr="00396E49" w:rsidTr="00FB299A">
        <w:tc>
          <w:tcPr>
            <w:tcW w:w="3686" w:type="dxa"/>
            <w:vMerge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23D" w:rsidRPr="00396E49" w:rsidRDefault="005E487E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76023D"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 Organizacja szkoleń dla mieszkańców z grup defaworyzowanych  w zakresie zakładania działalności gospodarczej </w:t>
            </w: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E7" w:rsidRPr="00396E49" w:rsidTr="006E69E7">
        <w:tc>
          <w:tcPr>
            <w:tcW w:w="10632" w:type="dxa"/>
            <w:gridSpan w:val="4"/>
            <w:shd w:val="clear" w:color="auto" w:fill="D6E3BC" w:themeFill="accent3" w:themeFillTint="66"/>
          </w:tcPr>
          <w:p w:rsidR="006E69E7" w:rsidRPr="00396E49" w:rsidRDefault="006E69E7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D" w:rsidRPr="00396E49" w:rsidTr="00FA6902">
        <w:tc>
          <w:tcPr>
            <w:tcW w:w="9214" w:type="dxa"/>
            <w:gridSpan w:val="2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>Operac</w:t>
            </w:r>
            <w:r w:rsidR="006E69E7"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>ja realizuje cel szczegółowy 1.2</w:t>
            </w:r>
            <w:r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E69E7"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>Promocja oraz rozwój turystyki i rekreacji na obszarze LSR</w:t>
            </w: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D" w:rsidRPr="00396E49" w:rsidTr="00FB299A">
        <w:tc>
          <w:tcPr>
            <w:tcW w:w="3686" w:type="dxa"/>
            <w:vMerge w:val="restart"/>
          </w:tcPr>
          <w:p w:rsidR="0076023D" w:rsidRPr="00396E49" w:rsidRDefault="0076023D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>Operacja realizuje przedsięwzięcie</w:t>
            </w:r>
            <w:r w:rsidR="006E69E7"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 w ramach celu szczegółowego 1.2</w:t>
            </w:r>
          </w:p>
        </w:tc>
        <w:tc>
          <w:tcPr>
            <w:tcW w:w="5528" w:type="dxa"/>
          </w:tcPr>
          <w:p w:rsidR="0076023D" w:rsidRPr="00396E49" w:rsidRDefault="006E69E7" w:rsidP="00F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  <w:r w:rsidR="0076023D"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Tworzenie i rozwój ogólnodostępnej infrastruktury turystycznej i rekreacyjnej </w:t>
            </w: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D" w:rsidRPr="00396E49" w:rsidTr="00FB299A">
        <w:tc>
          <w:tcPr>
            <w:tcW w:w="3686" w:type="dxa"/>
            <w:vMerge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23D" w:rsidRPr="00396E49" w:rsidRDefault="006E69E7" w:rsidP="00F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1.2.2 </w:t>
            </w:r>
            <w:r w:rsidR="0076023D"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Promocja turystyczna obszaru LSR poprzez organizację kampanii informacyjno-promocyjnych </w:t>
            </w: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D" w:rsidRPr="00396E49" w:rsidTr="00FB299A">
        <w:tc>
          <w:tcPr>
            <w:tcW w:w="3686" w:type="dxa"/>
            <w:vMerge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23D" w:rsidRPr="00396E49" w:rsidRDefault="006E69E7" w:rsidP="00F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  <w:r w:rsidR="0076023D"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Zagospodarowanie i promocja terenów nad rzeką Wieprz na cele turystyczne </w:t>
            </w: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23D" w:rsidRPr="00396E49" w:rsidRDefault="0076023D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2F" w:rsidRPr="00396E49" w:rsidTr="00FA6902">
        <w:tc>
          <w:tcPr>
            <w:tcW w:w="10632" w:type="dxa"/>
            <w:gridSpan w:val="4"/>
            <w:shd w:val="clear" w:color="auto" w:fill="D6E3BC" w:themeFill="accent3" w:themeFillTint="66"/>
          </w:tcPr>
          <w:p w:rsidR="0083122F" w:rsidRPr="00396E49" w:rsidRDefault="0083122F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2F" w:rsidRPr="00396E49" w:rsidTr="00FA6902">
        <w:tc>
          <w:tcPr>
            <w:tcW w:w="9214" w:type="dxa"/>
            <w:gridSpan w:val="2"/>
          </w:tcPr>
          <w:p w:rsidR="0083122F" w:rsidRPr="00396E49" w:rsidRDefault="0083122F" w:rsidP="0083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Operacja realizuje cel szczegółowy 1.3: Rozwój i promocja produktów lokalnych, przetwórstwa lokalnego oraz rynków zbytu </w:t>
            </w:r>
          </w:p>
        </w:tc>
        <w:tc>
          <w:tcPr>
            <w:tcW w:w="709" w:type="dxa"/>
          </w:tcPr>
          <w:p w:rsidR="0083122F" w:rsidRPr="00396E49" w:rsidRDefault="0083122F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22F" w:rsidRPr="00396E49" w:rsidRDefault="0083122F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7A" w:rsidRPr="00396E49" w:rsidTr="00FB299A">
        <w:tc>
          <w:tcPr>
            <w:tcW w:w="3686" w:type="dxa"/>
            <w:vMerge w:val="restart"/>
          </w:tcPr>
          <w:p w:rsidR="00A92A7A" w:rsidRPr="00396E49" w:rsidRDefault="00A92A7A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>Operacja realizuje przedsięwzięcie w ramach celu szczegółowego 1.3</w:t>
            </w:r>
          </w:p>
        </w:tc>
        <w:tc>
          <w:tcPr>
            <w:tcW w:w="5528" w:type="dxa"/>
          </w:tcPr>
          <w:p w:rsidR="00A92A7A" w:rsidRPr="00396E49" w:rsidRDefault="00A92A7A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1.3.1 Organizacja szkoleń, warsztatów, konkursów, wyjazdów studyjnych oraz innych przedsięwzięć na rzecz rozwoju i promocji lokalnych produktów </w:t>
            </w:r>
          </w:p>
        </w:tc>
        <w:tc>
          <w:tcPr>
            <w:tcW w:w="709" w:type="dxa"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7A" w:rsidRPr="00396E49" w:rsidTr="00FB299A">
        <w:tc>
          <w:tcPr>
            <w:tcW w:w="3686" w:type="dxa"/>
            <w:vMerge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A6D06" w:rsidRPr="00396E49" w:rsidRDefault="00A92A7A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1.3.2 Tworzenie inkubatorów przetwórstwa lokalnego </w:t>
            </w:r>
          </w:p>
        </w:tc>
        <w:tc>
          <w:tcPr>
            <w:tcW w:w="709" w:type="dxa"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7A" w:rsidRPr="00396E49" w:rsidTr="00FB299A">
        <w:tc>
          <w:tcPr>
            <w:tcW w:w="3686" w:type="dxa"/>
            <w:vMerge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2A7A" w:rsidRPr="00396E49" w:rsidRDefault="00A92A7A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1.3.3 Organizacja targów, giełd, wystaw, punktów zbytu oraz tworzenie portali internetowych i wydawanie publikacji związanych z promocją i zbytem produktów lokalnych </w:t>
            </w:r>
          </w:p>
        </w:tc>
        <w:tc>
          <w:tcPr>
            <w:tcW w:w="709" w:type="dxa"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7A" w:rsidRPr="00396E49" w:rsidTr="00FB299A">
        <w:tc>
          <w:tcPr>
            <w:tcW w:w="3686" w:type="dxa"/>
            <w:vMerge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2A7A" w:rsidRPr="00396E49" w:rsidRDefault="00A92A7A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1.3.4 Organizacja i wdrożenie certyfikacji produktu lokalnego na obszarze LGD </w:t>
            </w:r>
          </w:p>
        </w:tc>
        <w:tc>
          <w:tcPr>
            <w:tcW w:w="709" w:type="dxa"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7A" w:rsidRPr="00396E49" w:rsidTr="00A92A7A">
        <w:tc>
          <w:tcPr>
            <w:tcW w:w="10632" w:type="dxa"/>
            <w:gridSpan w:val="4"/>
            <w:shd w:val="clear" w:color="auto" w:fill="D6E3BC" w:themeFill="accent3" w:themeFillTint="66"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7A" w:rsidRPr="00396E49" w:rsidTr="00FA6902">
        <w:tc>
          <w:tcPr>
            <w:tcW w:w="9214" w:type="dxa"/>
            <w:gridSpan w:val="2"/>
          </w:tcPr>
          <w:p w:rsidR="00A92A7A" w:rsidRPr="00396E49" w:rsidRDefault="00742A01" w:rsidP="0035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>Operacja realizuje cel szczegółowy 1.4: Odnowa  i pielęgnowanie  dziedzictwa lokalnego</w:t>
            </w:r>
          </w:p>
          <w:p w:rsidR="004A6D06" w:rsidRPr="00396E49" w:rsidRDefault="004A6D06" w:rsidP="0035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A7A" w:rsidRPr="00396E49" w:rsidRDefault="00A92A7A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1" w:rsidRPr="00396E49" w:rsidTr="00FB299A">
        <w:tc>
          <w:tcPr>
            <w:tcW w:w="3686" w:type="dxa"/>
            <w:vMerge w:val="restart"/>
          </w:tcPr>
          <w:p w:rsidR="00742A01" w:rsidRPr="00396E49" w:rsidRDefault="00742A01" w:rsidP="0074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>Operacja realizuje przedsięwzięcie w ramach celu szczegółowego 1.4</w:t>
            </w:r>
          </w:p>
        </w:tc>
        <w:tc>
          <w:tcPr>
            <w:tcW w:w="5528" w:type="dxa"/>
          </w:tcPr>
          <w:p w:rsidR="00742A01" w:rsidRPr="00396E49" w:rsidRDefault="00742A01" w:rsidP="00F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1.4.1 Organizacja przedsięwzięć mających na celu wspieranie twórczości ludowej, lokalnych zwyczajów oraz promocję twórców i artystów ludowych – aktywizacja </w:t>
            </w:r>
          </w:p>
        </w:tc>
        <w:tc>
          <w:tcPr>
            <w:tcW w:w="709" w:type="dxa"/>
          </w:tcPr>
          <w:p w:rsidR="00742A01" w:rsidRPr="00396E49" w:rsidRDefault="00742A01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A01" w:rsidRPr="00396E49" w:rsidRDefault="00742A01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1" w:rsidRPr="00396E49" w:rsidTr="00FB299A">
        <w:tc>
          <w:tcPr>
            <w:tcW w:w="3686" w:type="dxa"/>
            <w:vMerge/>
          </w:tcPr>
          <w:p w:rsidR="00742A01" w:rsidRPr="00396E49" w:rsidRDefault="00742A01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2A01" w:rsidRPr="00396E49" w:rsidRDefault="00742A01" w:rsidP="00F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>1.4.2 Rozwój i rewitalizacja lokalnych obiektów świadczących o lokalnej tradycji, kulturze i historii</w:t>
            </w:r>
          </w:p>
        </w:tc>
        <w:tc>
          <w:tcPr>
            <w:tcW w:w="709" w:type="dxa"/>
          </w:tcPr>
          <w:p w:rsidR="00742A01" w:rsidRPr="00396E49" w:rsidRDefault="00742A01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A01" w:rsidRPr="00396E49" w:rsidRDefault="00742A01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9C" w:rsidRPr="00396E49" w:rsidTr="00BE5B9C">
        <w:tc>
          <w:tcPr>
            <w:tcW w:w="10632" w:type="dxa"/>
            <w:gridSpan w:val="4"/>
            <w:shd w:val="clear" w:color="auto" w:fill="D6E3BC" w:themeFill="accent3" w:themeFillTint="66"/>
          </w:tcPr>
          <w:p w:rsidR="00BE5B9C" w:rsidRPr="00396E49" w:rsidRDefault="00BE5B9C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9C" w:rsidRPr="00396E49" w:rsidTr="00FA6902">
        <w:tc>
          <w:tcPr>
            <w:tcW w:w="9214" w:type="dxa"/>
            <w:gridSpan w:val="2"/>
          </w:tcPr>
          <w:p w:rsidR="00BE5B9C" w:rsidRPr="00396E49" w:rsidRDefault="00BE5B9C" w:rsidP="00BE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Operacja realizuje cel szczegółowy 1.5: Tworzenie warunków do włączenia społecznego oraz aktywizacja mieszkańców i wzmacnianie kapitału społecznego na rzecz  </w:t>
            </w:r>
            <w:r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zrównoważonego rozwoju społeczno-gospodarczego</w:t>
            </w:r>
          </w:p>
        </w:tc>
        <w:tc>
          <w:tcPr>
            <w:tcW w:w="709" w:type="dxa"/>
          </w:tcPr>
          <w:p w:rsidR="00BE5B9C" w:rsidRPr="00396E49" w:rsidRDefault="00BE5B9C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B9C" w:rsidRPr="00396E49" w:rsidRDefault="00BE5B9C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9C" w:rsidRPr="00396E49" w:rsidTr="00FB299A">
        <w:tc>
          <w:tcPr>
            <w:tcW w:w="3686" w:type="dxa"/>
            <w:vMerge w:val="restart"/>
          </w:tcPr>
          <w:p w:rsidR="00BE5B9C" w:rsidRPr="00396E49" w:rsidRDefault="00BE5B9C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Operacja realizuje przedsięwzięcie </w:t>
            </w:r>
            <w:r w:rsidR="001E135C" w:rsidRPr="00396E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>w ramach celu szczegółowego 1.5</w:t>
            </w:r>
          </w:p>
        </w:tc>
        <w:tc>
          <w:tcPr>
            <w:tcW w:w="5528" w:type="dxa"/>
          </w:tcPr>
          <w:p w:rsidR="00BE5B9C" w:rsidRPr="00396E49" w:rsidRDefault="003577F8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  <w:r w:rsidR="00BE5B9C"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Wspieranie włączenia społecznego poprzez organizację kampanii i innych działań aktywizujących i integrujących lokalną społeczność, w tym grupy defaworyzowane   </w:t>
            </w:r>
          </w:p>
        </w:tc>
        <w:tc>
          <w:tcPr>
            <w:tcW w:w="709" w:type="dxa"/>
          </w:tcPr>
          <w:p w:rsidR="00BE5B9C" w:rsidRPr="00396E49" w:rsidRDefault="00BE5B9C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B9C" w:rsidRPr="00396E49" w:rsidRDefault="00BE5B9C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9C" w:rsidRPr="00396E49" w:rsidTr="00FB299A">
        <w:tc>
          <w:tcPr>
            <w:tcW w:w="3686" w:type="dxa"/>
            <w:vMerge/>
          </w:tcPr>
          <w:p w:rsidR="00BE5B9C" w:rsidRPr="00396E49" w:rsidRDefault="00BE5B9C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B9C" w:rsidRPr="00396E49" w:rsidRDefault="003577F8" w:rsidP="00F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  <w:r w:rsidR="00BE5B9C" w:rsidRPr="00396E49">
              <w:rPr>
                <w:rFonts w:ascii="Times New Roman" w:hAnsi="Times New Roman" w:cs="Times New Roman"/>
                <w:sz w:val="24"/>
                <w:szCs w:val="24"/>
              </w:rPr>
              <w:t xml:space="preserve">Organizacja kampanii informacyjno-promocyjnych i innych przedsięwzięć innowacyjnych na rzecz podnoszenia świadomości i wiedzy społeczności lokalnej w zakresie ochrony środowiska, przyrody i zmian klimatycznych </w:t>
            </w:r>
          </w:p>
        </w:tc>
        <w:tc>
          <w:tcPr>
            <w:tcW w:w="709" w:type="dxa"/>
          </w:tcPr>
          <w:p w:rsidR="00BE5B9C" w:rsidRPr="00396E49" w:rsidRDefault="00BE5B9C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B9C" w:rsidRPr="00396E49" w:rsidRDefault="00BE5B9C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06" w:rsidRPr="00396E49" w:rsidTr="003736EB">
        <w:tc>
          <w:tcPr>
            <w:tcW w:w="10632" w:type="dxa"/>
            <w:gridSpan w:val="4"/>
            <w:shd w:val="clear" w:color="auto" w:fill="D6E3BC" w:themeFill="accent3" w:themeFillTint="66"/>
          </w:tcPr>
          <w:p w:rsidR="004A6D06" w:rsidRPr="00396E49" w:rsidRDefault="004A6D06" w:rsidP="003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b/>
                <w:sz w:val="24"/>
                <w:szCs w:val="24"/>
              </w:rPr>
              <w:t>Uzasadnienie zgodności lub niezgodności operacji z celami i/lub przedsięwzięciami LSR:</w:t>
            </w:r>
          </w:p>
        </w:tc>
      </w:tr>
      <w:tr w:rsidR="003736EB" w:rsidRPr="00396E49" w:rsidTr="00FA6902">
        <w:tc>
          <w:tcPr>
            <w:tcW w:w="10632" w:type="dxa"/>
            <w:gridSpan w:val="4"/>
          </w:tcPr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EB" w:rsidRPr="00396E49" w:rsidTr="00FA6902">
        <w:tc>
          <w:tcPr>
            <w:tcW w:w="3686" w:type="dxa"/>
          </w:tcPr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>Imię i nazwisko Członka Rady LGD:</w:t>
            </w:r>
          </w:p>
        </w:tc>
        <w:tc>
          <w:tcPr>
            <w:tcW w:w="6946" w:type="dxa"/>
            <w:gridSpan w:val="3"/>
          </w:tcPr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EB" w:rsidRPr="00396E49" w:rsidTr="00FA6902">
        <w:tc>
          <w:tcPr>
            <w:tcW w:w="3686" w:type="dxa"/>
          </w:tcPr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9">
              <w:rPr>
                <w:rFonts w:ascii="Times New Roman" w:hAnsi="Times New Roman" w:cs="Times New Roman"/>
                <w:sz w:val="24"/>
                <w:szCs w:val="24"/>
              </w:rPr>
              <w:t>Data i podpis:</w:t>
            </w:r>
          </w:p>
        </w:tc>
        <w:tc>
          <w:tcPr>
            <w:tcW w:w="6946" w:type="dxa"/>
            <w:gridSpan w:val="3"/>
          </w:tcPr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EB" w:rsidRPr="00396E49" w:rsidRDefault="003736EB" w:rsidP="003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DD4" w:rsidRDefault="003F0DD4" w:rsidP="003F0DD4">
      <w:pPr>
        <w:rPr>
          <w:rFonts w:ascii="Times New Roman" w:hAnsi="Times New Roman" w:cs="Times New Roman"/>
          <w:sz w:val="32"/>
          <w:szCs w:val="32"/>
        </w:rPr>
      </w:pPr>
    </w:p>
    <w:p w:rsidR="004806CB" w:rsidRPr="00924B0D" w:rsidRDefault="004806CB" w:rsidP="00924B0D">
      <w:pPr>
        <w:jc w:val="center"/>
        <w:rPr>
          <w:rFonts w:ascii="Times New Roman" w:hAnsi="Times New Roman" w:cs="Times New Roman"/>
          <w:sz w:val="32"/>
          <w:szCs w:val="32"/>
        </w:rPr>
      </w:pPr>
      <w:r w:rsidRPr="00924B0D">
        <w:rPr>
          <w:rFonts w:ascii="Times New Roman" w:hAnsi="Times New Roman" w:cs="Times New Roman"/>
          <w:sz w:val="32"/>
          <w:szCs w:val="32"/>
        </w:rPr>
        <w:br w:type="page"/>
      </w:r>
    </w:p>
    <w:p w:rsidR="007503D4" w:rsidRDefault="007503D4" w:rsidP="004806CB">
      <w:pPr>
        <w:rPr>
          <w:rFonts w:ascii="Times New Roman" w:hAnsi="Times New Roman" w:cs="Times New Roman"/>
          <w:b/>
          <w:sz w:val="28"/>
        </w:rPr>
        <w:sectPr w:rsidR="007503D4" w:rsidSect="005D5633">
          <w:headerReference w:type="default" r:id="rId11"/>
          <w:footerReference w:type="default" r:id="rId12"/>
          <w:pgSz w:w="11906" w:h="16838"/>
          <w:pgMar w:top="1134" w:right="1417" w:bottom="993" w:left="1417" w:header="397" w:footer="170" w:gutter="0"/>
          <w:cols w:space="708"/>
          <w:docGrid w:linePitch="360"/>
        </w:sectPr>
      </w:pPr>
    </w:p>
    <w:p w:rsidR="004806CB" w:rsidRPr="004E311E" w:rsidRDefault="002C03A1" w:rsidP="004E311E">
      <w:pPr>
        <w:shd w:val="clear" w:color="auto" w:fill="4F6228" w:themeFill="accent3" w:themeFillShade="80"/>
        <w:jc w:val="center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4E311E">
        <w:rPr>
          <w:rFonts w:ascii="Times New Roman" w:hAnsi="Times New Roman" w:cs="Times New Roman"/>
          <w:b/>
          <w:color w:val="FFFFFF" w:themeColor="background1"/>
          <w:sz w:val="28"/>
        </w:rPr>
        <w:lastRenderedPageBreak/>
        <w:t>Lokalne</w:t>
      </w:r>
      <w:r w:rsidR="004806CB" w:rsidRPr="004E311E">
        <w:rPr>
          <w:rFonts w:ascii="Times New Roman" w:hAnsi="Times New Roman" w:cs="Times New Roman"/>
          <w:b/>
          <w:color w:val="FFFFFF" w:themeColor="background1"/>
          <w:sz w:val="28"/>
        </w:rPr>
        <w:t xml:space="preserve"> </w:t>
      </w:r>
      <w:r w:rsidR="00BE3EE9">
        <w:rPr>
          <w:rFonts w:ascii="Times New Roman" w:hAnsi="Times New Roman" w:cs="Times New Roman"/>
          <w:b/>
          <w:color w:val="FFFFFF" w:themeColor="background1"/>
          <w:sz w:val="28"/>
        </w:rPr>
        <w:t xml:space="preserve">kryteria </w:t>
      </w:r>
      <w:r w:rsidR="004806CB" w:rsidRPr="004E311E">
        <w:rPr>
          <w:rFonts w:ascii="Times New Roman" w:hAnsi="Times New Roman" w:cs="Times New Roman"/>
          <w:b/>
          <w:color w:val="FFFFFF" w:themeColor="background1"/>
          <w:sz w:val="28"/>
        </w:rPr>
        <w:t>wyboru operacji</w:t>
      </w:r>
    </w:p>
    <w:tbl>
      <w:tblPr>
        <w:tblStyle w:val="Tabela-Siatk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819"/>
        <w:gridCol w:w="4252"/>
        <w:gridCol w:w="1418"/>
        <w:gridCol w:w="2835"/>
      </w:tblGrid>
      <w:tr w:rsidR="004E311E" w:rsidRPr="000B74DC" w:rsidTr="00603D9E">
        <w:tc>
          <w:tcPr>
            <w:tcW w:w="15876" w:type="dxa"/>
            <w:gridSpan w:val="6"/>
            <w:shd w:val="clear" w:color="auto" w:fill="D6E3BC" w:themeFill="accent3" w:themeFillTint="66"/>
          </w:tcPr>
          <w:p w:rsidR="004E311E" w:rsidRPr="004E311E" w:rsidRDefault="004E311E" w:rsidP="00FA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1E">
              <w:rPr>
                <w:rFonts w:ascii="Times New Roman" w:hAnsi="Times New Roman" w:cs="Times New Roman"/>
                <w:b/>
                <w:sz w:val="28"/>
                <w:szCs w:val="24"/>
              </w:rPr>
              <w:t>Przedsięwzięcie 1.1.1: Wsparcie zakładania działalności gospodarczej</w:t>
            </w:r>
          </w:p>
        </w:tc>
      </w:tr>
      <w:tr w:rsidR="00161E26" w:rsidRPr="000B74DC" w:rsidTr="00FC2618">
        <w:tc>
          <w:tcPr>
            <w:tcW w:w="567" w:type="dxa"/>
            <w:shd w:val="clear" w:color="auto" w:fill="D6E3BC" w:themeFill="accent3" w:themeFillTint="66"/>
          </w:tcPr>
          <w:p w:rsidR="00161E26" w:rsidRPr="00E87CC6" w:rsidRDefault="00161E26" w:rsidP="00FA6902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61E26" w:rsidRPr="00E87CC6" w:rsidRDefault="00161E26" w:rsidP="00FA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161E26" w:rsidRPr="00E87CC6" w:rsidRDefault="00161E26" w:rsidP="00FA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161E26" w:rsidRPr="00E87CC6" w:rsidRDefault="00161E26" w:rsidP="00FA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61E26" w:rsidRPr="00E87CC6" w:rsidRDefault="00161E26" w:rsidP="00FA69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Przyznane punkty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161E26" w:rsidRPr="00E87CC6" w:rsidRDefault="00161E26" w:rsidP="00FA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Źródło weryfikacji</w:t>
            </w:r>
          </w:p>
        </w:tc>
      </w:tr>
      <w:tr w:rsidR="00737CB5" w:rsidRPr="000B74DC" w:rsidTr="00603D9E">
        <w:tc>
          <w:tcPr>
            <w:tcW w:w="567" w:type="dxa"/>
          </w:tcPr>
          <w:p w:rsidR="00737CB5" w:rsidRPr="00DD6483" w:rsidRDefault="00737CB5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737CB5" w:rsidRPr="00DD6483" w:rsidRDefault="00737CB5" w:rsidP="00AF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Przedmiot rozwijanej działalności</w:t>
            </w:r>
          </w:p>
        </w:tc>
        <w:tc>
          <w:tcPr>
            <w:tcW w:w="4819" w:type="dxa"/>
          </w:tcPr>
          <w:p w:rsidR="00737CB5" w:rsidRPr="00DD6483" w:rsidRDefault="00737CB5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w zakresie produkcji, rozwoju turystyki, rekreacji lub/i przetwórstwa produktów lokalnych</w:t>
            </w:r>
          </w:p>
        </w:tc>
        <w:tc>
          <w:tcPr>
            <w:tcW w:w="4252" w:type="dxa"/>
          </w:tcPr>
          <w:p w:rsidR="00737CB5" w:rsidRPr="00DD6483" w:rsidRDefault="00CE78A3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7CB5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pkt – działalność produkcyjna</w:t>
            </w:r>
          </w:p>
          <w:p w:rsidR="00737CB5" w:rsidRPr="00DD6483" w:rsidRDefault="00737CB5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4 pkt – działalność w zakresie rozwoju turystyki lub/i rekreacji lub/i przetwórstwa produktów lokalnych</w:t>
            </w:r>
          </w:p>
          <w:p w:rsidR="00787165" w:rsidRPr="00DD6483" w:rsidRDefault="00787165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2 pkt – działalność usługowa</w:t>
            </w:r>
          </w:p>
          <w:p w:rsidR="00737CB5" w:rsidRPr="00DD6483" w:rsidRDefault="00737CB5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inna działalność</w:t>
            </w:r>
          </w:p>
        </w:tc>
        <w:tc>
          <w:tcPr>
            <w:tcW w:w="1418" w:type="dxa"/>
          </w:tcPr>
          <w:p w:rsidR="00737CB5" w:rsidRPr="00DD6483" w:rsidRDefault="00737CB5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CB5" w:rsidRPr="00DD6483" w:rsidRDefault="00737CB5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wniosku, oświadczenie beneficjenta</w:t>
            </w:r>
            <w:r w:rsidR="002262AA" w:rsidRPr="00DD6483">
              <w:rPr>
                <w:rFonts w:ascii="Times New Roman" w:hAnsi="Times New Roman" w:cs="Times New Roman"/>
                <w:sz w:val="20"/>
                <w:szCs w:val="20"/>
              </w:rPr>
              <w:t>, PKD</w:t>
            </w:r>
          </w:p>
        </w:tc>
      </w:tr>
      <w:tr w:rsidR="003B72ED" w:rsidRPr="000B74DC" w:rsidTr="00603D9E">
        <w:tc>
          <w:tcPr>
            <w:tcW w:w="567" w:type="dxa"/>
          </w:tcPr>
          <w:p w:rsidR="003B72ED" w:rsidRPr="00DD6483" w:rsidRDefault="003B72ED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3B72ED" w:rsidRPr="00DD6483" w:rsidRDefault="003B72ED" w:rsidP="00AF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Liczba nowoutworzonych miejsc pracy</w:t>
            </w:r>
          </w:p>
        </w:tc>
        <w:tc>
          <w:tcPr>
            <w:tcW w:w="4819" w:type="dxa"/>
          </w:tcPr>
          <w:p w:rsidR="003B72ED" w:rsidRPr="00DD6483" w:rsidRDefault="003B72ED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tworzące więcej niż jedno miejsce pracy w przeliczeniu na etaty - średniorocznie</w:t>
            </w:r>
          </w:p>
        </w:tc>
        <w:tc>
          <w:tcPr>
            <w:tcW w:w="4252" w:type="dxa"/>
          </w:tcPr>
          <w:p w:rsidR="003B72ED" w:rsidRPr="00DD6483" w:rsidRDefault="003B72ED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5 pkt – 2 etaty i więcej</w:t>
            </w:r>
          </w:p>
          <w:p w:rsidR="003B72ED" w:rsidRPr="00DD6483" w:rsidRDefault="003B72ED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ponad 1 etat do mniej niż 2 etaty</w:t>
            </w:r>
          </w:p>
          <w:p w:rsidR="003B72ED" w:rsidRPr="00DD6483" w:rsidRDefault="003B72ED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2 pkt – 1 etat</w:t>
            </w:r>
          </w:p>
          <w:p w:rsidR="003B72ED" w:rsidRPr="00DD6483" w:rsidRDefault="003B72ED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mniej niż 1 etat</w:t>
            </w:r>
          </w:p>
        </w:tc>
        <w:tc>
          <w:tcPr>
            <w:tcW w:w="1418" w:type="dxa"/>
          </w:tcPr>
          <w:p w:rsidR="003B72ED" w:rsidRPr="00DD6483" w:rsidRDefault="003B72ED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72ED" w:rsidRPr="00DD6483" w:rsidRDefault="003B72ED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Informacje we wniosku, oświadczenie beneficjenta </w:t>
            </w:r>
          </w:p>
        </w:tc>
      </w:tr>
      <w:tr w:rsidR="00161E26" w:rsidRPr="000B74DC" w:rsidTr="00603D9E">
        <w:tc>
          <w:tcPr>
            <w:tcW w:w="567" w:type="dxa"/>
          </w:tcPr>
          <w:p w:rsidR="00161E26" w:rsidRPr="00DD6483" w:rsidRDefault="00AF2998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1E26" w:rsidRPr="00DD6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61E26" w:rsidRPr="00DD6483" w:rsidRDefault="00BC4D54" w:rsidP="00AF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Przynależność wnioskodawcy do grupy def</w:t>
            </w:r>
            <w:r w:rsidR="00AF2998"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aw</w:t>
            </w: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oryzowanej</w:t>
            </w:r>
          </w:p>
        </w:tc>
        <w:tc>
          <w:tcPr>
            <w:tcW w:w="4819" w:type="dxa"/>
          </w:tcPr>
          <w:p w:rsidR="00317973" w:rsidRPr="00DD6483" w:rsidRDefault="00161E26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Kryterium preferuje wnioskodawców </w:t>
            </w:r>
            <w:r w:rsidR="00317973" w:rsidRPr="00DD6483">
              <w:rPr>
                <w:rFonts w:ascii="Times New Roman" w:hAnsi="Times New Roman" w:cs="Times New Roman"/>
                <w:sz w:val="20"/>
                <w:szCs w:val="20"/>
              </w:rPr>
              <w:t>reprezentujących jedną z grup defaworyzowanych:</w:t>
            </w:r>
          </w:p>
          <w:p w:rsidR="00317973" w:rsidRPr="00DD6483" w:rsidRDefault="00317973" w:rsidP="00317973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Osoby długotrwale bezrobotne</w:t>
            </w:r>
          </w:p>
          <w:p w:rsidR="00317973" w:rsidRPr="00DD6483" w:rsidRDefault="00317973" w:rsidP="00317973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Osoby młode do 35 roku  życia</w:t>
            </w:r>
          </w:p>
          <w:p w:rsidR="00AF2998" w:rsidRPr="00DD6483" w:rsidRDefault="00AF2998" w:rsidP="00317973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Osoby 50+</w:t>
            </w:r>
          </w:p>
          <w:p w:rsidR="00161E26" w:rsidRPr="00DD6483" w:rsidRDefault="00AF2998" w:rsidP="00603D9E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Kobiety wiejskie</w:t>
            </w:r>
          </w:p>
        </w:tc>
        <w:tc>
          <w:tcPr>
            <w:tcW w:w="4252" w:type="dxa"/>
          </w:tcPr>
          <w:p w:rsidR="00161E26" w:rsidRPr="00DD6483" w:rsidRDefault="003B72ED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1E26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pkt – wnioskodawca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przynależy do grupy defaworyzowanej</w:t>
            </w:r>
          </w:p>
          <w:p w:rsidR="003B72ED" w:rsidRPr="00DD6483" w:rsidRDefault="00161E26" w:rsidP="003B72ED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0 pkt - wnioskodawca nie </w:t>
            </w:r>
            <w:r w:rsidR="003B72ED" w:rsidRPr="00DD6483">
              <w:rPr>
                <w:rFonts w:ascii="Times New Roman" w:hAnsi="Times New Roman" w:cs="Times New Roman"/>
                <w:sz w:val="20"/>
                <w:szCs w:val="20"/>
              </w:rPr>
              <w:t>przynależy do grupy defaworyzowanej</w:t>
            </w:r>
          </w:p>
          <w:p w:rsidR="00161E26" w:rsidRPr="00DD6483" w:rsidRDefault="00161E26" w:rsidP="003B72ED">
            <w:pPr>
              <w:pStyle w:val="Akapitzlist"/>
              <w:tabs>
                <w:tab w:val="left" w:pos="176"/>
              </w:tabs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E26" w:rsidRPr="00DD6483" w:rsidRDefault="00161E26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1E26" w:rsidRPr="00DD6483" w:rsidRDefault="003B72ED" w:rsidP="003B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</w:t>
            </w:r>
            <w:r w:rsidR="00161E26" w:rsidRPr="00DD6483">
              <w:rPr>
                <w:rFonts w:ascii="Times New Roman" w:hAnsi="Times New Roman" w:cs="Times New Roman"/>
                <w:sz w:val="20"/>
                <w:szCs w:val="20"/>
              </w:rPr>
              <w:t>niosk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u, oświadczenie beneficjenta</w:t>
            </w:r>
            <w:r w:rsidR="00161E26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7CB5" w:rsidRPr="000B74DC" w:rsidTr="00603D9E">
        <w:tc>
          <w:tcPr>
            <w:tcW w:w="567" w:type="dxa"/>
          </w:tcPr>
          <w:p w:rsidR="00737CB5" w:rsidRPr="00DD6483" w:rsidRDefault="00737CB5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737CB5" w:rsidRPr="00DD6483" w:rsidRDefault="00737CB5" w:rsidP="00AF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4819" w:type="dxa"/>
          </w:tcPr>
          <w:p w:rsidR="00737CB5" w:rsidRPr="00DD6483" w:rsidRDefault="00737CB5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o charakterze innowacyjnym. Innowacja definiowana jest jako:</w:t>
            </w:r>
          </w:p>
          <w:p w:rsidR="00737CB5" w:rsidRPr="00DD6483" w:rsidRDefault="00737CB5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usługi lub produktu (w tym turystycznego) i/lub</w:t>
            </w:r>
          </w:p>
          <w:p w:rsidR="00737CB5" w:rsidRPr="00DD6483" w:rsidRDefault="00737CB5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zrealizowanie inwestycji i/lub</w:t>
            </w:r>
          </w:p>
          <w:p w:rsidR="00737CB5" w:rsidRPr="00DD6483" w:rsidRDefault="00737CB5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procesu lub/i organizacji i/lub</w:t>
            </w:r>
          </w:p>
          <w:p w:rsidR="00737CB5" w:rsidRPr="00DD6483" w:rsidRDefault="00737CB5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nowatorskie wykorzystanie lokalnych zasobów i surowców i/lub</w:t>
            </w:r>
          </w:p>
          <w:p w:rsidR="00737CB5" w:rsidRPr="00DD6483" w:rsidRDefault="00737CB5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wykorzystanie technologii w procesie produkcji i/lub</w:t>
            </w:r>
          </w:p>
          <w:p w:rsidR="00737CB5" w:rsidRPr="00DD6483" w:rsidRDefault="00737CB5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metody marketingowej lub organizacyjnej i/lub</w:t>
            </w:r>
          </w:p>
          <w:p w:rsidR="00737CB5" w:rsidRPr="00DD6483" w:rsidRDefault="00737CB5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rozwój nowych rynków zbytu</w:t>
            </w:r>
          </w:p>
          <w:p w:rsidR="00737CB5" w:rsidRPr="00DD6483" w:rsidRDefault="00737CB5" w:rsidP="00FA6902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dotychczas nie stosowanych na obszarze LSR</w:t>
            </w:r>
          </w:p>
        </w:tc>
        <w:tc>
          <w:tcPr>
            <w:tcW w:w="4252" w:type="dxa"/>
          </w:tcPr>
          <w:p w:rsidR="00737CB5" w:rsidRPr="00DD6483" w:rsidRDefault="00F93A3F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7CB5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pkt – projekt spełnia kryterium innowacyjności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w skali całej LGD</w:t>
            </w:r>
          </w:p>
          <w:p w:rsidR="00F93A3F" w:rsidRPr="00DD6483" w:rsidRDefault="00F93A3F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- projekt spełnia kryterium innowacyjności w skali danej gminy</w:t>
            </w:r>
          </w:p>
          <w:p w:rsidR="00737CB5" w:rsidRPr="00DD6483" w:rsidRDefault="00737CB5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projekt nie spełnia kryterium innowacyjności</w:t>
            </w:r>
          </w:p>
        </w:tc>
        <w:tc>
          <w:tcPr>
            <w:tcW w:w="1418" w:type="dxa"/>
          </w:tcPr>
          <w:p w:rsidR="00737CB5" w:rsidRPr="00DD6483" w:rsidRDefault="00737CB5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CB5" w:rsidRPr="00DD6483" w:rsidRDefault="00737CB5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Informacje we wniosku, oświadczenie beneficjenta </w:t>
            </w:r>
          </w:p>
        </w:tc>
      </w:tr>
      <w:tr w:rsidR="002262AA" w:rsidRPr="000B74DC" w:rsidTr="00603D9E">
        <w:tc>
          <w:tcPr>
            <w:tcW w:w="567" w:type="dxa"/>
          </w:tcPr>
          <w:p w:rsidR="002262AA" w:rsidRPr="00DD6483" w:rsidRDefault="002262AA" w:rsidP="001B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985" w:type="dxa"/>
          </w:tcPr>
          <w:p w:rsidR="002262AA" w:rsidRPr="00DD6483" w:rsidRDefault="002262AA" w:rsidP="001B6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Wpływ operacji na ochronę środowiska naturalnego lub klimat</w:t>
            </w:r>
          </w:p>
        </w:tc>
        <w:tc>
          <w:tcPr>
            <w:tcW w:w="4819" w:type="dxa"/>
          </w:tcPr>
          <w:p w:rsidR="002262AA" w:rsidRPr="00DD6483" w:rsidRDefault="002262AA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operacje, w których zastosowano rozwiązania sprzyjające ochronie środowiska lub klimatu, np. w zakresie odnawialnych źródeł energii</w:t>
            </w:r>
          </w:p>
        </w:tc>
        <w:tc>
          <w:tcPr>
            <w:tcW w:w="4252" w:type="dxa"/>
          </w:tcPr>
          <w:p w:rsidR="002262AA" w:rsidRPr="00DD6483" w:rsidRDefault="00CE78A3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62AA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pkt – operacja ma pozytywny wpływ na środowisko naturalne i klimat</w:t>
            </w:r>
          </w:p>
          <w:p w:rsidR="002262AA" w:rsidRPr="00DD6483" w:rsidRDefault="002262AA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brak pozytywnego wpływu na środowisko naturalne i klimat</w:t>
            </w:r>
          </w:p>
        </w:tc>
        <w:tc>
          <w:tcPr>
            <w:tcW w:w="1418" w:type="dxa"/>
          </w:tcPr>
          <w:p w:rsidR="002262AA" w:rsidRPr="00DD6483" w:rsidRDefault="002262AA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62AA" w:rsidRPr="00DD6483" w:rsidRDefault="002262AA" w:rsidP="0022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</w:t>
            </w:r>
          </w:p>
        </w:tc>
      </w:tr>
      <w:tr w:rsidR="00161E26" w:rsidRPr="000B74DC" w:rsidTr="00603D9E">
        <w:tc>
          <w:tcPr>
            <w:tcW w:w="567" w:type="dxa"/>
          </w:tcPr>
          <w:p w:rsidR="00161E26" w:rsidRPr="00DD6483" w:rsidRDefault="00CE78A3" w:rsidP="001B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61E26" w:rsidRPr="00DD6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61E26" w:rsidRPr="00DD6483" w:rsidRDefault="00C904C0" w:rsidP="001B6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Gotowość </w:t>
            </w: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wnioskodawcy do realizacji operacji</w:t>
            </w:r>
          </w:p>
        </w:tc>
        <w:tc>
          <w:tcPr>
            <w:tcW w:w="4819" w:type="dxa"/>
          </w:tcPr>
          <w:p w:rsidR="00161E26" w:rsidRPr="00DD6483" w:rsidRDefault="00EE6293" w:rsidP="009F5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Kryterium premiuje wniosk</w:t>
            </w:r>
            <w:r w:rsidR="009F5DE0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odawców, którzy złożyli </w:t>
            </w:r>
            <w:r w:rsidR="009F5DE0"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wszystkie wymagane i prawidłowo wypełnione dokumenty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określon</w:t>
            </w:r>
            <w:r w:rsidR="009F5DE0" w:rsidRPr="00DD64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przez LGD w ogłoszeniu o naborze wniosków</w:t>
            </w:r>
          </w:p>
        </w:tc>
        <w:tc>
          <w:tcPr>
            <w:tcW w:w="4252" w:type="dxa"/>
          </w:tcPr>
          <w:p w:rsidR="00161E26" w:rsidRPr="00DD6483" w:rsidRDefault="005E0643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pkt – dokumentacja kompletna</w:t>
            </w:r>
          </w:p>
          <w:p w:rsidR="005E0643" w:rsidRPr="00DD6483" w:rsidRDefault="005E0643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 pkt – dokumentacja wymagająca uzupełnienia</w:t>
            </w:r>
          </w:p>
        </w:tc>
        <w:tc>
          <w:tcPr>
            <w:tcW w:w="1418" w:type="dxa"/>
          </w:tcPr>
          <w:p w:rsidR="00161E26" w:rsidRPr="00DD6483" w:rsidRDefault="00161E26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1E26" w:rsidRPr="00DD6483" w:rsidRDefault="005E0643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Karta weryfikacji kompletności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dokumentacji na wzorze LGD</w:t>
            </w:r>
          </w:p>
        </w:tc>
      </w:tr>
      <w:tr w:rsidR="00C904C0" w:rsidRPr="000B74DC" w:rsidTr="00603D9E">
        <w:tc>
          <w:tcPr>
            <w:tcW w:w="567" w:type="dxa"/>
          </w:tcPr>
          <w:p w:rsidR="00C904C0" w:rsidRPr="00DD6483" w:rsidRDefault="00D27956" w:rsidP="001B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904C0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C904C0" w:rsidRPr="00DD6483" w:rsidRDefault="00C904C0" w:rsidP="00FA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Doradztwo Biura LGD</w:t>
            </w:r>
          </w:p>
        </w:tc>
        <w:tc>
          <w:tcPr>
            <w:tcW w:w="4819" w:type="dxa"/>
          </w:tcPr>
          <w:p w:rsidR="00C904C0" w:rsidRPr="00DD6483" w:rsidRDefault="00C904C0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wnioskodawców korzystających z doradztwa Biura LGD w zakresie przygotowania wniosku o przyznanie pomocy</w:t>
            </w:r>
          </w:p>
        </w:tc>
        <w:tc>
          <w:tcPr>
            <w:tcW w:w="4252" w:type="dxa"/>
          </w:tcPr>
          <w:p w:rsidR="00C904C0" w:rsidRPr="00DD6483" w:rsidRDefault="00C904C0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wnioskodawca korzystał z doradztwa LGD na etapie sporządzania wniosku</w:t>
            </w:r>
          </w:p>
          <w:p w:rsidR="00C904C0" w:rsidRPr="00DD6483" w:rsidRDefault="00C904C0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- wnioskodawca nie korzystał z doradztwa LGD na etapie sporządzania wniosku</w:t>
            </w:r>
          </w:p>
        </w:tc>
        <w:tc>
          <w:tcPr>
            <w:tcW w:w="1418" w:type="dxa"/>
          </w:tcPr>
          <w:p w:rsidR="00C904C0" w:rsidRPr="00DD6483" w:rsidRDefault="00C904C0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04C0" w:rsidRPr="00DD6483" w:rsidRDefault="00C904C0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Dokumentacja LGD (karta usługi doradczej)</w:t>
            </w:r>
          </w:p>
        </w:tc>
      </w:tr>
      <w:tr w:rsidR="0030484F" w:rsidRPr="000B74DC" w:rsidTr="00AA482E">
        <w:tc>
          <w:tcPr>
            <w:tcW w:w="7371" w:type="dxa"/>
            <w:gridSpan w:val="3"/>
            <w:shd w:val="clear" w:color="auto" w:fill="D6E3BC" w:themeFill="accent3" w:themeFillTint="66"/>
          </w:tcPr>
          <w:p w:rsidR="0030484F" w:rsidRPr="0030484F" w:rsidRDefault="0030484F" w:rsidP="003048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484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30484F">
              <w:rPr>
                <w:rFonts w:ascii="Times New Roman" w:hAnsi="Times New Roman" w:cs="Times New Roman"/>
                <w:b/>
                <w:sz w:val="24"/>
              </w:rPr>
              <w:t>SUMA PUNKTÓW: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30484F" w:rsidRPr="0030484F" w:rsidRDefault="00A10CB7" w:rsidP="00AA482E">
            <w:pPr>
              <w:pStyle w:val="Akapitzlist"/>
              <w:tabs>
                <w:tab w:val="left" w:pos="143"/>
              </w:tabs>
              <w:ind w:left="56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3FA7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</w:tcPr>
          <w:p w:rsidR="0030484F" w:rsidRDefault="0030484F" w:rsidP="00FA6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0484F" w:rsidRDefault="0030484F" w:rsidP="00FA6902">
            <w:pPr>
              <w:rPr>
                <w:rFonts w:ascii="Times New Roman" w:hAnsi="Times New Roman" w:cs="Times New Roman"/>
              </w:rPr>
            </w:pPr>
          </w:p>
        </w:tc>
      </w:tr>
      <w:tr w:rsidR="0077405A" w:rsidRPr="000B74DC" w:rsidTr="00603D9E">
        <w:tc>
          <w:tcPr>
            <w:tcW w:w="15876" w:type="dxa"/>
            <w:gridSpan w:val="6"/>
          </w:tcPr>
          <w:p w:rsidR="0077405A" w:rsidRPr="0077405A" w:rsidRDefault="0077405A" w:rsidP="0043691E">
            <w:pPr>
              <w:rPr>
                <w:rFonts w:ascii="Times New Roman" w:hAnsi="Times New Roman" w:cs="Times New Roman"/>
                <w:b/>
              </w:rPr>
            </w:pPr>
            <w:r w:rsidRPr="0077405A">
              <w:rPr>
                <w:rFonts w:ascii="Times New Roman" w:hAnsi="Times New Roman" w:cs="Times New Roman"/>
                <w:b/>
              </w:rPr>
              <w:t>WYMAGANE MINIMUM:</w:t>
            </w:r>
            <w:r w:rsidR="0043691E">
              <w:rPr>
                <w:rFonts w:ascii="Times New Roman" w:hAnsi="Times New Roman" w:cs="Times New Roman"/>
                <w:b/>
              </w:rPr>
              <w:t xml:space="preserve"> 19</w:t>
            </w:r>
            <w:r w:rsidR="00AA482E">
              <w:rPr>
                <w:rFonts w:ascii="Times New Roman" w:hAnsi="Times New Roman" w:cs="Times New Roman"/>
                <w:b/>
              </w:rPr>
              <w:t xml:space="preserve"> pkt.</w:t>
            </w:r>
          </w:p>
        </w:tc>
      </w:tr>
      <w:tr w:rsidR="0077405A" w:rsidRPr="000B74DC" w:rsidTr="00603D9E">
        <w:tc>
          <w:tcPr>
            <w:tcW w:w="15876" w:type="dxa"/>
            <w:gridSpan w:val="6"/>
          </w:tcPr>
          <w:p w:rsidR="0077405A" w:rsidRDefault="0077405A" w:rsidP="00FA6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</w:p>
          <w:p w:rsidR="0077405A" w:rsidRDefault="0077405A" w:rsidP="00FA6902">
            <w:pPr>
              <w:rPr>
                <w:rFonts w:ascii="Times New Roman" w:hAnsi="Times New Roman" w:cs="Times New Roman"/>
              </w:rPr>
            </w:pPr>
          </w:p>
          <w:p w:rsidR="0077405A" w:rsidRDefault="0077405A" w:rsidP="00FA6902">
            <w:pPr>
              <w:rPr>
                <w:rFonts w:ascii="Times New Roman" w:hAnsi="Times New Roman" w:cs="Times New Roman"/>
              </w:rPr>
            </w:pPr>
          </w:p>
          <w:p w:rsidR="0077405A" w:rsidRDefault="0077405A" w:rsidP="00FA6902">
            <w:pPr>
              <w:rPr>
                <w:rFonts w:ascii="Times New Roman" w:hAnsi="Times New Roman" w:cs="Times New Roman"/>
              </w:rPr>
            </w:pPr>
          </w:p>
          <w:p w:rsidR="002262AA" w:rsidRDefault="002262AA" w:rsidP="00FA6902">
            <w:pPr>
              <w:rPr>
                <w:rFonts w:ascii="Times New Roman" w:hAnsi="Times New Roman" w:cs="Times New Roman"/>
              </w:rPr>
            </w:pPr>
          </w:p>
          <w:p w:rsidR="0077405A" w:rsidRDefault="0077405A" w:rsidP="00FA6902">
            <w:pPr>
              <w:rPr>
                <w:rFonts w:ascii="Times New Roman" w:hAnsi="Times New Roman" w:cs="Times New Roman"/>
              </w:rPr>
            </w:pPr>
          </w:p>
        </w:tc>
      </w:tr>
      <w:tr w:rsidR="0077405A" w:rsidRPr="000B74DC" w:rsidTr="00603D9E">
        <w:tc>
          <w:tcPr>
            <w:tcW w:w="7371" w:type="dxa"/>
            <w:gridSpan w:val="3"/>
          </w:tcPr>
          <w:p w:rsidR="0077405A" w:rsidRDefault="0077405A" w:rsidP="0077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Członka Rady LGD:</w:t>
            </w:r>
          </w:p>
          <w:p w:rsidR="0077405A" w:rsidRDefault="0077405A" w:rsidP="0077405A">
            <w:pPr>
              <w:jc w:val="center"/>
              <w:rPr>
                <w:rFonts w:ascii="Times New Roman" w:hAnsi="Times New Roman" w:cs="Times New Roman"/>
              </w:rPr>
            </w:pPr>
          </w:p>
          <w:p w:rsidR="0077405A" w:rsidRDefault="0077405A" w:rsidP="00774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77405A" w:rsidRDefault="0077405A" w:rsidP="00FA6902">
            <w:pPr>
              <w:rPr>
                <w:rFonts w:ascii="Times New Roman" w:hAnsi="Times New Roman" w:cs="Times New Roman"/>
              </w:rPr>
            </w:pPr>
          </w:p>
        </w:tc>
      </w:tr>
      <w:tr w:rsidR="0077405A" w:rsidRPr="000B74DC" w:rsidTr="00603D9E">
        <w:tc>
          <w:tcPr>
            <w:tcW w:w="7371" w:type="dxa"/>
            <w:gridSpan w:val="3"/>
          </w:tcPr>
          <w:p w:rsidR="0077405A" w:rsidRDefault="0077405A" w:rsidP="0077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podpis:</w:t>
            </w:r>
          </w:p>
          <w:p w:rsidR="0077405A" w:rsidRDefault="0077405A" w:rsidP="0077405A">
            <w:pPr>
              <w:jc w:val="center"/>
              <w:rPr>
                <w:rFonts w:ascii="Times New Roman" w:hAnsi="Times New Roman" w:cs="Times New Roman"/>
              </w:rPr>
            </w:pPr>
          </w:p>
          <w:p w:rsidR="0077405A" w:rsidRDefault="0077405A" w:rsidP="00774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77405A" w:rsidRDefault="0077405A" w:rsidP="00FA6902">
            <w:pPr>
              <w:rPr>
                <w:rFonts w:ascii="Times New Roman" w:hAnsi="Times New Roman" w:cs="Times New Roman"/>
              </w:rPr>
            </w:pPr>
          </w:p>
        </w:tc>
      </w:tr>
    </w:tbl>
    <w:p w:rsidR="004806CB" w:rsidRPr="000B74DC" w:rsidRDefault="004806CB" w:rsidP="004806CB">
      <w:pPr>
        <w:rPr>
          <w:rFonts w:ascii="Times New Roman" w:hAnsi="Times New Roman" w:cs="Times New Roman"/>
        </w:rPr>
      </w:pPr>
    </w:p>
    <w:p w:rsidR="004806CB" w:rsidRDefault="004806CB" w:rsidP="0048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6902" w:rsidRPr="004E311E" w:rsidRDefault="00FA6902" w:rsidP="00FA6902">
      <w:pPr>
        <w:shd w:val="clear" w:color="auto" w:fill="4F6228" w:themeFill="accent3" w:themeFillShade="80"/>
        <w:jc w:val="center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4E311E">
        <w:rPr>
          <w:rFonts w:ascii="Times New Roman" w:hAnsi="Times New Roman" w:cs="Times New Roman"/>
          <w:b/>
          <w:color w:val="FFFFFF" w:themeColor="background1"/>
          <w:sz w:val="28"/>
        </w:rPr>
        <w:lastRenderedPageBreak/>
        <w:t xml:space="preserve">Lokalne </w:t>
      </w:r>
      <w:r w:rsidR="00BE3EE9">
        <w:rPr>
          <w:rFonts w:ascii="Times New Roman" w:hAnsi="Times New Roman" w:cs="Times New Roman"/>
          <w:b/>
          <w:color w:val="FFFFFF" w:themeColor="background1"/>
          <w:sz w:val="28"/>
        </w:rPr>
        <w:t xml:space="preserve">kryteria </w:t>
      </w:r>
      <w:r w:rsidRPr="004E311E">
        <w:rPr>
          <w:rFonts w:ascii="Times New Roman" w:hAnsi="Times New Roman" w:cs="Times New Roman"/>
          <w:b/>
          <w:color w:val="FFFFFF" w:themeColor="background1"/>
          <w:sz w:val="28"/>
        </w:rPr>
        <w:t>wyboru operacji</w:t>
      </w:r>
    </w:p>
    <w:tbl>
      <w:tblPr>
        <w:tblStyle w:val="Tabela-Siatk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819"/>
        <w:gridCol w:w="4252"/>
        <w:gridCol w:w="1418"/>
        <w:gridCol w:w="2835"/>
      </w:tblGrid>
      <w:tr w:rsidR="00FA6902" w:rsidRPr="000B74DC" w:rsidTr="00FA6902">
        <w:tc>
          <w:tcPr>
            <w:tcW w:w="15876" w:type="dxa"/>
            <w:gridSpan w:val="6"/>
            <w:shd w:val="clear" w:color="auto" w:fill="D6E3BC" w:themeFill="accent3" w:themeFillTint="66"/>
          </w:tcPr>
          <w:p w:rsidR="00FA6902" w:rsidRPr="00FA6902" w:rsidRDefault="00FA6902" w:rsidP="00FA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Przedsięwzięcie 1.1.2: Rozwój działalności gospodarczej </w:t>
            </w:r>
          </w:p>
        </w:tc>
      </w:tr>
      <w:tr w:rsidR="00FA6902" w:rsidRPr="000B74DC" w:rsidTr="00FC2618">
        <w:tc>
          <w:tcPr>
            <w:tcW w:w="567" w:type="dxa"/>
            <w:shd w:val="clear" w:color="auto" w:fill="D6E3BC" w:themeFill="accent3" w:themeFillTint="66"/>
          </w:tcPr>
          <w:p w:rsidR="00FA6902" w:rsidRPr="00E87CC6" w:rsidRDefault="00FA6902" w:rsidP="00FA6902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FA6902" w:rsidRPr="00E87CC6" w:rsidRDefault="00FA6902" w:rsidP="00FA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FA6902" w:rsidRPr="00E87CC6" w:rsidRDefault="00FA6902" w:rsidP="00FA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FA6902" w:rsidRPr="00E87CC6" w:rsidRDefault="00FA6902" w:rsidP="00FA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A6902" w:rsidRPr="00E87CC6" w:rsidRDefault="00FA6902" w:rsidP="00FA69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Przyznane punkty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A6902" w:rsidRPr="00E87CC6" w:rsidRDefault="00FA6902" w:rsidP="00FA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Źródło weryfikacji</w:t>
            </w:r>
          </w:p>
        </w:tc>
      </w:tr>
      <w:tr w:rsidR="00FA6902" w:rsidRPr="000B74DC" w:rsidTr="00FA6902">
        <w:tc>
          <w:tcPr>
            <w:tcW w:w="567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FA6902" w:rsidRPr="00DD6483" w:rsidRDefault="00FA6902" w:rsidP="00FA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Przedmiot rozwijanej działalności</w:t>
            </w:r>
          </w:p>
        </w:tc>
        <w:tc>
          <w:tcPr>
            <w:tcW w:w="4819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w zakresie produkcji, rozwoju turystyki, rekreacji lub/i przetwórstwa produktów lokalnych</w:t>
            </w:r>
          </w:p>
        </w:tc>
        <w:tc>
          <w:tcPr>
            <w:tcW w:w="4252" w:type="dxa"/>
          </w:tcPr>
          <w:p w:rsidR="00FA6902" w:rsidRPr="00DD6483" w:rsidRDefault="00FA6902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5 pkt – działalność produkcyjna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4 pkt – działalność w zakresie rozwoju turystyki lub/i rekreacji lub/i przetwórstwa produktów lokalnych</w:t>
            </w:r>
          </w:p>
          <w:p w:rsidR="00787165" w:rsidRPr="00DD6483" w:rsidRDefault="00787165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2 pkt – działalność usługowa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inna działalność</w:t>
            </w:r>
          </w:p>
        </w:tc>
        <w:tc>
          <w:tcPr>
            <w:tcW w:w="1418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wniosku, oświadczenie beneficjenta, PKD</w:t>
            </w:r>
          </w:p>
        </w:tc>
      </w:tr>
      <w:tr w:rsidR="009B0E97" w:rsidRPr="000B74DC" w:rsidTr="00FA6902">
        <w:tc>
          <w:tcPr>
            <w:tcW w:w="567" w:type="dxa"/>
          </w:tcPr>
          <w:p w:rsidR="009B0E97" w:rsidRPr="00DD6483" w:rsidRDefault="009B0E97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9B0E97" w:rsidRPr="00DD6483" w:rsidRDefault="009B0E97" w:rsidP="00FA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Funkcjonowanie firmy na rynku</w:t>
            </w:r>
          </w:p>
        </w:tc>
        <w:tc>
          <w:tcPr>
            <w:tcW w:w="4819" w:type="dxa"/>
          </w:tcPr>
          <w:p w:rsidR="009B0E97" w:rsidRPr="00DD6483" w:rsidRDefault="009B0E97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Kryterium preferuje wnioskodawców doświadczonych w prowadzeniu działalności gospodarczej. </w:t>
            </w:r>
            <w:r w:rsidR="00D75E6F" w:rsidRPr="00DD6483">
              <w:rPr>
                <w:rFonts w:ascii="Times New Roman" w:hAnsi="Times New Roman" w:cs="Times New Roman"/>
                <w:sz w:val="20"/>
                <w:szCs w:val="20"/>
              </w:rPr>
              <w:t>Do okresu prowadzenia działalności nie wlicza się okresów zawieszenia działalności</w:t>
            </w:r>
          </w:p>
        </w:tc>
        <w:tc>
          <w:tcPr>
            <w:tcW w:w="4252" w:type="dxa"/>
          </w:tcPr>
          <w:p w:rsidR="009B0E97" w:rsidRPr="00DD6483" w:rsidRDefault="00D75E6F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2 pkt – podmiot prowadzi działalności gospodarczą powyżej 5 lat</w:t>
            </w:r>
          </w:p>
          <w:p w:rsidR="00D75E6F" w:rsidRPr="00DD6483" w:rsidRDefault="00D75E6F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1 pkt – podmiot prowadzi działalność gospodarczą  powyżej 2 do 5 lat</w:t>
            </w:r>
          </w:p>
          <w:p w:rsidR="00D75E6F" w:rsidRPr="00DD6483" w:rsidRDefault="00D75E6F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podmiot prowadzi działalność gospodarczą do 2 lat.</w:t>
            </w:r>
          </w:p>
        </w:tc>
        <w:tc>
          <w:tcPr>
            <w:tcW w:w="1418" w:type="dxa"/>
          </w:tcPr>
          <w:p w:rsidR="009B0E97" w:rsidRPr="00DD6483" w:rsidRDefault="009B0E97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0E97" w:rsidRPr="00DD6483" w:rsidRDefault="00F8237C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Dane CEiDG, KRS</w:t>
            </w:r>
          </w:p>
        </w:tc>
      </w:tr>
      <w:tr w:rsidR="00FA6902" w:rsidRPr="000B74DC" w:rsidTr="00FA6902">
        <w:tc>
          <w:tcPr>
            <w:tcW w:w="567" w:type="dxa"/>
          </w:tcPr>
          <w:p w:rsidR="00FA6902" w:rsidRPr="00DD6483" w:rsidRDefault="009B0E97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6902" w:rsidRPr="00DD6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A6902" w:rsidRPr="00DD6483" w:rsidRDefault="00FA6902" w:rsidP="00FA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Liczba nowoutworzonych miejsc pracy</w:t>
            </w:r>
          </w:p>
        </w:tc>
        <w:tc>
          <w:tcPr>
            <w:tcW w:w="4819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tworzące więcej niż jedno miejsce pracy w przeliczeniu na etaty - średniorocznie</w:t>
            </w:r>
          </w:p>
        </w:tc>
        <w:tc>
          <w:tcPr>
            <w:tcW w:w="4252" w:type="dxa"/>
          </w:tcPr>
          <w:p w:rsidR="00FA6902" w:rsidRPr="00DD6483" w:rsidRDefault="00FA6902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5 pkt – 2 etaty i więcej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ponad 1 etat do mniej niż 2 etaty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2 pkt – 1 etat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mniej niż 1 etat</w:t>
            </w:r>
          </w:p>
        </w:tc>
        <w:tc>
          <w:tcPr>
            <w:tcW w:w="1418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Informacje we wniosku, oświadczenie beneficjenta </w:t>
            </w:r>
          </w:p>
        </w:tc>
      </w:tr>
      <w:tr w:rsidR="00FA6902" w:rsidRPr="000B74DC" w:rsidTr="00FA6902">
        <w:tc>
          <w:tcPr>
            <w:tcW w:w="567" w:type="dxa"/>
          </w:tcPr>
          <w:p w:rsidR="00FA6902" w:rsidRPr="00DD6483" w:rsidRDefault="009B0E97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6902" w:rsidRPr="00DD6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A6902" w:rsidRPr="00DD6483" w:rsidRDefault="00FA6902" w:rsidP="00FA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4819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o charakterze innowacyjnym. Innowacja definiowana jest jako: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usługi lub produktu (w tym turystycznego) i/lub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zrealizowanie inwestycji i/lub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procesu lub/i organizacji i/lub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nowatorskie wykorzystanie lokalnych zasobów i surowców i/lub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wykorzystanie technologii w procesie produkcji i/lub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metody marketingowej lub organizacyjnej i/lub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rozwój nowych rynków zbytu</w:t>
            </w:r>
          </w:p>
          <w:p w:rsidR="00FA6902" w:rsidRPr="00DD6483" w:rsidRDefault="00FA6902" w:rsidP="00FA6902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dotychczas nie stosowanych na obszarze LSR</w:t>
            </w:r>
          </w:p>
        </w:tc>
        <w:tc>
          <w:tcPr>
            <w:tcW w:w="4252" w:type="dxa"/>
          </w:tcPr>
          <w:p w:rsidR="00FA6902" w:rsidRPr="00DD6483" w:rsidRDefault="00FA6902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5 pkt – projekt spełnia kryterium innowacyjności w skali całej LGD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- projekt spełnia kryterium innowacyjności w skali danej gminy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projekt nie spełnia kryterium innowacyjności</w:t>
            </w:r>
          </w:p>
        </w:tc>
        <w:tc>
          <w:tcPr>
            <w:tcW w:w="1418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Informacje we wniosku, oświadczenie beneficjenta </w:t>
            </w:r>
          </w:p>
        </w:tc>
      </w:tr>
      <w:tr w:rsidR="00FA6902" w:rsidRPr="000B74DC" w:rsidTr="00FA6902">
        <w:tc>
          <w:tcPr>
            <w:tcW w:w="567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985" w:type="dxa"/>
          </w:tcPr>
          <w:p w:rsidR="00FA6902" w:rsidRPr="00DD6483" w:rsidRDefault="00FA6902" w:rsidP="00FA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Wpływ operacji na ochronę środowiska naturalnego lub klimat</w:t>
            </w:r>
          </w:p>
        </w:tc>
        <w:tc>
          <w:tcPr>
            <w:tcW w:w="4819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operacje, w których zastosowano rozwiązania sprzyjające ochronie środowiska lub klimatu, np. w zakresie odnawialnych źródeł energii</w:t>
            </w:r>
          </w:p>
        </w:tc>
        <w:tc>
          <w:tcPr>
            <w:tcW w:w="4252" w:type="dxa"/>
          </w:tcPr>
          <w:p w:rsidR="00FA6902" w:rsidRPr="00DD6483" w:rsidRDefault="004513F8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6902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pkt – operacja ma pozytywny wpływ na środowisko naturalne i klimat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brak pozytywnego wpływu na środowisko naturalne i klimat</w:t>
            </w:r>
          </w:p>
        </w:tc>
        <w:tc>
          <w:tcPr>
            <w:tcW w:w="1418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</w:t>
            </w:r>
          </w:p>
        </w:tc>
      </w:tr>
      <w:tr w:rsidR="00FA6902" w:rsidRPr="000B74DC" w:rsidTr="00FA6902">
        <w:tc>
          <w:tcPr>
            <w:tcW w:w="567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985" w:type="dxa"/>
          </w:tcPr>
          <w:p w:rsidR="00FA6902" w:rsidRPr="00DD6483" w:rsidRDefault="00FA6902" w:rsidP="00FA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Wkład własny </w:t>
            </w: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wnioskodawcy</w:t>
            </w:r>
          </w:p>
        </w:tc>
        <w:tc>
          <w:tcPr>
            <w:tcW w:w="4819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preferuje operacje przewidujące wyższy od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wymaganego wkład własny wnioskodawcy</w:t>
            </w:r>
          </w:p>
        </w:tc>
        <w:tc>
          <w:tcPr>
            <w:tcW w:w="4252" w:type="dxa"/>
          </w:tcPr>
          <w:p w:rsidR="00FA6902" w:rsidRPr="00DD6483" w:rsidRDefault="00FA6902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pkt – powyżej 50% wkładu własnego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finansowego 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2 pkt – powyżej 40% do 50% wkładu własnego finansowego 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1 pkt – powyżej 30% do 40% wkładu własnego finansowego 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5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pkt – 30% wkładu własnego finansowego </w:t>
            </w:r>
          </w:p>
        </w:tc>
        <w:tc>
          <w:tcPr>
            <w:tcW w:w="1418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</w:t>
            </w:r>
          </w:p>
        </w:tc>
      </w:tr>
      <w:tr w:rsidR="00FA6902" w:rsidRPr="000B74DC" w:rsidTr="00FA6902">
        <w:tc>
          <w:tcPr>
            <w:tcW w:w="567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FA6902" w:rsidRPr="00DD6483" w:rsidRDefault="00FA6902" w:rsidP="00FA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Gotowość wnioskodawcy do realizacji operacji</w:t>
            </w:r>
          </w:p>
        </w:tc>
        <w:tc>
          <w:tcPr>
            <w:tcW w:w="4819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premiuje wnioskodawców, którzy złożyli wszystkie wymagane i prawidłowo wypełnione dokumenty określone przez LGD w ogłoszeniu o naborze wniosków</w:t>
            </w:r>
          </w:p>
        </w:tc>
        <w:tc>
          <w:tcPr>
            <w:tcW w:w="4252" w:type="dxa"/>
          </w:tcPr>
          <w:p w:rsidR="00FA6902" w:rsidRPr="00DD6483" w:rsidRDefault="00FA6902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dokumentacja kompletna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dokumentacja wymagająca uzupełnienia</w:t>
            </w:r>
          </w:p>
        </w:tc>
        <w:tc>
          <w:tcPr>
            <w:tcW w:w="1418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Karta weryfikacji kompletności dokumentacji na wzorze LGD</w:t>
            </w:r>
          </w:p>
        </w:tc>
      </w:tr>
      <w:tr w:rsidR="00FA6902" w:rsidRPr="000B74DC" w:rsidTr="00FA6902">
        <w:tc>
          <w:tcPr>
            <w:tcW w:w="567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985" w:type="dxa"/>
          </w:tcPr>
          <w:p w:rsidR="00FA6902" w:rsidRPr="00DD6483" w:rsidRDefault="00FA6902" w:rsidP="00FA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Doradztwo Biura LGD</w:t>
            </w:r>
          </w:p>
        </w:tc>
        <w:tc>
          <w:tcPr>
            <w:tcW w:w="4819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wnioskodawców korzystających z doradztwa Biura LGD w zakresie przygotowania wniosku o przyznanie pomocy</w:t>
            </w:r>
          </w:p>
        </w:tc>
        <w:tc>
          <w:tcPr>
            <w:tcW w:w="4252" w:type="dxa"/>
          </w:tcPr>
          <w:p w:rsidR="00FA6902" w:rsidRPr="00DD6483" w:rsidRDefault="00FA6902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wnioskodawca korzystał z doradztwa LGD na etapie sporządzania wniosku</w:t>
            </w:r>
          </w:p>
          <w:p w:rsidR="00FA6902" w:rsidRPr="00DD6483" w:rsidRDefault="00FA6902" w:rsidP="00FA6902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- wnioskodawca nie korzystał z doradztwa LGD na etapie sporządzania wniosku</w:t>
            </w:r>
          </w:p>
        </w:tc>
        <w:tc>
          <w:tcPr>
            <w:tcW w:w="1418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902" w:rsidRPr="00DD6483" w:rsidRDefault="00FA6902" w:rsidP="00FA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Dokumentacja LGD (karta usługi doradczej)</w:t>
            </w:r>
          </w:p>
        </w:tc>
      </w:tr>
      <w:tr w:rsidR="00FA6902" w:rsidRPr="000B74DC" w:rsidTr="00FA6902">
        <w:tc>
          <w:tcPr>
            <w:tcW w:w="7371" w:type="dxa"/>
            <w:gridSpan w:val="3"/>
            <w:shd w:val="clear" w:color="auto" w:fill="D6E3BC" w:themeFill="accent3" w:themeFillTint="66"/>
          </w:tcPr>
          <w:p w:rsidR="00FA6902" w:rsidRPr="0030484F" w:rsidRDefault="00FA6902" w:rsidP="00FA69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484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30484F">
              <w:rPr>
                <w:rFonts w:ascii="Times New Roman" w:hAnsi="Times New Roman" w:cs="Times New Roman"/>
                <w:b/>
                <w:sz w:val="24"/>
              </w:rPr>
              <w:t>SUMA PUNKTÓW: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FA6902" w:rsidRPr="0030484F" w:rsidRDefault="002B53D7" w:rsidP="00FA6902">
            <w:pPr>
              <w:pStyle w:val="Akapitzlist"/>
              <w:tabs>
                <w:tab w:val="left" w:pos="143"/>
              </w:tabs>
              <w:ind w:left="56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3FA7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</w:tcPr>
          <w:p w:rsidR="00FA6902" w:rsidRDefault="00FA6902" w:rsidP="00FA6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FA6902" w:rsidRDefault="00FA6902" w:rsidP="00FA6902">
            <w:pPr>
              <w:rPr>
                <w:rFonts w:ascii="Times New Roman" w:hAnsi="Times New Roman" w:cs="Times New Roman"/>
              </w:rPr>
            </w:pPr>
          </w:p>
        </w:tc>
      </w:tr>
      <w:tr w:rsidR="00FA6902" w:rsidRPr="000B74DC" w:rsidTr="00FA6902">
        <w:tc>
          <w:tcPr>
            <w:tcW w:w="15876" w:type="dxa"/>
            <w:gridSpan w:val="6"/>
          </w:tcPr>
          <w:p w:rsidR="00FA6902" w:rsidRPr="0077405A" w:rsidRDefault="00FA6902" w:rsidP="0043691E">
            <w:pPr>
              <w:rPr>
                <w:rFonts w:ascii="Times New Roman" w:hAnsi="Times New Roman" w:cs="Times New Roman"/>
                <w:b/>
              </w:rPr>
            </w:pPr>
            <w:r w:rsidRPr="0077405A">
              <w:rPr>
                <w:rFonts w:ascii="Times New Roman" w:hAnsi="Times New Roman" w:cs="Times New Roman"/>
                <w:b/>
              </w:rPr>
              <w:t>WYMAGANE MINIMUM:</w:t>
            </w:r>
            <w:r w:rsidR="0043691E">
              <w:rPr>
                <w:rFonts w:ascii="Times New Roman" w:hAnsi="Times New Roman" w:cs="Times New Roman"/>
                <w:b/>
              </w:rPr>
              <w:t xml:space="preserve"> 18</w:t>
            </w:r>
            <w:r>
              <w:rPr>
                <w:rFonts w:ascii="Times New Roman" w:hAnsi="Times New Roman" w:cs="Times New Roman"/>
                <w:b/>
              </w:rPr>
              <w:t xml:space="preserve"> pkt.</w:t>
            </w:r>
          </w:p>
        </w:tc>
      </w:tr>
      <w:tr w:rsidR="00FA6902" w:rsidRPr="000B74DC" w:rsidTr="00DD6483">
        <w:trPr>
          <w:trHeight w:val="1176"/>
        </w:trPr>
        <w:tc>
          <w:tcPr>
            <w:tcW w:w="15876" w:type="dxa"/>
            <w:gridSpan w:val="6"/>
          </w:tcPr>
          <w:p w:rsidR="00FA6902" w:rsidRPr="00DD6483" w:rsidRDefault="00FA6902" w:rsidP="00DD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</w:p>
        </w:tc>
      </w:tr>
      <w:tr w:rsidR="00FA6902" w:rsidRPr="000B74DC" w:rsidTr="00FA6902">
        <w:tc>
          <w:tcPr>
            <w:tcW w:w="7371" w:type="dxa"/>
            <w:gridSpan w:val="3"/>
          </w:tcPr>
          <w:p w:rsidR="00FA6902" w:rsidRDefault="00FA6902" w:rsidP="00FA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Członka Rady LGD:</w:t>
            </w:r>
          </w:p>
          <w:p w:rsidR="00FA6902" w:rsidRDefault="00FA6902" w:rsidP="00DD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FA6902" w:rsidRDefault="00FA6902" w:rsidP="00FA6902">
            <w:pPr>
              <w:rPr>
                <w:rFonts w:ascii="Times New Roman" w:hAnsi="Times New Roman" w:cs="Times New Roman"/>
              </w:rPr>
            </w:pPr>
          </w:p>
        </w:tc>
      </w:tr>
      <w:tr w:rsidR="00FA6902" w:rsidRPr="000B74DC" w:rsidTr="00FA6902">
        <w:tc>
          <w:tcPr>
            <w:tcW w:w="7371" w:type="dxa"/>
            <w:gridSpan w:val="3"/>
          </w:tcPr>
          <w:p w:rsidR="00FA6902" w:rsidRDefault="00FA6902" w:rsidP="00FA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podpis:</w:t>
            </w:r>
          </w:p>
          <w:p w:rsidR="00FA6902" w:rsidRDefault="00FA6902" w:rsidP="00DD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FA6902" w:rsidRDefault="00FA6902" w:rsidP="00FA6902">
            <w:pPr>
              <w:rPr>
                <w:rFonts w:ascii="Times New Roman" w:hAnsi="Times New Roman" w:cs="Times New Roman"/>
              </w:rPr>
            </w:pPr>
          </w:p>
        </w:tc>
      </w:tr>
    </w:tbl>
    <w:p w:rsidR="00FA6902" w:rsidRDefault="00FA6902" w:rsidP="004806CB">
      <w:pPr>
        <w:rPr>
          <w:rFonts w:ascii="Times New Roman" w:hAnsi="Times New Roman" w:cs="Times New Roman"/>
          <w:b/>
          <w:sz w:val="28"/>
        </w:rPr>
      </w:pPr>
    </w:p>
    <w:p w:rsidR="0083613E" w:rsidRDefault="0083613E" w:rsidP="004806CB">
      <w:pPr>
        <w:rPr>
          <w:rFonts w:ascii="Times New Roman" w:hAnsi="Times New Roman" w:cs="Times New Roman"/>
          <w:b/>
          <w:sz w:val="28"/>
        </w:rPr>
      </w:pPr>
    </w:p>
    <w:p w:rsidR="00DD6483" w:rsidRDefault="00DD6483" w:rsidP="004806CB">
      <w:pPr>
        <w:rPr>
          <w:rFonts w:ascii="Times New Roman" w:hAnsi="Times New Roman" w:cs="Times New Roman"/>
          <w:b/>
          <w:sz w:val="28"/>
        </w:rPr>
      </w:pPr>
    </w:p>
    <w:p w:rsidR="002B53D7" w:rsidRDefault="002B53D7" w:rsidP="004806CB">
      <w:pPr>
        <w:rPr>
          <w:rFonts w:ascii="Times New Roman" w:hAnsi="Times New Roman" w:cs="Times New Roman"/>
          <w:b/>
          <w:sz w:val="28"/>
        </w:rPr>
      </w:pPr>
    </w:p>
    <w:p w:rsidR="00E9487A" w:rsidRDefault="00E9487A">
      <w:pPr>
        <w:rPr>
          <w:rFonts w:ascii="Times New Roman" w:hAnsi="Times New Roman" w:cs="Times New Roman"/>
          <w:b/>
          <w:sz w:val="28"/>
        </w:rPr>
      </w:pPr>
    </w:p>
    <w:p w:rsidR="005E487E" w:rsidRDefault="005E487E">
      <w:pPr>
        <w:rPr>
          <w:rFonts w:ascii="Times New Roman" w:hAnsi="Times New Roman" w:cs="Times New Roman"/>
          <w:b/>
          <w:sz w:val="28"/>
        </w:rPr>
      </w:pPr>
    </w:p>
    <w:p w:rsidR="00E9487A" w:rsidRPr="004E311E" w:rsidRDefault="00E9487A" w:rsidP="00E9487A">
      <w:pPr>
        <w:shd w:val="clear" w:color="auto" w:fill="4F6228" w:themeFill="accent3" w:themeFillShade="80"/>
        <w:jc w:val="center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4E311E">
        <w:rPr>
          <w:rFonts w:ascii="Times New Roman" w:hAnsi="Times New Roman" w:cs="Times New Roman"/>
          <w:b/>
          <w:color w:val="FFFFFF" w:themeColor="background1"/>
          <w:sz w:val="28"/>
        </w:rPr>
        <w:lastRenderedPageBreak/>
        <w:t xml:space="preserve">Lokalne </w:t>
      </w:r>
      <w:r>
        <w:rPr>
          <w:rFonts w:ascii="Times New Roman" w:hAnsi="Times New Roman" w:cs="Times New Roman"/>
          <w:b/>
          <w:color w:val="FFFFFF" w:themeColor="background1"/>
          <w:sz w:val="28"/>
        </w:rPr>
        <w:t xml:space="preserve">kryteria </w:t>
      </w:r>
      <w:r w:rsidRPr="004E311E">
        <w:rPr>
          <w:rFonts w:ascii="Times New Roman" w:hAnsi="Times New Roman" w:cs="Times New Roman"/>
          <w:b/>
          <w:color w:val="FFFFFF" w:themeColor="background1"/>
          <w:sz w:val="28"/>
        </w:rPr>
        <w:t>wyboru operacji</w:t>
      </w:r>
    </w:p>
    <w:tbl>
      <w:tblPr>
        <w:tblStyle w:val="Tabela-Siatk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5245"/>
        <w:gridCol w:w="4536"/>
        <w:gridCol w:w="1134"/>
        <w:gridCol w:w="2409"/>
      </w:tblGrid>
      <w:tr w:rsidR="00E9487A" w:rsidRPr="000B74DC" w:rsidTr="00365574">
        <w:tc>
          <w:tcPr>
            <w:tcW w:w="15876" w:type="dxa"/>
            <w:gridSpan w:val="6"/>
            <w:shd w:val="clear" w:color="auto" w:fill="D6E3BC" w:themeFill="accent3" w:themeFillTint="66"/>
          </w:tcPr>
          <w:p w:rsidR="00E9487A" w:rsidRPr="00E9487A" w:rsidRDefault="00E9487A" w:rsidP="00E94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Przedsięwzięcie 1.3.2: Tworzenie inkubatorów przetwórstwa lokalnego </w:t>
            </w:r>
          </w:p>
        </w:tc>
      </w:tr>
      <w:tr w:rsidR="00E9487A" w:rsidRPr="000B74DC" w:rsidTr="00365574">
        <w:tc>
          <w:tcPr>
            <w:tcW w:w="425" w:type="dxa"/>
            <w:shd w:val="clear" w:color="auto" w:fill="D6E3BC" w:themeFill="accent3" w:themeFillTint="66"/>
          </w:tcPr>
          <w:p w:rsidR="00E9487A" w:rsidRPr="00E87CC6" w:rsidRDefault="00E9487A" w:rsidP="00365574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9487A" w:rsidRPr="00E87CC6" w:rsidRDefault="00E9487A" w:rsidP="003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9487A" w:rsidRPr="00E87CC6" w:rsidRDefault="00E9487A" w:rsidP="003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E9487A" w:rsidRPr="00E87CC6" w:rsidRDefault="00E9487A" w:rsidP="003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E9487A" w:rsidRPr="00E87CC6" w:rsidRDefault="00E9487A" w:rsidP="00365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Przyznane punkty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E9487A" w:rsidRPr="00E87CC6" w:rsidRDefault="00E9487A" w:rsidP="003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Źródło weryfikacji</w:t>
            </w:r>
          </w:p>
        </w:tc>
      </w:tr>
      <w:tr w:rsidR="004958F1" w:rsidRPr="000B74DC" w:rsidTr="00365574">
        <w:tc>
          <w:tcPr>
            <w:tcW w:w="425" w:type="dxa"/>
          </w:tcPr>
          <w:p w:rsidR="004958F1" w:rsidRPr="00DD6483" w:rsidRDefault="004958F1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4958F1" w:rsidRPr="00DD6483" w:rsidRDefault="004958F1" w:rsidP="00365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Zakres działalności inkubatora</w:t>
            </w:r>
          </w:p>
        </w:tc>
        <w:tc>
          <w:tcPr>
            <w:tcW w:w="5245" w:type="dxa"/>
          </w:tcPr>
          <w:p w:rsidR="004958F1" w:rsidRPr="00DD6483" w:rsidRDefault="004958F1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operacje, których zakres działalności wykracza poza działalność przetwórczą</w:t>
            </w:r>
            <w:r w:rsidR="00545342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oferując dodatkowe wsparcie dla podmiotów korzystających z usług inkubatora (warsztaty, doradztwo, szkolenia, itp.)</w:t>
            </w:r>
          </w:p>
        </w:tc>
        <w:tc>
          <w:tcPr>
            <w:tcW w:w="4536" w:type="dxa"/>
          </w:tcPr>
          <w:p w:rsidR="004958F1" w:rsidRPr="00DD6483" w:rsidRDefault="00545342" w:rsidP="00365574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wnioskodawca oferuje dodatkowe usługi poza przetwórstwem</w:t>
            </w:r>
          </w:p>
          <w:p w:rsidR="00545342" w:rsidRPr="00DD6483" w:rsidRDefault="00545342" w:rsidP="00545342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wnioskodawca nie oferuje dodatkowych usług poza przetwórstwem</w:t>
            </w:r>
          </w:p>
        </w:tc>
        <w:tc>
          <w:tcPr>
            <w:tcW w:w="1134" w:type="dxa"/>
          </w:tcPr>
          <w:p w:rsidR="004958F1" w:rsidRPr="00DD6483" w:rsidRDefault="004958F1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58F1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wniosku, oświadczenie wnioskodawcy</w:t>
            </w:r>
          </w:p>
        </w:tc>
      </w:tr>
      <w:tr w:rsidR="00192A5D" w:rsidRPr="000B74DC" w:rsidTr="00365574">
        <w:tc>
          <w:tcPr>
            <w:tcW w:w="425" w:type="dxa"/>
          </w:tcPr>
          <w:p w:rsidR="00192A5D" w:rsidRPr="00DD6483" w:rsidRDefault="00FA4559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192A5D" w:rsidRPr="00DD6483" w:rsidRDefault="00192A5D" w:rsidP="00365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Liczba nowoutworzonych miejsc pracy</w:t>
            </w:r>
          </w:p>
        </w:tc>
        <w:tc>
          <w:tcPr>
            <w:tcW w:w="5245" w:type="dxa"/>
          </w:tcPr>
          <w:p w:rsidR="00192A5D" w:rsidRPr="00DD6483" w:rsidRDefault="00192A5D" w:rsidP="008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Kryterium preferuje operacje tworzące </w:t>
            </w:r>
            <w:r w:rsidR="00821297" w:rsidRPr="00DD6483">
              <w:rPr>
                <w:rFonts w:ascii="Times New Roman" w:hAnsi="Times New Roman" w:cs="Times New Roman"/>
                <w:sz w:val="20"/>
                <w:szCs w:val="20"/>
              </w:rPr>
              <w:t>miejsca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pracy w przeliczeniu na etaty - średniorocznie</w:t>
            </w:r>
          </w:p>
        </w:tc>
        <w:tc>
          <w:tcPr>
            <w:tcW w:w="4536" w:type="dxa"/>
          </w:tcPr>
          <w:p w:rsidR="00192A5D" w:rsidRPr="00DD6483" w:rsidRDefault="00192A5D" w:rsidP="00365574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5 pkt – 2 etaty i więcej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ponad 1 etat do mniej niż 2 etaty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2 pkt – 1 etat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mniej niż 1 etat</w:t>
            </w:r>
          </w:p>
        </w:tc>
        <w:tc>
          <w:tcPr>
            <w:tcW w:w="1134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Informacje we wniosku, oświadczenie beneficjenta </w:t>
            </w:r>
          </w:p>
        </w:tc>
      </w:tr>
      <w:tr w:rsidR="00192A5D" w:rsidRPr="000B74DC" w:rsidTr="00365574">
        <w:tc>
          <w:tcPr>
            <w:tcW w:w="425" w:type="dxa"/>
          </w:tcPr>
          <w:p w:rsidR="00192A5D" w:rsidRPr="00DD6483" w:rsidRDefault="00FA4559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2A5D" w:rsidRPr="00DD6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92A5D" w:rsidRPr="00DD6483" w:rsidRDefault="00821297" w:rsidP="00365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Zatrudnienie osób należących do grup defaworyzowanych</w:t>
            </w:r>
          </w:p>
        </w:tc>
        <w:tc>
          <w:tcPr>
            <w:tcW w:w="5245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Kryterium preferuje </w:t>
            </w:r>
            <w:r w:rsidR="00FA4559" w:rsidRPr="00DD6483">
              <w:rPr>
                <w:rFonts w:ascii="Times New Roman" w:hAnsi="Times New Roman" w:cs="Times New Roman"/>
                <w:sz w:val="20"/>
                <w:szCs w:val="20"/>
              </w:rPr>
              <w:t>wnioskodawców, którzy deklarują zatrudnienie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osób opisanych w diagnozie LSR jako grupy defaworyzowane, tj.:</w:t>
            </w:r>
          </w:p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seniorzy - osoby powyżej 50 roku  życia</w:t>
            </w:r>
          </w:p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osoby długotrwale bezrobotne</w:t>
            </w:r>
          </w:p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dzieci i młodzież do 35 roku życia</w:t>
            </w:r>
          </w:p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kobiety wiejskie</w:t>
            </w:r>
          </w:p>
        </w:tc>
        <w:tc>
          <w:tcPr>
            <w:tcW w:w="4536" w:type="dxa"/>
          </w:tcPr>
          <w:p w:rsidR="00192A5D" w:rsidRPr="00DD6483" w:rsidRDefault="00FA4559" w:rsidP="00365574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A5D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pkt –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wnioskodawca deklaruje zatrudnienie </w:t>
            </w:r>
            <w:r w:rsidR="00192A5D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osób z grup defaworyzowanych opisanych w LSR</w:t>
            </w:r>
          </w:p>
          <w:p w:rsidR="00192A5D" w:rsidRPr="00DD6483" w:rsidRDefault="00192A5D" w:rsidP="00FA4559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0 pkt – </w:t>
            </w:r>
            <w:r w:rsidR="00FA4559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deklaruje zatrudnienia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osób z grup defaworyzowanych opisanych w LSR</w:t>
            </w:r>
          </w:p>
        </w:tc>
        <w:tc>
          <w:tcPr>
            <w:tcW w:w="1134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wniosku, oświadczenie wnioskodawcy</w:t>
            </w:r>
          </w:p>
        </w:tc>
      </w:tr>
      <w:tr w:rsidR="00192A5D" w:rsidRPr="000B74DC" w:rsidTr="00365574">
        <w:tc>
          <w:tcPr>
            <w:tcW w:w="425" w:type="dxa"/>
          </w:tcPr>
          <w:p w:rsidR="00192A5D" w:rsidRPr="00DD6483" w:rsidRDefault="00C0623C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192A5D" w:rsidRPr="00DD6483" w:rsidRDefault="00192A5D" w:rsidP="00365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5245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o charakterze innowacyjnym. Innowacja definiowana jest jako: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usługi lub produktu (w tym turystycznego) i/lub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zrealizowanie inwestycji i/lub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procesu lub/i organizacji i/lub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nowatorskie wykorzystanie lokalnych zasobów i surowców i/lub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wykorzystanie technologii w procesie produkcji i/lub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metody marketingowej lub organizacyjnej i/lub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rozwój nowych rynków zbytu</w:t>
            </w:r>
          </w:p>
          <w:p w:rsidR="00192A5D" w:rsidRPr="00DD6483" w:rsidRDefault="00192A5D" w:rsidP="00365574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dotychczas nie stosowanych na obszarze LSR</w:t>
            </w:r>
          </w:p>
        </w:tc>
        <w:tc>
          <w:tcPr>
            <w:tcW w:w="4536" w:type="dxa"/>
          </w:tcPr>
          <w:p w:rsidR="00192A5D" w:rsidRPr="00DD6483" w:rsidRDefault="00192A5D" w:rsidP="00365574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5 pkt – projekt spełnia kryterium innowacyjności w skali całej LGD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- projekt spełnia kryterium innowacyjności w skali danej gminy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projekt nie spełnia kryterium innowacyjności</w:t>
            </w:r>
          </w:p>
        </w:tc>
        <w:tc>
          <w:tcPr>
            <w:tcW w:w="1134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Informacje we wniosku, oświadczenie beneficjenta </w:t>
            </w:r>
          </w:p>
        </w:tc>
      </w:tr>
      <w:tr w:rsidR="00192A5D" w:rsidRPr="000B74DC" w:rsidTr="00365574">
        <w:tc>
          <w:tcPr>
            <w:tcW w:w="425" w:type="dxa"/>
          </w:tcPr>
          <w:p w:rsidR="00192A5D" w:rsidRPr="00DD6483" w:rsidRDefault="004246E8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2A5D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192A5D" w:rsidRPr="00DD6483" w:rsidRDefault="00192A5D" w:rsidP="00365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Wpływ operacji na ochronę środowiska naturalnego lub klimat</w:t>
            </w:r>
          </w:p>
          <w:p w:rsidR="00611DB1" w:rsidRDefault="00611DB1" w:rsidP="00365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FA7" w:rsidRPr="00DD6483" w:rsidRDefault="00043FA7" w:rsidP="00365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operacje, w których zastosowano rozwiązania sprzyjające ochronie środowiska lub klimatu, np. w zakresie odnawialnych źródeł energii</w:t>
            </w:r>
          </w:p>
        </w:tc>
        <w:tc>
          <w:tcPr>
            <w:tcW w:w="4536" w:type="dxa"/>
          </w:tcPr>
          <w:p w:rsidR="00192A5D" w:rsidRPr="00DD6483" w:rsidRDefault="00192A5D" w:rsidP="00365574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1 pkt – operacja ma pozytywny wpływ na środowisko naturalne i klimat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brak pozytywnego wpływu na środowisko naturalne i klimat</w:t>
            </w:r>
          </w:p>
        </w:tc>
        <w:tc>
          <w:tcPr>
            <w:tcW w:w="1134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</w:t>
            </w:r>
          </w:p>
        </w:tc>
      </w:tr>
      <w:tr w:rsidR="00192A5D" w:rsidRPr="000B74DC" w:rsidTr="00365574">
        <w:tc>
          <w:tcPr>
            <w:tcW w:w="425" w:type="dxa"/>
          </w:tcPr>
          <w:p w:rsidR="00192A5D" w:rsidRPr="00DD6483" w:rsidRDefault="004246E8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2A5D" w:rsidRPr="00DD6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92A5D" w:rsidRPr="00DD6483" w:rsidRDefault="00192A5D" w:rsidP="00365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Gotowość </w:t>
            </w: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wnioskodawcy do realizacji operacji</w:t>
            </w:r>
          </w:p>
        </w:tc>
        <w:tc>
          <w:tcPr>
            <w:tcW w:w="5245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premiuje wnioskodawców, którzy złożyli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wszystkie wymagane i prawidłowo wypełnione dokumenty określone przez LGD w ogłoszeniu o naborze wniosków</w:t>
            </w:r>
          </w:p>
        </w:tc>
        <w:tc>
          <w:tcPr>
            <w:tcW w:w="4536" w:type="dxa"/>
          </w:tcPr>
          <w:p w:rsidR="00192A5D" w:rsidRPr="00DD6483" w:rsidRDefault="00192A5D" w:rsidP="00365574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pkt – dokumentacja kompletna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 pkt – dokumentacja wymagająca uzupełnienia</w:t>
            </w:r>
          </w:p>
        </w:tc>
        <w:tc>
          <w:tcPr>
            <w:tcW w:w="1134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Karta weryfikacji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kompletności dokumentacji na wzorze LGD</w:t>
            </w:r>
          </w:p>
        </w:tc>
      </w:tr>
      <w:tr w:rsidR="00192A5D" w:rsidRPr="000B74DC" w:rsidTr="00365574">
        <w:tc>
          <w:tcPr>
            <w:tcW w:w="425" w:type="dxa"/>
          </w:tcPr>
          <w:p w:rsidR="00192A5D" w:rsidRPr="00DD6483" w:rsidRDefault="004246E8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92A5D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192A5D" w:rsidRPr="00DD6483" w:rsidRDefault="00192A5D" w:rsidP="00365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Doradztwo Biura LGD</w:t>
            </w:r>
          </w:p>
        </w:tc>
        <w:tc>
          <w:tcPr>
            <w:tcW w:w="5245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wnioskodawców korzystających z doradztwa Biura LGD w zakresie przygotowania wniosku o przyznanie pomocy</w:t>
            </w:r>
          </w:p>
        </w:tc>
        <w:tc>
          <w:tcPr>
            <w:tcW w:w="4536" w:type="dxa"/>
          </w:tcPr>
          <w:p w:rsidR="00192A5D" w:rsidRPr="00DD6483" w:rsidRDefault="00192A5D" w:rsidP="00365574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wnioskodawca korzystał z doradztwa LGD na etapie sporządzania wniosku</w:t>
            </w:r>
          </w:p>
          <w:p w:rsidR="00192A5D" w:rsidRPr="00DD6483" w:rsidRDefault="00192A5D" w:rsidP="00365574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- wnioskodawca nie korzystał z doradztwa LGD na etapie sporządzania wniosku</w:t>
            </w:r>
          </w:p>
        </w:tc>
        <w:tc>
          <w:tcPr>
            <w:tcW w:w="1134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92A5D" w:rsidRPr="00DD6483" w:rsidRDefault="00192A5D" w:rsidP="0036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Dokumentacja LGD (karta usługi doradczej)</w:t>
            </w:r>
          </w:p>
        </w:tc>
      </w:tr>
      <w:tr w:rsidR="00192A5D" w:rsidRPr="000B74DC" w:rsidTr="00365574">
        <w:tc>
          <w:tcPr>
            <w:tcW w:w="7797" w:type="dxa"/>
            <w:gridSpan w:val="3"/>
            <w:shd w:val="clear" w:color="auto" w:fill="D6E3BC" w:themeFill="accent3" w:themeFillTint="66"/>
          </w:tcPr>
          <w:p w:rsidR="00192A5D" w:rsidRPr="0030484F" w:rsidRDefault="00192A5D" w:rsidP="003655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484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30484F">
              <w:rPr>
                <w:rFonts w:ascii="Times New Roman" w:hAnsi="Times New Roman" w:cs="Times New Roman"/>
                <w:b/>
                <w:sz w:val="24"/>
              </w:rPr>
              <w:t>SUMA PUNKTÓW: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192A5D" w:rsidRPr="0030484F" w:rsidRDefault="00611DB1" w:rsidP="00365574">
            <w:pPr>
              <w:pStyle w:val="Akapitzlist"/>
              <w:tabs>
                <w:tab w:val="left" w:pos="143"/>
              </w:tabs>
              <w:ind w:left="56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192A5D" w:rsidRDefault="00192A5D" w:rsidP="0036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192A5D" w:rsidRDefault="00192A5D" w:rsidP="00365574">
            <w:pPr>
              <w:rPr>
                <w:rFonts w:ascii="Times New Roman" w:hAnsi="Times New Roman" w:cs="Times New Roman"/>
              </w:rPr>
            </w:pPr>
          </w:p>
        </w:tc>
      </w:tr>
      <w:tr w:rsidR="00192A5D" w:rsidRPr="000B74DC" w:rsidTr="00365574">
        <w:tc>
          <w:tcPr>
            <w:tcW w:w="15876" w:type="dxa"/>
            <w:gridSpan w:val="6"/>
          </w:tcPr>
          <w:p w:rsidR="00192A5D" w:rsidRPr="0077405A" w:rsidRDefault="00192A5D" w:rsidP="00611DB1">
            <w:pPr>
              <w:rPr>
                <w:rFonts w:ascii="Times New Roman" w:hAnsi="Times New Roman" w:cs="Times New Roman"/>
                <w:b/>
              </w:rPr>
            </w:pPr>
            <w:r w:rsidRPr="0077405A">
              <w:rPr>
                <w:rFonts w:ascii="Times New Roman" w:hAnsi="Times New Roman" w:cs="Times New Roman"/>
                <w:b/>
              </w:rPr>
              <w:t>WYMAGANE MINIMUM: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1DB1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pkt.</w:t>
            </w:r>
          </w:p>
        </w:tc>
      </w:tr>
      <w:tr w:rsidR="00192A5D" w:rsidRPr="000B74DC" w:rsidTr="00365574">
        <w:tc>
          <w:tcPr>
            <w:tcW w:w="15876" w:type="dxa"/>
            <w:gridSpan w:val="6"/>
          </w:tcPr>
          <w:p w:rsidR="00192A5D" w:rsidRPr="008D7984" w:rsidRDefault="00192A5D" w:rsidP="00365574">
            <w:pPr>
              <w:rPr>
                <w:rFonts w:ascii="Times New Roman" w:hAnsi="Times New Roman" w:cs="Times New Roman"/>
                <w:b/>
              </w:rPr>
            </w:pPr>
            <w:r w:rsidRPr="008D7984">
              <w:rPr>
                <w:rFonts w:ascii="Times New Roman" w:hAnsi="Times New Roman" w:cs="Times New Roman"/>
                <w:b/>
              </w:rPr>
              <w:t>Uwagi:</w:t>
            </w:r>
          </w:p>
          <w:p w:rsidR="00192A5D" w:rsidRDefault="00192A5D" w:rsidP="00365574">
            <w:pPr>
              <w:rPr>
                <w:rFonts w:ascii="Times New Roman" w:hAnsi="Times New Roman" w:cs="Times New Roman"/>
              </w:rPr>
            </w:pPr>
          </w:p>
          <w:p w:rsidR="00192A5D" w:rsidRDefault="00192A5D" w:rsidP="00365574">
            <w:pPr>
              <w:rPr>
                <w:rFonts w:ascii="Times New Roman" w:hAnsi="Times New Roman" w:cs="Times New Roman"/>
              </w:rPr>
            </w:pPr>
          </w:p>
          <w:p w:rsidR="00192A5D" w:rsidRDefault="00192A5D" w:rsidP="00365574">
            <w:pPr>
              <w:rPr>
                <w:rFonts w:ascii="Times New Roman" w:hAnsi="Times New Roman" w:cs="Times New Roman"/>
              </w:rPr>
            </w:pPr>
          </w:p>
        </w:tc>
      </w:tr>
      <w:tr w:rsidR="00192A5D" w:rsidRPr="000B74DC" w:rsidTr="00365574">
        <w:tc>
          <w:tcPr>
            <w:tcW w:w="7797" w:type="dxa"/>
            <w:gridSpan w:val="3"/>
          </w:tcPr>
          <w:p w:rsidR="00192A5D" w:rsidRDefault="00192A5D" w:rsidP="003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Członka Rady LGD:</w:t>
            </w:r>
          </w:p>
          <w:p w:rsidR="00192A5D" w:rsidRDefault="00192A5D" w:rsidP="003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3"/>
          </w:tcPr>
          <w:p w:rsidR="00192A5D" w:rsidRDefault="00192A5D" w:rsidP="00365574">
            <w:pPr>
              <w:rPr>
                <w:rFonts w:ascii="Times New Roman" w:hAnsi="Times New Roman" w:cs="Times New Roman"/>
              </w:rPr>
            </w:pPr>
          </w:p>
        </w:tc>
      </w:tr>
      <w:tr w:rsidR="00192A5D" w:rsidRPr="000B74DC" w:rsidTr="00365574">
        <w:tc>
          <w:tcPr>
            <w:tcW w:w="7797" w:type="dxa"/>
            <w:gridSpan w:val="3"/>
          </w:tcPr>
          <w:p w:rsidR="00192A5D" w:rsidRDefault="00192A5D" w:rsidP="003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podpis:</w:t>
            </w:r>
          </w:p>
          <w:p w:rsidR="00192A5D" w:rsidRDefault="00192A5D" w:rsidP="00365574">
            <w:pPr>
              <w:jc w:val="center"/>
              <w:rPr>
                <w:rFonts w:ascii="Times New Roman" w:hAnsi="Times New Roman" w:cs="Times New Roman"/>
              </w:rPr>
            </w:pPr>
          </w:p>
          <w:p w:rsidR="00192A5D" w:rsidRDefault="00192A5D" w:rsidP="003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3"/>
          </w:tcPr>
          <w:p w:rsidR="00192A5D" w:rsidRDefault="00192A5D" w:rsidP="00365574">
            <w:pPr>
              <w:rPr>
                <w:rFonts w:ascii="Times New Roman" w:hAnsi="Times New Roman" w:cs="Times New Roman"/>
              </w:rPr>
            </w:pPr>
          </w:p>
        </w:tc>
      </w:tr>
    </w:tbl>
    <w:p w:rsidR="00E9487A" w:rsidRDefault="00E948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24DCB" w:rsidRPr="004E311E" w:rsidRDefault="00D24DCB" w:rsidP="00D24DCB">
      <w:pPr>
        <w:shd w:val="clear" w:color="auto" w:fill="4F6228" w:themeFill="accent3" w:themeFillShade="80"/>
        <w:jc w:val="center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4E311E">
        <w:rPr>
          <w:rFonts w:ascii="Times New Roman" w:hAnsi="Times New Roman" w:cs="Times New Roman"/>
          <w:b/>
          <w:color w:val="FFFFFF" w:themeColor="background1"/>
          <w:sz w:val="28"/>
        </w:rPr>
        <w:lastRenderedPageBreak/>
        <w:t xml:space="preserve">Lokalne </w:t>
      </w:r>
      <w:r w:rsidR="00BE3EE9">
        <w:rPr>
          <w:rFonts w:ascii="Times New Roman" w:hAnsi="Times New Roman" w:cs="Times New Roman"/>
          <w:b/>
          <w:color w:val="FFFFFF" w:themeColor="background1"/>
          <w:sz w:val="28"/>
        </w:rPr>
        <w:t xml:space="preserve">kryteria </w:t>
      </w:r>
      <w:r w:rsidRPr="004E311E">
        <w:rPr>
          <w:rFonts w:ascii="Times New Roman" w:hAnsi="Times New Roman" w:cs="Times New Roman"/>
          <w:b/>
          <w:color w:val="FFFFFF" w:themeColor="background1"/>
          <w:sz w:val="28"/>
        </w:rPr>
        <w:t>wyboru operacji</w:t>
      </w:r>
    </w:p>
    <w:tbl>
      <w:tblPr>
        <w:tblStyle w:val="Tabela-Siatka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5245"/>
        <w:gridCol w:w="4677"/>
        <w:gridCol w:w="1134"/>
        <w:gridCol w:w="2409"/>
      </w:tblGrid>
      <w:tr w:rsidR="00D24DCB" w:rsidRPr="000B74DC" w:rsidTr="003425C5">
        <w:tc>
          <w:tcPr>
            <w:tcW w:w="16017" w:type="dxa"/>
            <w:gridSpan w:val="6"/>
            <w:shd w:val="clear" w:color="auto" w:fill="D6E3BC" w:themeFill="accent3" w:themeFillTint="66"/>
          </w:tcPr>
          <w:p w:rsidR="00D24DCB" w:rsidRPr="001B2521" w:rsidRDefault="00D24DCB" w:rsidP="005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Przedsięwzięcie 1.2.1: Tworzenie i rozwój ogólnodostępnej infrastruktury turystycznej i rekreacyjnej </w:t>
            </w:r>
          </w:p>
          <w:p w:rsidR="00AE20BA" w:rsidRPr="001B2521" w:rsidRDefault="00AE20BA" w:rsidP="005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21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 1.4.2: Rozwój i rewitalizacja lokalnych obiektów świadczących o lokalnej tradycji, kulturze i historii</w:t>
            </w:r>
          </w:p>
          <w:p w:rsidR="00AE20BA" w:rsidRPr="005E487E" w:rsidRDefault="00AE20BA" w:rsidP="005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Przedsięwzięcie 1.5.1: Wspieranie włączenia społecznego poprzez organizację kampanii i innych działań aktywizujących i integrujących lokalną społeczność, w tym grupy defaworyzowane   </w:t>
            </w:r>
          </w:p>
        </w:tc>
      </w:tr>
      <w:tr w:rsidR="00D24DCB" w:rsidRPr="000B74DC" w:rsidTr="003425C5">
        <w:tc>
          <w:tcPr>
            <w:tcW w:w="425" w:type="dxa"/>
            <w:shd w:val="clear" w:color="auto" w:fill="D6E3BC" w:themeFill="accent3" w:themeFillTint="66"/>
          </w:tcPr>
          <w:p w:rsidR="00D24DCB" w:rsidRPr="00E87CC6" w:rsidRDefault="00D24DCB" w:rsidP="005D563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24DCB" w:rsidRPr="00E87CC6" w:rsidRDefault="00D24DCB" w:rsidP="005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24DCB" w:rsidRPr="00E87CC6" w:rsidRDefault="00D24DCB" w:rsidP="005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D24DCB" w:rsidRPr="00E87CC6" w:rsidRDefault="00D24DCB" w:rsidP="005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24DCB" w:rsidRPr="00E87CC6" w:rsidRDefault="00D24DCB" w:rsidP="005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Przyznane punkty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D24DCB" w:rsidRPr="00E87CC6" w:rsidRDefault="00D24DCB" w:rsidP="005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CC6">
              <w:rPr>
                <w:rFonts w:ascii="Times New Roman" w:hAnsi="Times New Roman" w:cs="Times New Roman"/>
                <w:b/>
              </w:rPr>
              <w:t>Źródło weryfikacji</w:t>
            </w:r>
          </w:p>
        </w:tc>
      </w:tr>
      <w:tr w:rsidR="00DE33FA" w:rsidRPr="000B74DC" w:rsidTr="003425C5">
        <w:tc>
          <w:tcPr>
            <w:tcW w:w="425" w:type="dxa"/>
          </w:tcPr>
          <w:p w:rsidR="00DE33FA" w:rsidRPr="00DD6483" w:rsidRDefault="00DE33FA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DE33FA" w:rsidRPr="00DD6483" w:rsidRDefault="00DE33FA" w:rsidP="005D5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Priorytetowe grupy docelowe</w:t>
            </w:r>
          </w:p>
        </w:tc>
        <w:tc>
          <w:tcPr>
            <w:tcW w:w="5245" w:type="dxa"/>
          </w:tcPr>
          <w:p w:rsidR="00DE33FA" w:rsidRPr="00DD6483" w:rsidRDefault="00DE33FA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skierowane do osób opisanych w diagnozie LSR jako grupy defaworyzowane, tj.:</w:t>
            </w:r>
          </w:p>
          <w:p w:rsidR="00DE33FA" w:rsidRPr="00DD6483" w:rsidRDefault="00DE33FA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seniorzy - osoby powyżej 50 roku  życia</w:t>
            </w:r>
          </w:p>
          <w:p w:rsidR="00DE33FA" w:rsidRPr="00DD6483" w:rsidRDefault="00DE33FA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osoby długotrwale bezrobotne</w:t>
            </w:r>
          </w:p>
          <w:p w:rsidR="00DE33FA" w:rsidRPr="00DD6483" w:rsidRDefault="00DE33FA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dzieci i młodzież do 35 roku życia</w:t>
            </w:r>
          </w:p>
          <w:p w:rsidR="00DE33FA" w:rsidRPr="00DD6483" w:rsidRDefault="00DE33FA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kobiety wiejskie</w:t>
            </w:r>
          </w:p>
        </w:tc>
        <w:tc>
          <w:tcPr>
            <w:tcW w:w="4677" w:type="dxa"/>
          </w:tcPr>
          <w:p w:rsidR="00DE33FA" w:rsidRPr="00DD6483" w:rsidRDefault="00DE33FA" w:rsidP="005D5633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działania proponowane w projekcie przyczynią się do poprawy jakości życia osób z grup defaworyzowanych opisanych w LSR</w:t>
            </w:r>
          </w:p>
          <w:p w:rsidR="00DE33FA" w:rsidRPr="00DD6483" w:rsidRDefault="00DE33FA" w:rsidP="005D5633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działania proponowane w projekcie nie przyczynią się do poprawy jakości życia osób z grup defaworyzowanych opisanych w LSR</w:t>
            </w:r>
          </w:p>
        </w:tc>
        <w:tc>
          <w:tcPr>
            <w:tcW w:w="1134" w:type="dxa"/>
          </w:tcPr>
          <w:p w:rsidR="00DE33FA" w:rsidRPr="00DD6483" w:rsidRDefault="00DE33FA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33FA" w:rsidRPr="00DD6483" w:rsidRDefault="00DE33FA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wniosku, oświadczenie wnioskodawcy</w:t>
            </w:r>
          </w:p>
        </w:tc>
      </w:tr>
      <w:tr w:rsidR="007D5ECD" w:rsidRPr="000B74DC" w:rsidTr="003425C5">
        <w:tc>
          <w:tcPr>
            <w:tcW w:w="425" w:type="dxa"/>
          </w:tcPr>
          <w:p w:rsidR="007D5ECD" w:rsidRPr="00DD6483" w:rsidRDefault="007D5ECD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7D5ECD" w:rsidRPr="00DD6483" w:rsidRDefault="007D5ECD" w:rsidP="005D5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operacji</w:t>
            </w:r>
          </w:p>
        </w:tc>
        <w:tc>
          <w:tcPr>
            <w:tcW w:w="5245" w:type="dxa"/>
          </w:tcPr>
          <w:p w:rsidR="007D5ECD" w:rsidRPr="00DD6483" w:rsidRDefault="007D5ECD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realizowane w miejscowościach poniżej 3 tys. mieszkańców. Liczba mieszkańców ustalana na dzień 31 grudnia roku poprzedzającego  rok złożenia wniosku.</w:t>
            </w:r>
          </w:p>
        </w:tc>
        <w:tc>
          <w:tcPr>
            <w:tcW w:w="4677" w:type="dxa"/>
          </w:tcPr>
          <w:p w:rsidR="007D5ECD" w:rsidRPr="00DD6483" w:rsidRDefault="007D5ECD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projekt realizowany w miejscowości poniżej 1 tys. mieszkańców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1 pkt – projekt realizowany w miejscowości powyżej 1 tys. do 3 tys. mieszkańców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projekt realizowany w miejscowości powyżej 3 tys. mieszkańców</w:t>
            </w:r>
          </w:p>
        </w:tc>
        <w:tc>
          <w:tcPr>
            <w:tcW w:w="1134" w:type="dxa"/>
          </w:tcPr>
          <w:p w:rsidR="007D5ECD" w:rsidRPr="00DD6483" w:rsidRDefault="007D5ECD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5ECD" w:rsidRPr="00DD6483" w:rsidRDefault="007D5ECD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Informacja z właściwego urzędu gminy określająca liczbę mieszkańców miejscowości na terenie, której będzie realizowana operacja</w:t>
            </w:r>
          </w:p>
        </w:tc>
      </w:tr>
      <w:tr w:rsidR="007D5ECD" w:rsidRPr="000B74DC" w:rsidTr="003425C5">
        <w:tc>
          <w:tcPr>
            <w:tcW w:w="425" w:type="dxa"/>
          </w:tcPr>
          <w:p w:rsidR="007D5ECD" w:rsidRPr="00DD6483" w:rsidRDefault="007D5ECD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7D5ECD" w:rsidRPr="00DD6483" w:rsidRDefault="007D5ECD" w:rsidP="005D5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5245" w:type="dxa"/>
          </w:tcPr>
          <w:p w:rsidR="007D5ECD" w:rsidRPr="00DD6483" w:rsidRDefault="007D5ECD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o charakterze innowacyjnym. Innowacja definiowana jest jako: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usługi lub produktu (w tym turystycznego) i/lub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zrealizowanie inwestycji i/lub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procesu lub/i organizacji i/lub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nowatorskie wykorzystanie lokalnych zasobów i surowców i/lub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wykorzystanie technologii w procesie produkcji i/lub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wprowadzenie metody marketingowej lub organizacyjnej i/lub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rozwój nowych rynków zbytu</w:t>
            </w:r>
          </w:p>
          <w:p w:rsidR="0043691E" w:rsidRPr="00DD6483" w:rsidRDefault="007D5ECD" w:rsidP="005D5633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- dotychczas nie stosowanych na obszarze LSR</w:t>
            </w:r>
          </w:p>
        </w:tc>
        <w:tc>
          <w:tcPr>
            <w:tcW w:w="4677" w:type="dxa"/>
          </w:tcPr>
          <w:p w:rsidR="007D5ECD" w:rsidRPr="00DD6483" w:rsidRDefault="007D5ECD" w:rsidP="005D5633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5 pkt – projekt spełnia kryterium innowacyjności w skali całej LGD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- projekt spełnia kryterium innowacyjności w skali danej gminy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projekt nie spełnia kryterium innowacyjności</w:t>
            </w:r>
          </w:p>
        </w:tc>
        <w:tc>
          <w:tcPr>
            <w:tcW w:w="1134" w:type="dxa"/>
          </w:tcPr>
          <w:p w:rsidR="007D5ECD" w:rsidRPr="00DD6483" w:rsidRDefault="007D5ECD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5ECD" w:rsidRPr="00DD6483" w:rsidRDefault="007D5ECD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Informacje we wniosku, oświadczenie beneficjenta </w:t>
            </w: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83" w:rsidRPr="00DD6483" w:rsidRDefault="00DD648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ECD" w:rsidRPr="000B74DC" w:rsidTr="003425C5">
        <w:tc>
          <w:tcPr>
            <w:tcW w:w="425" w:type="dxa"/>
          </w:tcPr>
          <w:p w:rsidR="007D5ECD" w:rsidRPr="00DD6483" w:rsidRDefault="00E57329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5ECD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7D5ECD" w:rsidRPr="00DD6483" w:rsidRDefault="007D5ECD" w:rsidP="005D5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Wpływ operacji na ochronę środowiska naturalnego lub klimat</w:t>
            </w:r>
          </w:p>
        </w:tc>
        <w:tc>
          <w:tcPr>
            <w:tcW w:w="5245" w:type="dxa"/>
          </w:tcPr>
          <w:p w:rsidR="007D5ECD" w:rsidRPr="00DD6483" w:rsidRDefault="007D5ECD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operacje, w których zastosowano rozwiązania sprzyjające ochronie środowiska lub klimatu, np. w zakresie odnawialnych źródeł energii</w:t>
            </w:r>
          </w:p>
        </w:tc>
        <w:tc>
          <w:tcPr>
            <w:tcW w:w="4677" w:type="dxa"/>
          </w:tcPr>
          <w:p w:rsidR="007D5ECD" w:rsidRPr="00DD6483" w:rsidRDefault="00E57329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ECD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 pkt – operacja ma pozytywny wpływ na środowisko naturalne i klimat</w:t>
            </w:r>
          </w:p>
          <w:p w:rsidR="007D5ECD" w:rsidRPr="00DD6483" w:rsidRDefault="007D5ECD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brak pozytywnego wpływu na środowisko naturalne i klimat</w:t>
            </w:r>
          </w:p>
        </w:tc>
        <w:tc>
          <w:tcPr>
            <w:tcW w:w="1134" w:type="dxa"/>
          </w:tcPr>
          <w:p w:rsidR="007D5ECD" w:rsidRPr="00DD6483" w:rsidRDefault="007D5ECD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5ECD" w:rsidRPr="00DD6483" w:rsidRDefault="007D5ECD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</w:t>
            </w:r>
          </w:p>
        </w:tc>
      </w:tr>
      <w:tr w:rsidR="00797A06" w:rsidRPr="000B74DC" w:rsidTr="003425C5">
        <w:tc>
          <w:tcPr>
            <w:tcW w:w="425" w:type="dxa"/>
          </w:tcPr>
          <w:p w:rsidR="00797A06" w:rsidRPr="00DD6483" w:rsidRDefault="00F01996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797A06" w:rsidRPr="00DD6483" w:rsidRDefault="00797A06" w:rsidP="005D5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Wpływ na aktywizację lokalnej </w:t>
            </w: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społeczności</w:t>
            </w:r>
          </w:p>
        </w:tc>
        <w:tc>
          <w:tcPr>
            <w:tcW w:w="5245" w:type="dxa"/>
          </w:tcPr>
          <w:p w:rsidR="00797A06" w:rsidRPr="00DD6483" w:rsidRDefault="00797A06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Kryterium preferuje operacje w znacznym stopniu przyczyniające się do aktywizacji społecznej mieszkańców.</w:t>
            </w:r>
          </w:p>
        </w:tc>
        <w:tc>
          <w:tcPr>
            <w:tcW w:w="4677" w:type="dxa"/>
          </w:tcPr>
          <w:p w:rsidR="00797A06" w:rsidRPr="00DD6483" w:rsidRDefault="00797A06" w:rsidP="005D5633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5 pkt – działania w projekcie wpływają znacząco na aktywizację lokalnej społeczności</w:t>
            </w:r>
          </w:p>
          <w:p w:rsidR="00797A06" w:rsidRPr="00DD6483" w:rsidRDefault="00797A06" w:rsidP="003425C5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 pkt - działania w projekcie </w:t>
            </w:r>
            <w:r w:rsidR="00F01996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nie wpływają na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aktywizację lokalnej społeczności</w:t>
            </w:r>
          </w:p>
        </w:tc>
        <w:tc>
          <w:tcPr>
            <w:tcW w:w="1134" w:type="dxa"/>
          </w:tcPr>
          <w:p w:rsidR="00797A06" w:rsidRPr="00DD6483" w:rsidRDefault="00797A06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7A06" w:rsidRPr="00DD6483" w:rsidRDefault="00797A06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</w:t>
            </w:r>
          </w:p>
        </w:tc>
      </w:tr>
      <w:tr w:rsidR="00D11B63" w:rsidRPr="000B74DC" w:rsidTr="003425C5">
        <w:tc>
          <w:tcPr>
            <w:tcW w:w="425" w:type="dxa"/>
          </w:tcPr>
          <w:p w:rsidR="00D11B63" w:rsidRPr="00DD6483" w:rsidRDefault="000651EC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7" w:type="dxa"/>
          </w:tcPr>
          <w:p w:rsidR="00D11B63" w:rsidRPr="00DD6483" w:rsidRDefault="00D11B63" w:rsidP="005D5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Wpływ operacji na promocję obszaru LSR i LGD</w:t>
            </w:r>
          </w:p>
        </w:tc>
        <w:tc>
          <w:tcPr>
            <w:tcW w:w="5245" w:type="dxa"/>
          </w:tcPr>
          <w:p w:rsidR="00D11B63" w:rsidRPr="00DD6483" w:rsidRDefault="00D11B6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w znacznym stopniu przyczyniające się do promocji LSR i LGD</w:t>
            </w:r>
          </w:p>
        </w:tc>
        <w:tc>
          <w:tcPr>
            <w:tcW w:w="4677" w:type="dxa"/>
          </w:tcPr>
          <w:p w:rsidR="00D11B63" w:rsidRPr="00DD6483" w:rsidRDefault="00D11B63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2 pkt – promocja poprzez akcję informacyjną w mediach (prasa, radio, internet, itp.)</w:t>
            </w:r>
          </w:p>
          <w:p w:rsidR="00D11B63" w:rsidRPr="00DD6483" w:rsidRDefault="00D11B63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operacja nie zakłada promocji LSR i LGD</w:t>
            </w:r>
          </w:p>
        </w:tc>
        <w:tc>
          <w:tcPr>
            <w:tcW w:w="1134" w:type="dxa"/>
          </w:tcPr>
          <w:p w:rsidR="00D11B63" w:rsidRPr="00DD6483" w:rsidRDefault="00D11B6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1B63" w:rsidRPr="00DD6483" w:rsidRDefault="00D11B6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Informacje we wniosku,   </w:t>
            </w:r>
            <w:r w:rsidR="000651EC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informacja w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zestawieni</w:t>
            </w:r>
            <w:r w:rsidR="000651EC" w:rsidRPr="00DD6483">
              <w:rPr>
                <w:rFonts w:ascii="Times New Roman" w:hAnsi="Times New Roman" w:cs="Times New Roman"/>
                <w:sz w:val="20"/>
                <w:szCs w:val="20"/>
              </w:rPr>
              <w:t>u rzeczowo-finansowym</w:t>
            </w:r>
          </w:p>
        </w:tc>
      </w:tr>
      <w:tr w:rsidR="008064A3" w:rsidRPr="000B74DC" w:rsidTr="003425C5">
        <w:tc>
          <w:tcPr>
            <w:tcW w:w="425" w:type="dxa"/>
          </w:tcPr>
          <w:p w:rsidR="008064A3" w:rsidRPr="00DD6483" w:rsidRDefault="008064A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8064A3" w:rsidRPr="00DD6483" w:rsidRDefault="008064A3" w:rsidP="005D5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Komplementarność projektu z innymi przedsięwzięciami lokalnej społeczności LGD</w:t>
            </w:r>
          </w:p>
        </w:tc>
        <w:tc>
          <w:tcPr>
            <w:tcW w:w="5245" w:type="dxa"/>
          </w:tcPr>
          <w:p w:rsidR="008064A3" w:rsidRPr="00DD6483" w:rsidRDefault="008064A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operacje komplementarne z inicjatywami planowanymi/realizowanymi przez społeczność lokalną</w:t>
            </w:r>
          </w:p>
        </w:tc>
        <w:tc>
          <w:tcPr>
            <w:tcW w:w="4677" w:type="dxa"/>
          </w:tcPr>
          <w:p w:rsidR="008064A3" w:rsidRPr="00DD6483" w:rsidRDefault="008064A3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right="-10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3 pkt – projekt </w:t>
            </w:r>
            <w:r w:rsidR="00C57CF2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komplementarny z innymi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przedsięwzięciem realizowanym przez inny podmiot na obarze LSR (</w:t>
            </w:r>
            <w:r w:rsidR="00C57CF2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LGD, </w:t>
            </w: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JST, NGO)</w:t>
            </w:r>
          </w:p>
          <w:p w:rsidR="008064A3" w:rsidRPr="00DD6483" w:rsidRDefault="008064A3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1 pkt – projekt komplementarny z innymi strategiami i programami na obszarze LSR</w:t>
            </w:r>
          </w:p>
          <w:p w:rsidR="008064A3" w:rsidRPr="00DD6483" w:rsidRDefault="008064A3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projekt niekomplementarny z inną inicjatywą, strategią lub programem</w:t>
            </w:r>
          </w:p>
        </w:tc>
        <w:tc>
          <w:tcPr>
            <w:tcW w:w="1134" w:type="dxa"/>
          </w:tcPr>
          <w:p w:rsidR="008064A3" w:rsidRPr="00DD6483" w:rsidRDefault="008064A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64A3" w:rsidRPr="00DD6483" w:rsidRDefault="008064A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Informacje we wniosku</w:t>
            </w:r>
          </w:p>
        </w:tc>
      </w:tr>
      <w:tr w:rsidR="008064A3" w:rsidRPr="000B74DC" w:rsidTr="003425C5">
        <w:tc>
          <w:tcPr>
            <w:tcW w:w="425" w:type="dxa"/>
          </w:tcPr>
          <w:p w:rsidR="008064A3" w:rsidRPr="00DD6483" w:rsidRDefault="00740988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064A3" w:rsidRPr="00DD6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064A3" w:rsidRPr="00DD6483" w:rsidRDefault="008064A3" w:rsidP="005D5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Gotowość wnioskodawcy do realizacji operacji</w:t>
            </w:r>
          </w:p>
        </w:tc>
        <w:tc>
          <w:tcPr>
            <w:tcW w:w="5245" w:type="dxa"/>
          </w:tcPr>
          <w:p w:rsidR="008064A3" w:rsidRPr="00DD6483" w:rsidRDefault="008064A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premiuje wnioskodawców, którzy złożyli wszystkie wymagane i prawidłowo wypełnione dokumenty określone przez LGD w ogłoszeniu o naborze wniosków</w:t>
            </w:r>
          </w:p>
        </w:tc>
        <w:tc>
          <w:tcPr>
            <w:tcW w:w="4677" w:type="dxa"/>
          </w:tcPr>
          <w:p w:rsidR="008064A3" w:rsidRPr="00DD6483" w:rsidRDefault="008064A3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dokumentacja kompletna</w:t>
            </w:r>
          </w:p>
          <w:p w:rsidR="008064A3" w:rsidRPr="00DD6483" w:rsidRDefault="008064A3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– dokumentacja wymagająca uzupełnienia</w:t>
            </w:r>
          </w:p>
        </w:tc>
        <w:tc>
          <w:tcPr>
            <w:tcW w:w="1134" w:type="dxa"/>
          </w:tcPr>
          <w:p w:rsidR="008064A3" w:rsidRPr="00DD6483" w:rsidRDefault="008064A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64A3" w:rsidRPr="00DD6483" w:rsidRDefault="008064A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Karta weryfikacji kompletności dokumentacji na wzorze LGD</w:t>
            </w:r>
          </w:p>
        </w:tc>
      </w:tr>
      <w:tr w:rsidR="008064A3" w:rsidRPr="000B74DC" w:rsidTr="003425C5">
        <w:tc>
          <w:tcPr>
            <w:tcW w:w="425" w:type="dxa"/>
          </w:tcPr>
          <w:p w:rsidR="008064A3" w:rsidRPr="00DD6483" w:rsidRDefault="00740988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64A3" w:rsidRPr="00DD64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8064A3" w:rsidRPr="00DD6483" w:rsidRDefault="008064A3" w:rsidP="005D5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b/>
                <w:sz w:val="20"/>
                <w:szCs w:val="20"/>
              </w:rPr>
              <w:t>Doradztwo Biura LGD</w:t>
            </w:r>
          </w:p>
        </w:tc>
        <w:tc>
          <w:tcPr>
            <w:tcW w:w="5245" w:type="dxa"/>
          </w:tcPr>
          <w:p w:rsidR="008064A3" w:rsidRPr="00DD6483" w:rsidRDefault="008064A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Kryterium preferuje wnioskodawców korzystających z doradztwa Biura LGD w zakresie przygotowania wniosku o przyznanie pomocy</w:t>
            </w:r>
          </w:p>
        </w:tc>
        <w:tc>
          <w:tcPr>
            <w:tcW w:w="4677" w:type="dxa"/>
          </w:tcPr>
          <w:p w:rsidR="008064A3" w:rsidRPr="00DD6483" w:rsidRDefault="008064A3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3 pkt – wnioskodawca korzystał z doradztwa LGD na etapie sporządzania wniosku</w:t>
            </w:r>
          </w:p>
          <w:p w:rsidR="008064A3" w:rsidRPr="00DD6483" w:rsidRDefault="008064A3" w:rsidP="005D5633">
            <w:pPr>
              <w:pStyle w:val="Akapitzlist"/>
              <w:numPr>
                <w:ilvl w:val="0"/>
                <w:numId w:val="3"/>
              </w:numPr>
              <w:tabs>
                <w:tab w:val="left" w:pos="143"/>
              </w:tabs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0 pkt - wnioskodawca nie korzystał z doradztwa LGD na etapie sporządzania wniosku</w:t>
            </w:r>
          </w:p>
        </w:tc>
        <w:tc>
          <w:tcPr>
            <w:tcW w:w="1134" w:type="dxa"/>
          </w:tcPr>
          <w:p w:rsidR="008064A3" w:rsidRPr="00DD6483" w:rsidRDefault="008064A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64A3" w:rsidRPr="00DD6483" w:rsidRDefault="008064A3" w:rsidP="005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83">
              <w:rPr>
                <w:rFonts w:ascii="Times New Roman" w:hAnsi="Times New Roman" w:cs="Times New Roman"/>
                <w:sz w:val="20"/>
                <w:szCs w:val="20"/>
              </w:rPr>
              <w:t>Dokumentacja LGD (karta usługi doradczej)</w:t>
            </w:r>
          </w:p>
        </w:tc>
      </w:tr>
      <w:tr w:rsidR="008064A3" w:rsidRPr="000B74DC" w:rsidTr="003425C5">
        <w:tc>
          <w:tcPr>
            <w:tcW w:w="7797" w:type="dxa"/>
            <w:gridSpan w:val="3"/>
            <w:shd w:val="clear" w:color="auto" w:fill="D6E3BC" w:themeFill="accent3" w:themeFillTint="66"/>
          </w:tcPr>
          <w:p w:rsidR="008064A3" w:rsidRPr="0030484F" w:rsidRDefault="008064A3" w:rsidP="005D56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484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30484F">
              <w:rPr>
                <w:rFonts w:ascii="Times New Roman" w:hAnsi="Times New Roman" w:cs="Times New Roman"/>
                <w:b/>
                <w:sz w:val="24"/>
              </w:rPr>
              <w:t>SUMA PUNKTÓW: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8064A3" w:rsidRPr="0030484F" w:rsidRDefault="008D7984" w:rsidP="005D5633">
            <w:pPr>
              <w:pStyle w:val="Akapitzlist"/>
              <w:tabs>
                <w:tab w:val="left" w:pos="143"/>
              </w:tabs>
              <w:ind w:left="56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8064A3" w:rsidRDefault="008064A3" w:rsidP="005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8064A3" w:rsidRDefault="008064A3" w:rsidP="005D5633">
            <w:pPr>
              <w:rPr>
                <w:rFonts w:ascii="Times New Roman" w:hAnsi="Times New Roman" w:cs="Times New Roman"/>
              </w:rPr>
            </w:pPr>
          </w:p>
        </w:tc>
      </w:tr>
      <w:tr w:rsidR="008064A3" w:rsidRPr="000B74DC" w:rsidTr="003425C5">
        <w:tc>
          <w:tcPr>
            <w:tcW w:w="16017" w:type="dxa"/>
            <w:gridSpan w:val="6"/>
          </w:tcPr>
          <w:p w:rsidR="008064A3" w:rsidRDefault="008064A3" w:rsidP="005D5633">
            <w:pPr>
              <w:rPr>
                <w:rFonts w:ascii="Times New Roman" w:hAnsi="Times New Roman" w:cs="Times New Roman"/>
                <w:b/>
              </w:rPr>
            </w:pPr>
            <w:r w:rsidRPr="0077405A">
              <w:rPr>
                <w:rFonts w:ascii="Times New Roman" w:hAnsi="Times New Roman" w:cs="Times New Roman"/>
                <w:b/>
              </w:rPr>
              <w:t>WYMAGANE MINIMUM: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7984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 pkt.</w:t>
            </w:r>
          </w:p>
          <w:p w:rsidR="00DD6483" w:rsidRPr="0077405A" w:rsidRDefault="00DD6483" w:rsidP="005D5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4A3" w:rsidRPr="000B74DC" w:rsidTr="003425C5">
        <w:tc>
          <w:tcPr>
            <w:tcW w:w="16017" w:type="dxa"/>
            <w:gridSpan w:val="6"/>
          </w:tcPr>
          <w:p w:rsidR="008064A3" w:rsidRDefault="008064A3" w:rsidP="005D5633">
            <w:pPr>
              <w:rPr>
                <w:rFonts w:ascii="Times New Roman" w:hAnsi="Times New Roman" w:cs="Times New Roman"/>
                <w:b/>
              </w:rPr>
            </w:pPr>
            <w:r w:rsidRPr="008D7984">
              <w:rPr>
                <w:rFonts w:ascii="Times New Roman" w:hAnsi="Times New Roman" w:cs="Times New Roman"/>
                <w:b/>
              </w:rPr>
              <w:t>Uwagi:</w:t>
            </w:r>
          </w:p>
          <w:p w:rsidR="00DD6483" w:rsidRPr="008D7984" w:rsidRDefault="00DD6483" w:rsidP="005D5633">
            <w:pPr>
              <w:rPr>
                <w:rFonts w:ascii="Times New Roman" w:hAnsi="Times New Roman" w:cs="Times New Roman"/>
                <w:b/>
              </w:rPr>
            </w:pPr>
          </w:p>
          <w:p w:rsidR="008064A3" w:rsidRDefault="008064A3" w:rsidP="005D5633">
            <w:pPr>
              <w:rPr>
                <w:rFonts w:ascii="Times New Roman" w:hAnsi="Times New Roman" w:cs="Times New Roman"/>
              </w:rPr>
            </w:pPr>
          </w:p>
          <w:p w:rsidR="008064A3" w:rsidRDefault="008064A3" w:rsidP="005D5633">
            <w:pPr>
              <w:rPr>
                <w:rFonts w:ascii="Times New Roman" w:hAnsi="Times New Roman" w:cs="Times New Roman"/>
              </w:rPr>
            </w:pPr>
          </w:p>
        </w:tc>
      </w:tr>
      <w:tr w:rsidR="008064A3" w:rsidRPr="000B74DC" w:rsidTr="003425C5">
        <w:tc>
          <w:tcPr>
            <w:tcW w:w="7797" w:type="dxa"/>
            <w:gridSpan w:val="3"/>
          </w:tcPr>
          <w:p w:rsidR="008064A3" w:rsidRDefault="008064A3" w:rsidP="005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Członka Rady LGD:</w:t>
            </w:r>
          </w:p>
          <w:p w:rsidR="008064A3" w:rsidRDefault="008064A3" w:rsidP="005D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0" w:type="dxa"/>
            <w:gridSpan w:val="3"/>
          </w:tcPr>
          <w:p w:rsidR="008064A3" w:rsidRDefault="008064A3" w:rsidP="005D5633">
            <w:pPr>
              <w:rPr>
                <w:rFonts w:ascii="Times New Roman" w:hAnsi="Times New Roman" w:cs="Times New Roman"/>
              </w:rPr>
            </w:pPr>
          </w:p>
        </w:tc>
      </w:tr>
      <w:tr w:rsidR="008064A3" w:rsidRPr="000B74DC" w:rsidTr="003425C5">
        <w:tc>
          <w:tcPr>
            <w:tcW w:w="7797" w:type="dxa"/>
            <w:gridSpan w:val="3"/>
          </w:tcPr>
          <w:p w:rsidR="008064A3" w:rsidRDefault="0043691E" w:rsidP="005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podpis:</w:t>
            </w:r>
          </w:p>
          <w:p w:rsidR="008064A3" w:rsidRDefault="008064A3" w:rsidP="005D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0" w:type="dxa"/>
            <w:gridSpan w:val="3"/>
          </w:tcPr>
          <w:p w:rsidR="008064A3" w:rsidRDefault="008064A3" w:rsidP="005D5633">
            <w:pPr>
              <w:rPr>
                <w:rFonts w:ascii="Times New Roman" w:hAnsi="Times New Roman" w:cs="Times New Roman"/>
              </w:rPr>
            </w:pPr>
          </w:p>
        </w:tc>
      </w:tr>
    </w:tbl>
    <w:p w:rsidR="00FA6902" w:rsidRDefault="00FA6902" w:rsidP="004806CB">
      <w:pPr>
        <w:rPr>
          <w:rFonts w:ascii="Times New Roman" w:hAnsi="Times New Roman" w:cs="Times New Roman"/>
          <w:b/>
          <w:sz w:val="28"/>
        </w:rPr>
      </w:pPr>
    </w:p>
    <w:sectPr w:rsidR="00FA6902" w:rsidSect="0043691E">
      <w:pgSz w:w="16838" w:h="11906" w:orient="landscape"/>
      <w:pgMar w:top="709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38" w:rsidRDefault="00082638" w:rsidP="00A11A99">
      <w:pPr>
        <w:spacing w:after="0" w:line="240" w:lineRule="auto"/>
      </w:pPr>
      <w:r>
        <w:separator/>
      </w:r>
    </w:p>
  </w:endnote>
  <w:endnote w:type="continuationSeparator" w:id="0">
    <w:p w:rsidR="00082638" w:rsidRDefault="00082638" w:rsidP="00A1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268122"/>
      <w:docPartObj>
        <w:docPartGallery w:val="Page Numbers (Bottom of Page)"/>
        <w:docPartUnique/>
      </w:docPartObj>
    </w:sdtPr>
    <w:sdtEndPr/>
    <w:sdtContent>
      <w:p w:rsidR="00365574" w:rsidRDefault="00365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50">
          <w:rPr>
            <w:noProof/>
          </w:rPr>
          <w:t>1</w:t>
        </w:r>
        <w:r>
          <w:fldChar w:fldCharType="end"/>
        </w:r>
      </w:p>
    </w:sdtContent>
  </w:sdt>
  <w:p w:rsidR="00365574" w:rsidRDefault="00365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38" w:rsidRDefault="00082638" w:rsidP="00A11A99">
      <w:pPr>
        <w:spacing w:after="0" w:line="240" w:lineRule="auto"/>
      </w:pPr>
      <w:r>
        <w:separator/>
      </w:r>
    </w:p>
  </w:footnote>
  <w:footnote w:type="continuationSeparator" w:id="0">
    <w:p w:rsidR="00082638" w:rsidRDefault="00082638" w:rsidP="00A1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01" w:rsidRPr="008C3C04" w:rsidRDefault="000C0901" w:rsidP="000C0901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AD9"/>
    <w:multiLevelType w:val="hybridMultilevel"/>
    <w:tmpl w:val="0242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188"/>
    <w:multiLevelType w:val="hybridMultilevel"/>
    <w:tmpl w:val="E0B41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5BC8"/>
    <w:multiLevelType w:val="hybridMultilevel"/>
    <w:tmpl w:val="8DC8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317"/>
    <w:multiLevelType w:val="hybridMultilevel"/>
    <w:tmpl w:val="EF0E8708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A786EEA"/>
    <w:multiLevelType w:val="hybridMultilevel"/>
    <w:tmpl w:val="CD24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02DD2"/>
    <w:multiLevelType w:val="hybridMultilevel"/>
    <w:tmpl w:val="22243F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96"/>
    <w:rsid w:val="00033407"/>
    <w:rsid w:val="00043FA7"/>
    <w:rsid w:val="000651EC"/>
    <w:rsid w:val="00082638"/>
    <w:rsid w:val="000A7256"/>
    <w:rsid w:val="000C0901"/>
    <w:rsid w:val="000C47DC"/>
    <w:rsid w:val="00106B84"/>
    <w:rsid w:val="00161E26"/>
    <w:rsid w:val="00177DA6"/>
    <w:rsid w:val="00192A5D"/>
    <w:rsid w:val="001B2521"/>
    <w:rsid w:val="001B6BF5"/>
    <w:rsid w:val="001E135C"/>
    <w:rsid w:val="002262AA"/>
    <w:rsid w:val="002327BD"/>
    <w:rsid w:val="00284C85"/>
    <w:rsid w:val="002B3C13"/>
    <w:rsid w:val="002B53D7"/>
    <w:rsid w:val="002C03A1"/>
    <w:rsid w:val="0030484F"/>
    <w:rsid w:val="00317973"/>
    <w:rsid w:val="003425C5"/>
    <w:rsid w:val="003577F8"/>
    <w:rsid w:val="00365574"/>
    <w:rsid w:val="003736EB"/>
    <w:rsid w:val="00395087"/>
    <w:rsid w:val="00396E49"/>
    <w:rsid w:val="003B72ED"/>
    <w:rsid w:val="003F0DD4"/>
    <w:rsid w:val="004246E8"/>
    <w:rsid w:val="0043691E"/>
    <w:rsid w:val="004513F8"/>
    <w:rsid w:val="004806CB"/>
    <w:rsid w:val="004958F1"/>
    <w:rsid w:val="004A6D06"/>
    <w:rsid w:val="004D131D"/>
    <w:rsid w:val="004D4548"/>
    <w:rsid w:val="004E311E"/>
    <w:rsid w:val="00545342"/>
    <w:rsid w:val="00580A9B"/>
    <w:rsid w:val="005D5633"/>
    <w:rsid w:val="005D6F59"/>
    <w:rsid w:val="005E0643"/>
    <w:rsid w:val="005E487E"/>
    <w:rsid w:val="00603D9E"/>
    <w:rsid w:val="00611DB1"/>
    <w:rsid w:val="006E69E7"/>
    <w:rsid w:val="007147BC"/>
    <w:rsid w:val="00737CB5"/>
    <w:rsid w:val="00740988"/>
    <w:rsid w:val="00742A01"/>
    <w:rsid w:val="007503D4"/>
    <w:rsid w:val="0076023D"/>
    <w:rsid w:val="0077405A"/>
    <w:rsid w:val="00787165"/>
    <w:rsid w:val="00797A06"/>
    <w:rsid w:val="007A69E9"/>
    <w:rsid w:val="007D5ECD"/>
    <w:rsid w:val="007E298E"/>
    <w:rsid w:val="008064A3"/>
    <w:rsid w:val="00821297"/>
    <w:rsid w:val="0083122F"/>
    <w:rsid w:val="0083613E"/>
    <w:rsid w:val="008C3C04"/>
    <w:rsid w:val="008C69DB"/>
    <w:rsid w:val="008D4D96"/>
    <w:rsid w:val="008D7984"/>
    <w:rsid w:val="00914383"/>
    <w:rsid w:val="00924B0D"/>
    <w:rsid w:val="00941E12"/>
    <w:rsid w:val="00963D6C"/>
    <w:rsid w:val="009B0E97"/>
    <w:rsid w:val="009D5DB8"/>
    <w:rsid w:val="009F5DE0"/>
    <w:rsid w:val="00A106C4"/>
    <w:rsid w:val="00A10CB7"/>
    <w:rsid w:val="00A11A99"/>
    <w:rsid w:val="00A85BC9"/>
    <w:rsid w:val="00A92A7A"/>
    <w:rsid w:val="00AA482E"/>
    <w:rsid w:val="00AA50A1"/>
    <w:rsid w:val="00AD7596"/>
    <w:rsid w:val="00AE20BA"/>
    <w:rsid w:val="00AF2998"/>
    <w:rsid w:val="00B449C3"/>
    <w:rsid w:val="00B75A1D"/>
    <w:rsid w:val="00BC4D54"/>
    <w:rsid w:val="00BE3EE9"/>
    <w:rsid w:val="00BE5B9C"/>
    <w:rsid w:val="00BF217E"/>
    <w:rsid w:val="00C0623C"/>
    <w:rsid w:val="00C57CF2"/>
    <w:rsid w:val="00C76550"/>
    <w:rsid w:val="00C904C0"/>
    <w:rsid w:val="00C92B99"/>
    <w:rsid w:val="00CC2883"/>
    <w:rsid w:val="00CE78A3"/>
    <w:rsid w:val="00D11B63"/>
    <w:rsid w:val="00D150AA"/>
    <w:rsid w:val="00D24DCB"/>
    <w:rsid w:val="00D27956"/>
    <w:rsid w:val="00D5482E"/>
    <w:rsid w:val="00D75E6F"/>
    <w:rsid w:val="00DD6483"/>
    <w:rsid w:val="00DE33FA"/>
    <w:rsid w:val="00E57329"/>
    <w:rsid w:val="00E9487A"/>
    <w:rsid w:val="00EB79D5"/>
    <w:rsid w:val="00EE063D"/>
    <w:rsid w:val="00EE6293"/>
    <w:rsid w:val="00F01996"/>
    <w:rsid w:val="00F502E6"/>
    <w:rsid w:val="00F73ADE"/>
    <w:rsid w:val="00F8237C"/>
    <w:rsid w:val="00F93A3F"/>
    <w:rsid w:val="00FA4559"/>
    <w:rsid w:val="00FA6902"/>
    <w:rsid w:val="00FB299A"/>
    <w:rsid w:val="00FC2618"/>
    <w:rsid w:val="00FC7769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F6BA"/>
  <w15:docId w15:val="{2F34E60B-21F9-4358-A558-DE0C167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6CB"/>
    <w:pPr>
      <w:ind w:left="720"/>
      <w:contextualSpacing/>
    </w:pPr>
  </w:style>
  <w:style w:type="paragraph" w:customStyle="1" w:styleId="Styl">
    <w:name w:val="Styl"/>
    <w:rsid w:val="0048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C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A99"/>
  </w:style>
  <w:style w:type="paragraph" w:styleId="Stopka">
    <w:name w:val="footer"/>
    <w:basedOn w:val="Normalny"/>
    <w:link w:val="StopkaZnak"/>
    <w:uiPriority w:val="99"/>
    <w:unhideWhenUsed/>
    <w:rsid w:val="00A1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2709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leszek</cp:lastModifiedBy>
  <cp:revision>25</cp:revision>
  <cp:lastPrinted>2015-12-21T12:28:00Z</cp:lastPrinted>
  <dcterms:created xsi:type="dcterms:W3CDTF">2015-12-18T08:09:00Z</dcterms:created>
  <dcterms:modified xsi:type="dcterms:W3CDTF">2016-07-12T10:40:00Z</dcterms:modified>
</cp:coreProperties>
</file>