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8B" w:rsidRPr="0035004E" w:rsidRDefault="007E4C25" w:rsidP="007E4C25">
      <w:pPr>
        <w:jc w:val="center"/>
        <w:rPr>
          <w:rFonts w:ascii="Palatino Linotype" w:hAnsi="Palatino Linotype"/>
          <w:sz w:val="18"/>
        </w:rPr>
      </w:pPr>
      <w:bookmarkStart w:id="0" w:name="_GoBack"/>
      <w:bookmarkEnd w:id="0"/>
      <w:r w:rsidRPr="0035004E">
        <w:rPr>
          <w:rStyle w:val="TytuZnak"/>
          <w:sz w:val="44"/>
        </w:rPr>
        <w:t>Karta projekt</w:t>
      </w:r>
      <w:r w:rsidR="0035004E">
        <w:rPr>
          <w:rStyle w:val="TytuZnak"/>
          <w:sz w:val="44"/>
        </w:rPr>
        <w:t>u</w:t>
      </w:r>
      <w:r w:rsidRPr="0035004E">
        <w:rPr>
          <w:rStyle w:val="TytuZnak"/>
          <w:sz w:val="44"/>
        </w:rPr>
        <w:t xml:space="preserve"> rewitalizacyjnego </w:t>
      </w:r>
      <w:r w:rsidR="0035004E">
        <w:rPr>
          <w:rStyle w:val="TytuZnak"/>
          <w:sz w:val="44"/>
        </w:rPr>
        <w:br/>
      </w:r>
      <w:r w:rsidRPr="0035004E">
        <w:rPr>
          <w:rStyle w:val="TytuZnak"/>
          <w:sz w:val="44"/>
        </w:rPr>
        <w:t>w ramach Lokalnego Programu Rewitalizac</w:t>
      </w:r>
      <w:r w:rsidR="0035004E">
        <w:rPr>
          <w:rStyle w:val="TytuZnak"/>
          <w:sz w:val="44"/>
        </w:rPr>
        <w:t xml:space="preserve">ji </w:t>
      </w:r>
      <w:r w:rsidRPr="0035004E">
        <w:rPr>
          <w:rStyle w:val="TytuZnak"/>
          <w:sz w:val="44"/>
        </w:rPr>
        <w:t>dla Gminy Jabłonna na lata 2016-2023</w:t>
      </w:r>
    </w:p>
    <w:p w:rsidR="000B69BE" w:rsidRDefault="000B69BE" w:rsidP="000B69BE">
      <w:pPr>
        <w:spacing w:after="120" w:line="240" w:lineRule="auto"/>
        <w:ind w:left="-567" w:right="-567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716C4" w:rsidRPr="0035004E" w:rsidRDefault="002716C4" w:rsidP="000B69BE">
      <w:pPr>
        <w:spacing w:after="120" w:line="240" w:lineRule="auto"/>
        <w:ind w:left="-567" w:right="-567"/>
        <w:jc w:val="both"/>
        <w:rPr>
          <w:rFonts w:ascii="Palatino Linotype" w:eastAsia="Times New Roman" w:hAnsi="Palatino Linotype" w:cs="Times New Roman"/>
          <w:lang w:eastAsia="pl-PL"/>
        </w:rPr>
      </w:pPr>
      <w:r w:rsidRPr="0035004E">
        <w:rPr>
          <w:rFonts w:ascii="Palatino Linotype" w:eastAsia="Times New Roman" w:hAnsi="Palatino Linotype" w:cs="Times New Roman"/>
          <w:lang w:eastAsia="pl-PL"/>
        </w:rPr>
        <w:t>Za</w:t>
      </w:r>
      <w:r w:rsidR="0035004E" w:rsidRPr="0035004E">
        <w:rPr>
          <w:rFonts w:ascii="Palatino Linotype" w:eastAsia="Times New Roman" w:hAnsi="Palatino Linotype" w:cs="Times New Roman"/>
          <w:lang w:eastAsia="pl-PL"/>
        </w:rPr>
        <w:t>chęcamy</w:t>
      </w:r>
      <w:r w:rsidRPr="0035004E">
        <w:rPr>
          <w:rFonts w:ascii="Palatino Linotype" w:eastAsia="Times New Roman" w:hAnsi="Palatino Linotype" w:cs="Times New Roman"/>
          <w:lang w:eastAsia="pl-PL"/>
        </w:rPr>
        <w:t xml:space="preserve"> Państwa </w:t>
      </w:r>
      <w:r w:rsidRPr="002716C4">
        <w:rPr>
          <w:rFonts w:ascii="Palatino Linotype" w:eastAsia="Times New Roman" w:hAnsi="Palatino Linotype" w:cs="Times New Roman"/>
          <w:lang w:eastAsia="pl-PL"/>
        </w:rPr>
        <w:t xml:space="preserve">do zgłaszania propozycji przedsięwzięć, które w przyszłości mogłyby być realizowane w </w:t>
      </w:r>
      <w:r w:rsidRPr="0035004E">
        <w:rPr>
          <w:rFonts w:ascii="Palatino Linotype" w:eastAsia="Times New Roman" w:hAnsi="Palatino Linotype" w:cs="Times New Roman"/>
          <w:lang w:eastAsia="pl-PL"/>
        </w:rPr>
        <w:t>gminie Jabłonna</w:t>
      </w:r>
      <w:r w:rsidRPr="002716C4">
        <w:rPr>
          <w:rFonts w:ascii="Palatino Linotype" w:eastAsia="Times New Roman" w:hAnsi="Palatino Linotype" w:cs="Times New Roman"/>
          <w:lang w:eastAsia="pl-PL"/>
        </w:rPr>
        <w:t xml:space="preserve"> w obszarach przeznaczonych do rewitalizacji: </w:t>
      </w:r>
      <w:r w:rsidRPr="0035004E">
        <w:rPr>
          <w:rFonts w:ascii="Palatino Linotype" w:eastAsia="Times New Roman" w:hAnsi="Palatino Linotype" w:cs="Times New Roman"/>
          <w:b/>
          <w:lang w:eastAsia="pl-PL"/>
        </w:rPr>
        <w:t xml:space="preserve">Jabłonna –Majątek, Jabłonna </w:t>
      </w:r>
      <w:r w:rsidR="00FF42E5">
        <w:rPr>
          <w:rFonts w:ascii="Palatino Linotype" w:eastAsia="Times New Roman" w:hAnsi="Palatino Linotype" w:cs="Times New Roman"/>
          <w:b/>
          <w:lang w:eastAsia="pl-PL"/>
        </w:rPr>
        <w:t xml:space="preserve">Pierwsza i </w:t>
      </w:r>
      <w:r w:rsidR="00CC396C">
        <w:rPr>
          <w:rFonts w:ascii="Palatino Linotype" w:eastAsia="Times New Roman" w:hAnsi="Palatino Linotype" w:cs="Times New Roman"/>
          <w:b/>
          <w:lang w:eastAsia="pl-PL"/>
        </w:rPr>
        <w:t xml:space="preserve">Jabłonna </w:t>
      </w:r>
      <w:r w:rsidRPr="0035004E">
        <w:rPr>
          <w:rFonts w:ascii="Palatino Linotype" w:eastAsia="Times New Roman" w:hAnsi="Palatino Linotype" w:cs="Times New Roman"/>
          <w:b/>
          <w:lang w:eastAsia="pl-PL"/>
        </w:rPr>
        <w:t>Druga.</w:t>
      </w:r>
      <w:r w:rsidRPr="0035004E">
        <w:rPr>
          <w:rFonts w:ascii="Palatino Linotype" w:eastAsia="Times New Roman" w:hAnsi="Palatino Linotype" w:cs="Times New Roman"/>
          <w:lang w:eastAsia="pl-PL"/>
        </w:rPr>
        <w:t xml:space="preserve"> Są to sołectwa wstępnie wytyczone jako obszary wymagające interwencji w ramach </w:t>
      </w:r>
      <w:r w:rsidRPr="0035004E">
        <w:rPr>
          <w:rFonts w:ascii="Palatino Linotype" w:hAnsi="Palatino Linotype"/>
        </w:rPr>
        <w:t xml:space="preserve">Lokalnego Programu Rewitalizacyjnego dla Gminy Jabłonna na lata 2016-2023. </w:t>
      </w:r>
    </w:p>
    <w:p w:rsidR="0035004E" w:rsidRDefault="000B69BE" w:rsidP="000B69BE">
      <w:pPr>
        <w:spacing w:after="120" w:line="240" w:lineRule="auto"/>
        <w:ind w:left="-567" w:right="-567"/>
        <w:jc w:val="both"/>
        <w:rPr>
          <w:rFonts w:ascii="Palatino Linotype" w:eastAsia="Times New Roman" w:hAnsi="Palatino Linotype" w:cs="Times New Roman"/>
          <w:bCs/>
          <w:lang w:eastAsia="pl-PL"/>
        </w:rPr>
      </w:pPr>
      <w:r>
        <w:rPr>
          <w:rFonts w:ascii="Palatino Linotype" w:eastAsia="Times New Roman" w:hAnsi="Palatino Linotype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6F4F" wp14:editId="30D110E0">
                <wp:simplePos x="0" y="0"/>
                <wp:positionH relativeFrom="column">
                  <wp:posOffset>2912110</wp:posOffset>
                </wp:positionH>
                <wp:positionV relativeFrom="paragraph">
                  <wp:posOffset>19050</wp:posOffset>
                </wp:positionV>
                <wp:extent cx="3165475" cy="2527300"/>
                <wp:effectExtent l="0" t="0" r="0" b="635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252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6C" w:rsidRPr="00CC396C" w:rsidRDefault="00CC396C" w:rsidP="00CC396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 w:rsidRPr="00CC396C">
                              <w:rPr>
                                <w:rFonts w:ascii="Palatino Linotype" w:hAnsi="Palatino Linotype"/>
                                <w:sz w:val="18"/>
                              </w:rPr>
                              <w:t>Mapa 1. Obszar przeznaczony do rewitalizacji</w:t>
                            </w:r>
                          </w:p>
                          <w:p w:rsidR="00CC396C" w:rsidRDefault="00CC396C" w:rsidP="00CC396C">
                            <w:pPr>
                              <w:jc w:val="center"/>
                            </w:pPr>
                            <w:r>
                              <w:rPr>
                                <w:rFonts w:ascii="Palatino Linotype" w:eastAsia="Times New Roman" w:hAnsi="Palatino Linotype" w:cs="Times New Roman"/>
                                <w:b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854FF9F" wp14:editId="4FDF5D43">
                                  <wp:extent cx="2553197" cy="2238746"/>
                                  <wp:effectExtent l="0" t="0" r="0" b="0"/>
                                  <wp:docPr id="1" name="Obraz 1" descr="C:\Users\SZKOLE~1\AppData\Local\Temp\obszar rewitalizacji - Kop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ZKOLE~1\AppData\Local\Temp\obszar rewitalizacji - Kop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374" cy="223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6F4F" id="Prostokąt 2" o:spid="_x0000_s1026" style="position:absolute;left:0;text-align:left;margin-left:229.3pt;margin-top:1.5pt;width:249.25pt;height:1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" fillcolor="white [3201]" stroked="f" strokeweight="2pt">
                <v:textbox>
                  <w:txbxContent>
                    <w:p w:rsidR="00CC396C" w:rsidRPr="00CC396C" w:rsidRDefault="00CC396C" w:rsidP="00CC396C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  <w:r w:rsidRPr="00CC396C">
                        <w:rPr>
                          <w:rFonts w:ascii="Palatino Linotype" w:hAnsi="Palatino Linotype"/>
                          <w:sz w:val="18"/>
                        </w:rPr>
                        <w:t>Mapa 1. Obszar przeznaczony do rewitalizacji</w:t>
                      </w:r>
                    </w:p>
                    <w:p w:rsidR="00CC396C" w:rsidRDefault="00CC396C" w:rsidP="00CC396C">
                      <w:pPr>
                        <w:jc w:val="center"/>
                      </w:pPr>
                      <w:r>
                        <w:rPr>
                          <w:rFonts w:ascii="Palatino Linotype" w:eastAsia="Times New Roman" w:hAnsi="Palatino Linotype" w:cs="Times New Roman"/>
                          <w:bCs/>
                          <w:noProof/>
                          <w:lang w:eastAsia="pl-PL"/>
                        </w:rPr>
                        <w:drawing>
                          <wp:inline distT="0" distB="0" distL="0" distR="0" wp14:anchorId="5854FF9F" wp14:editId="4FDF5D43">
                            <wp:extent cx="2553197" cy="2238746"/>
                            <wp:effectExtent l="0" t="0" r="0" b="0"/>
                            <wp:docPr id="1" name="Obraz 1" descr="C:\Users\SZKOLE~1\AppData\Local\Temp\obszar rewitalizacji - Kop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ZKOLE~1\AppData\Local\Temp\obszar rewitalizacji - Kop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374" cy="223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716C4" w:rsidRPr="002716C4">
        <w:rPr>
          <w:rFonts w:ascii="Palatino Linotype" w:eastAsia="Times New Roman" w:hAnsi="Palatino Linotype" w:cs="Times New Roman"/>
          <w:bCs/>
          <w:lang w:eastAsia="pl-PL"/>
        </w:rPr>
        <w:t>Tworzon</w:t>
      </w:r>
      <w:r w:rsidR="002716C4" w:rsidRPr="0035004E">
        <w:rPr>
          <w:rFonts w:ascii="Palatino Linotype" w:eastAsia="Times New Roman" w:hAnsi="Palatino Linotype" w:cs="Times New Roman"/>
          <w:bCs/>
          <w:lang w:eastAsia="pl-PL"/>
        </w:rPr>
        <w:t xml:space="preserve">y Program </w:t>
      </w:r>
      <w:r w:rsidR="002716C4" w:rsidRPr="002716C4">
        <w:rPr>
          <w:rFonts w:ascii="Palatino Linotype" w:eastAsia="Times New Roman" w:hAnsi="Palatino Linotype" w:cs="Times New Roman"/>
          <w:bCs/>
          <w:lang w:eastAsia="pl-PL"/>
        </w:rPr>
        <w:t xml:space="preserve">określi, jakie kompleksowe działania gmina powinna podjąć na rzecz mieszkańców, przestrzeni </w:t>
      </w:r>
      <w:r w:rsidR="0035004E">
        <w:rPr>
          <w:rFonts w:ascii="Palatino Linotype" w:eastAsia="Times New Roman" w:hAnsi="Palatino Linotype" w:cs="Times New Roman"/>
          <w:bCs/>
          <w:lang w:eastAsia="pl-PL"/>
        </w:rPr>
        <w:t>publicznej</w:t>
      </w:r>
      <w:r w:rsidR="002716C4" w:rsidRPr="0035004E">
        <w:rPr>
          <w:rFonts w:ascii="Palatino Linotype" w:eastAsia="Times New Roman" w:hAnsi="Palatino Linotype" w:cs="Times New Roman"/>
          <w:bCs/>
          <w:lang w:eastAsia="pl-PL"/>
        </w:rPr>
        <w:t>, środowiska</w:t>
      </w:r>
      <w:r w:rsidR="002716C4" w:rsidRPr="002716C4">
        <w:rPr>
          <w:rFonts w:ascii="Palatino Linotype" w:eastAsia="Times New Roman" w:hAnsi="Palatino Linotype" w:cs="Times New Roman"/>
          <w:bCs/>
          <w:lang w:eastAsia="pl-PL"/>
        </w:rPr>
        <w:t xml:space="preserve"> i gospodarki oraz umożliwi gminie </w:t>
      </w:r>
      <w:r w:rsidR="0035004E" w:rsidRPr="0035004E">
        <w:rPr>
          <w:rFonts w:ascii="Palatino Linotype" w:eastAsia="Times New Roman" w:hAnsi="Palatino Linotype" w:cs="Times New Roman"/>
          <w:bCs/>
          <w:lang w:eastAsia="pl-PL"/>
        </w:rPr>
        <w:t>oraz innym podmiotom</w:t>
      </w:r>
      <w:r w:rsidR="0035004E">
        <w:rPr>
          <w:rFonts w:ascii="Palatino Linotype" w:eastAsia="Times New Roman" w:hAnsi="Palatino Linotype" w:cs="Times New Roman"/>
          <w:bCs/>
          <w:lang w:eastAsia="pl-PL"/>
        </w:rPr>
        <w:t xml:space="preserve"> o</w:t>
      </w:r>
      <w:r w:rsidR="0035004E" w:rsidRPr="0035004E">
        <w:rPr>
          <w:rFonts w:ascii="Palatino Linotype" w:eastAsia="Times New Roman" w:hAnsi="Palatino Linotype" w:cs="Times New Roman"/>
          <w:bCs/>
          <w:lang w:eastAsia="pl-PL"/>
        </w:rPr>
        <w:t xml:space="preserve"> </w:t>
      </w:r>
      <w:r w:rsidR="002716C4" w:rsidRPr="002716C4">
        <w:rPr>
          <w:rFonts w:ascii="Palatino Linotype" w:eastAsia="Times New Roman" w:hAnsi="Palatino Linotype" w:cs="Times New Roman"/>
          <w:bCs/>
          <w:lang w:eastAsia="pl-PL"/>
        </w:rPr>
        <w:t>ubieganie się o środki unijne w ramach</w:t>
      </w:r>
      <w:r w:rsidR="0035004E" w:rsidRPr="0035004E">
        <w:rPr>
          <w:rFonts w:ascii="Palatino Linotype" w:eastAsia="Times New Roman" w:hAnsi="Palatino Linotype" w:cs="Times New Roman"/>
          <w:bCs/>
          <w:lang w:eastAsia="pl-PL"/>
        </w:rPr>
        <w:t xml:space="preserve"> Regionalnego Programu Operacyjnego </w:t>
      </w:r>
      <w:r w:rsidR="0035004E" w:rsidRPr="00CC396C">
        <w:rPr>
          <w:rFonts w:ascii="Palatino Linotype" w:eastAsia="Times New Roman" w:hAnsi="Palatino Linotype" w:cs="Times New Roman"/>
          <w:bCs/>
          <w:lang w:eastAsia="pl-PL"/>
        </w:rPr>
        <w:t>Województwa Lubelskiego na lata 2014-2020 w ramach działania</w:t>
      </w:r>
      <w:r>
        <w:rPr>
          <w:rFonts w:ascii="Palatino Linotype" w:eastAsia="Times New Roman" w:hAnsi="Palatino Linotype" w:cs="Times New Roman"/>
          <w:bCs/>
          <w:lang w:eastAsia="pl-PL"/>
        </w:rPr>
        <w:t xml:space="preserve"> </w:t>
      </w:r>
      <w:r w:rsidR="009068E3" w:rsidRPr="00CC396C">
        <w:rPr>
          <w:rFonts w:ascii="Palatino Linotype" w:eastAsia="Times New Roman" w:hAnsi="Palatino Linotype" w:cs="Times New Roman"/>
          <w:bCs/>
          <w:lang w:eastAsia="pl-PL"/>
        </w:rPr>
        <w:t>13.4 Rewitalizacja obszarów wiejskich</w:t>
      </w:r>
      <w:r w:rsidR="0035004E" w:rsidRPr="0035004E">
        <w:rPr>
          <w:rFonts w:ascii="Palatino Linotype" w:eastAsia="Times New Roman" w:hAnsi="Palatino Linotype" w:cs="Times New Roman"/>
          <w:bCs/>
          <w:lang w:eastAsia="pl-PL"/>
        </w:rPr>
        <w:t xml:space="preserve">. </w:t>
      </w:r>
    </w:p>
    <w:p w:rsidR="0035004E" w:rsidRPr="0035004E" w:rsidRDefault="0035004E" w:rsidP="000B69BE">
      <w:pPr>
        <w:spacing w:after="120" w:line="240" w:lineRule="auto"/>
        <w:ind w:left="-567" w:right="-567"/>
        <w:jc w:val="both"/>
        <w:rPr>
          <w:rFonts w:ascii="Palatino Linotype" w:eastAsia="Times New Roman" w:hAnsi="Palatino Linotype" w:cs="Times New Roman"/>
          <w:bCs/>
          <w:lang w:eastAsia="pl-PL"/>
        </w:rPr>
      </w:pPr>
      <w:r>
        <w:rPr>
          <w:rFonts w:ascii="Palatino Linotype" w:eastAsia="Times New Roman" w:hAnsi="Palatino Linotype" w:cs="Times New Roman"/>
          <w:bCs/>
          <w:lang w:eastAsia="pl-PL"/>
        </w:rPr>
        <w:t>Wskazane przez Państwa projekty mogą dotyczyć zarówno działań infrastrukturalnych jak i działań miękkich (szkolenia, kursy, warsztaty, itp.)</w:t>
      </w:r>
      <w:r w:rsidR="00D70F4D">
        <w:rPr>
          <w:rFonts w:ascii="Palatino Linotype" w:eastAsia="Times New Roman" w:hAnsi="Palatino Linotype" w:cs="Times New Roman"/>
          <w:bCs/>
          <w:lang w:eastAsia="pl-PL"/>
        </w:rPr>
        <w:t>.</w:t>
      </w:r>
    </w:p>
    <w:tbl>
      <w:tblPr>
        <w:tblStyle w:val="Tabela-Siatka"/>
        <w:tblW w:w="10206" w:type="dxa"/>
        <w:tblInd w:w="-459" w:type="dxa"/>
        <w:tblBorders>
          <w:top w:val="single" w:sz="4" w:space="0" w:color="794176" w:themeColor="accent6" w:themeShade="BF"/>
          <w:left w:val="single" w:sz="4" w:space="0" w:color="794176" w:themeColor="accent6" w:themeShade="BF"/>
          <w:bottom w:val="single" w:sz="4" w:space="0" w:color="794176" w:themeColor="accent6" w:themeShade="BF"/>
          <w:right w:val="single" w:sz="4" w:space="0" w:color="794176" w:themeColor="accent6" w:themeShade="BF"/>
          <w:insideH w:val="single" w:sz="4" w:space="0" w:color="794176" w:themeColor="accent6" w:themeShade="BF"/>
          <w:insideV w:val="single" w:sz="4" w:space="0" w:color="794176" w:themeColor="accent6" w:themeShade="BF"/>
        </w:tblBorders>
        <w:tblLook w:val="04A0" w:firstRow="1" w:lastRow="0" w:firstColumn="1" w:lastColumn="0" w:noHBand="0" w:noVBand="1"/>
      </w:tblPr>
      <w:tblGrid>
        <w:gridCol w:w="2943"/>
        <w:gridCol w:w="5279"/>
        <w:gridCol w:w="425"/>
        <w:gridCol w:w="1559"/>
      </w:tblGrid>
      <w:tr w:rsidR="007E4C25" w:rsidRPr="0035004E" w:rsidTr="00757E5B">
        <w:tc>
          <w:tcPr>
            <w:tcW w:w="2943" w:type="dxa"/>
            <w:shd w:val="clear" w:color="auto" w:fill="D7CAC2" w:themeFill="accent5" w:themeFillTint="66"/>
            <w:vAlign w:val="center"/>
          </w:tcPr>
          <w:p w:rsidR="007E4C25" w:rsidRPr="0035004E" w:rsidRDefault="007E4C25" w:rsidP="00C63C5C">
            <w:pPr>
              <w:rPr>
                <w:rFonts w:ascii="Palatino Linotype" w:hAnsi="Palatino Linotype"/>
                <w:b/>
              </w:rPr>
            </w:pPr>
            <w:r w:rsidRPr="0035004E">
              <w:rPr>
                <w:rFonts w:ascii="Palatino Linotype" w:hAnsi="Palatino Linotype"/>
                <w:b/>
              </w:rPr>
              <w:t>Nazwa projektu</w:t>
            </w:r>
            <w:r w:rsidR="00D70F4D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7263" w:type="dxa"/>
            <w:gridSpan w:val="3"/>
          </w:tcPr>
          <w:p w:rsidR="007E4C25" w:rsidRDefault="007E4C25" w:rsidP="0035004E">
            <w:pPr>
              <w:rPr>
                <w:rFonts w:ascii="Palatino Linotype" w:hAnsi="Palatino Linotype"/>
              </w:rPr>
            </w:pPr>
          </w:p>
          <w:p w:rsidR="000B69BE" w:rsidRPr="0035004E" w:rsidRDefault="000B69BE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</w:tc>
      </w:tr>
      <w:tr w:rsidR="007E4C25" w:rsidRPr="0035004E" w:rsidTr="00757E5B">
        <w:tc>
          <w:tcPr>
            <w:tcW w:w="10206" w:type="dxa"/>
            <w:gridSpan w:val="4"/>
            <w:shd w:val="clear" w:color="auto" w:fill="D7CAC2" w:themeFill="accent5" w:themeFillTint="66"/>
            <w:vAlign w:val="center"/>
          </w:tcPr>
          <w:p w:rsidR="007E4C25" w:rsidRPr="0035004E" w:rsidRDefault="007E4C25" w:rsidP="00C63C5C">
            <w:pPr>
              <w:spacing w:before="60" w:after="60"/>
              <w:jc w:val="center"/>
              <w:rPr>
                <w:rFonts w:ascii="Palatino Linotype" w:hAnsi="Palatino Linotype"/>
                <w:b/>
              </w:rPr>
            </w:pPr>
            <w:r w:rsidRPr="0035004E">
              <w:rPr>
                <w:rFonts w:ascii="Palatino Linotype" w:hAnsi="Palatino Linotype"/>
                <w:b/>
              </w:rPr>
              <w:t>Opis projektu:</w:t>
            </w:r>
          </w:p>
        </w:tc>
      </w:tr>
      <w:tr w:rsidR="007E4C25" w:rsidRPr="0035004E" w:rsidTr="00757E5B">
        <w:tc>
          <w:tcPr>
            <w:tcW w:w="2943" w:type="dxa"/>
            <w:shd w:val="clear" w:color="auto" w:fill="D7CAC2" w:themeFill="accent5" w:themeFillTint="66"/>
            <w:vAlign w:val="center"/>
          </w:tcPr>
          <w:p w:rsidR="007E4C25" w:rsidRPr="0035004E" w:rsidRDefault="007E4C25" w:rsidP="00C63C5C">
            <w:pPr>
              <w:rPr>
                <w:rFonts w:ascii="Palatino Linotype" w:hAnsi="Palatino Linotype"/>
                <w:b/>
              </w:rPr>
            </w:pPr>
            <w:r w:rsidRPr="0035004E">
              <w:rPr>
                <w:rFonts w:ascii="Palatino Linotype" w:hAnsi="Palatino Linotype"/>
                <w:b/>
              </w:rPr>
              <w:t>Zakres realizowanych zadań</w:t>
            </w:r>
            <w:r w:rsidR="00C63C5C">
              <w:rPr>
                <w:rFonts w:ascii="Palatino Linotype" w:hAnsi="Palatino Linotype"/>
                <w:b/>
              </w:rPr>
              <w:t xml:space="preserve"> w ramach projektu:</w:t>
            </w:r>
          </w:p>
        </w:tc>
        <w:tc>
          <w:tcPr>
            <w:tcW w:w="7263" w:type="dxa"/>
            <w:gridSpan w:val="3"/>
          </w:tcPr>
          <w:p w:rsidR="007E4C25" w:rsidRPr="0035004E" w:rsidRDefault="007E4C25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Default="002C262A" w:rsidP="0035004E">
            <w:pPr>
              <w:rPr>
                <w:rFonts w:ascii="Palatino Linotype" w:hAnsi="Palatino Linotype"/>
              </w:rPr>
            </w:pPr>
          </w:p>
          <w:p w:rsidR="000B69BE" w:rsidRDefault="000B69BE" w:rsidP="0035004E">
            <w:pPr>
              <w:rPr>
                <w:rFonts w:ascii="Palatino Linotype" w:hAnsi="Palatino Linotype"/>
              </w:rPr>
            </w:pPr>
          </w:p>
          <w:p w:rsidR="000B69BE" w:rsidRDefault="000B69BE" w:rsidP="0035004E">
            <w:pPr>
              <w:rPr>
                <w:rFonts w:ascii="Palatino Linotype" w:hAnsi="Palatino Linotype"/>
              </w:rPr>
            </w:pPr>
          </w:p>
          <w:p w:rsidR="000B69BE" w:rsidRPr="0035004E" w:rsidRDefault="000B69BE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</w:tc>
      </w:tr>
      <w:tr w:rsidR="00757E5B" w:rsidRPr="0035004E" w:rsidTr="00757E5B">
        <w:tc>
          <w:tcPr>
            <w:tcW w:w="2943" w:type="dxa"/>
            <w:vMerge w:val="restart"/>
            <w:shd w:val="clear" w:color="auto" w:fill="D7CAC2" w:themeFill="accent5" w:themeFillTint="66"/>
            <w:vAlign w:val="center"/>
          </w:tcPr>
          <w:p w:rsidR="00757E5B" w:rsidRPr="0035004E" w:rsidRDefault="00757E5B" w:rsidP="00C63C5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Inwestycja zlokalizowana jest na obszarze sołectwa</w:t>
            </w:r>
          </w:p>
        </w:tc>
        <w:tc>
          <w:tcPr>
            <w:tcW w:w="5279" w:type="dxa"/>
            <w:shd w:val="clear" w:color="auto" w:fill="D7CAC2" w:themeFill="accent5" w:themeFillTint="66"/>
          </w:tcPr>
          <w:p w:rsidR="00757E5B" w:rsidRPr="005D7C22" w:rsidRDefault="00757E5B" w:rsidP="005D7C22">
            <w:pPr>
              <w:jc w:val="center"/>
              <w:rPr>
                <w:rFonts w:ascii="Palatino Linotype" w:hAnsi="Palatino Linotype"/>
                <w:b/>
              </w:rPr>
            </w:pPr>
            <w:r w:rsidRPr="005D7C22">
              <w:rPr>
                <w:rFonts w:ascii="Palatino Linotype" w:hAnsi="Palatino Linotype"/>
                <w:b/>
              </w:rPr>
              <w:t>Jabłonna –Majątek</w:t>
            </w:r>
          </w:p>
        </w:tc>
        <w:tc>
          <w:tcPr>
            <w:tcW w:w="1984" w:type="dxa"/>
            <w:gridSpan w:val="2"/>
          </w:tcPr>
          <w:p w:rsidR="00757E5B" w:rsidRPr="0035004E" w:rsidRDefault="00757E5B" w:rsidP="0035004E">
            <w:pPr>
              <w:rPr>
                <w:rFonts w:ascii="Palatino Linotype" w:hAnsi="Palatino Linotype"/>
              </w:rPr>
            </w:pPr>
          </w:p>
        </w:tc>
      </w:tr>
      <w:tr w:rsidR="00757E5B" w:rsidRPr="0035004E" w:rsidTr="00757E5B">
        <w:tc>
          <w:tcPr>
            <w:tcW w:w="2943" w:type="dxa"/>
            <w:vMerge/>
            <w:shd w:val="clear" w:color="auto" w:fill="D7CAC2" w:themeFill="accent5" w:themeFillTint="66"/>
            <w:vAlign w:val="center"/>
          </w:tcPr>
          <w:p w:rsidR="00757E5B" w:rsidRDefault="00757E5B" w:rsidP="00C63C5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5279" w:type="dxa"/>
            <w:shd w:val="clear" w:color="auto" w:fill="D7CAC2" w:themeFill="accent5" w:themeFillTint="66"/>
          </w:tcPr>
          <w:p w:rsidR="00757E5B" w:rsidRPr="005D7C22" w:rsidRDefault="00757E5B" w:rsidP="005D7C22">
            <w:pPr>
              <w:jc w:val="center"/>
              <w:rPr>
                <w:rFonts w:ascii="Palatino Linotype" w:hAnsi="Palatino Linotype"/>
                <w:b/>
              </w:rPr>
            </w:pPr>
            <w:r w:rsidRPr="005D7C22">
              <w:rPr>
                <w:rFonts w:ascii="Palatino Linotype" w:hAnsi="Palatino Linotype"/>
                <w:b/>
              </w:rPr>
              <w:t>Jabłonna Pierwsza</w:t>
            </w:r>
          </w:p>
        </w:tc>
        <w:tc>
          <w:tcPr>
            <w:tcW w:w="1984" w:type="dxa"/>
            <w:gridSpan w:val="2"/>
          </w:tcPr>
          <w:p w:rsidR="00757E5B" w:rsidRPr="0035004E" w:rsidRDefault="00757E5B" w:rsidP="0035004E">
            <w:pPr>
              <w:rPr>
                <w:rFonts w:ascii="Palatino Linotype" w:hAnsi="Palatino Linotype"/>
              </w:rPr>
            </w:pPr>
          </w:p>
        </w:tc>
      </w:tr>
      <w:tr w:rsidR="00757E5B" w:rsidRPr="0035004E" w:rsidTr="00757E5B">
        <w:tc>
          <w:tcPr>
            <w:tcW w:w="2943" w:type="dxa"/>
            <w:vMerge/>
            <w:shd w:val="clear" w:color="auto" w:fill="D7CAC2" w:themeFill="accent5" w:themeFillTint="66"/>
            <w:vAlign w:val="center"/>
          </w:tcPr>
          <w:p w:rsidR="00757E5B" w:rsidRDefault="00757E5B" w:rsidP="00C63C5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5279" w:type="dxa"/>
            <w:shd w:val="clear" w:color="auto" w:fill="D7CAC2" w:themeFill="accent5" w:themeFillTint="66"/>
          </w:tcPr>
          <w:p w:rsidR="00757E5B" w:rsidRPr="005D7C22" w:rsidRDefault="00757E5B" w:rsidP="005D7C22">
            <w:pPr>
              <w:jc w:val="center"/>
              <w:rPr>
                <w:rFonts w:ascii="Palatino Linotype" w:hAnsi="Palatino Linotype"/>
                <w:b/>
              </w:rPr>
            </w:pPr>
            <w:r w:rsidRPr="005D7C22">
              <w:rPr>
                <w:rFonts w:ascii="Palatino Linotype" w:hAnsi="Palatino Linotype"/>
                <w:b/>
              </w:rPr>
              <w:t>Jabłonna Druga</w:t>
            </w:r>
          </w:p>
        </w:tc>
        <w:tc>
          <w:tcPr>
            <w:tcW w:w="1984" w:type="dxa"/>
            <w:gridSpan w:val="2"/>
          </w:tcPr>
          <w:p w:rsidR="00757E5B" w:rsidRPr="0035004E" w:rsidRDefault="00757E5B" w:rsidP="0035004E">
            <w:pPr>
              <w:rPr>
                <w:rFonts w:ascii="Palatino Linotype" w:hAnsi="Palatino Linotype"/>
              </w:rPr>
            </w:pPr>
          </w:p>
        </w:tc>
      </w:tr>
      <w:tr w:rsidR="007E4C25" w:rsidRPr="0035004E" w:rsidTr="00757E5B">
        <w:tc>
          <w:tcPr>
            <w:tcW w:w="2943" w:type="dxa"/>
            <w:shd w:val="clear" w:color="auto" w:fill="D7CAC2" w:themeFill="accent5" w:themeFillTint="66"/>
            <w:vAlign w:val="center"/>
          </w:tcPr>
          <w:p w:rsidR="007E4C25" w:rsidRPr="0035004E" w:rsidRDefault="007E4C25" w:rsidP="00C63C5C">
            <w:pPr>
              <w:rPr>
                <w:rFonts w:ascii="Palatino Linotype" w:hAnsi="Palatino Linotype"/>
                <w:b/>
              </w:rPr>
            </w:pPr>
            <w:r w:rsidRPr="0035004E">
              <w:rPr>
                <w:rFonts w:ascii="Palatino Linotype" w:hAnsi="Palatino Linotype"/>
                <w:b/>
              </w:rPr>
              <w:t>Dokładne miejsce realizacji projektu:</w:t>
            </w:r>
          </w:p>
          <w:p w:rsidR="007E4C25" w:rsidRPr="0035004E" w:rsidRDefault="007E4C25" w:rsidP="00C63C5C">
            <w:pPr>
              <w:rPr>
                <w:rFonts w:ascii="Palatino Linotype" w:hAnsi="Palatino Linotype"/>
                <w:b/>
              </w:rPr>
            </w:pPr>
            <w:r w:rsidRPr="0035004E">
              <w:rPr>
                <w:rFonts w:ascii="Palatino Linotype" w:hAnsi="Palatino Linotype"/>
              </w:rPr>
              <w:t>(nazwa ulicy, nr lokalu, nr działki, powierzchnia)</w:t>
            </w:r>
          </w:p>
        </w:tc>
        <w:tc>
          <w:tcPr>
            <w:tcW w:w="7263" w:type="dxa"/>
            <w:gridSpan w:val="3"/>
          </w:tcPr>
          <w:p w:rsidR="007E4C25" w:rsidRPr="0035004E" w:rsidRDefault="007E4C25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Default="002C262A" w:rsidP="0035004E">
            <w:pPr>
              <w:rPr>
                <w:rFonts w:ascii="Palatino Linotype" w:hAnsi="Palatino Linotype"/>
              </w:rPr>
            </w:pPr>
          </w:p>
          <w:p w:rsidR="000B69BE" w:rsidRDefault="000B69BE" w:rsidP="0035004E">
            <w:pPr>
              <w:rPr>
                <w:rFonts w:ascii="Palatino Linotype" w:hAnsi="Palatino Linotype"/>
              </w:rPr>
            </w:pPr>
          </w:p>
          <w:p w:rsidR="000B69BE" w:rsidRDefault="000B69BE" w:rsidP="0035004E">
            <w:pPr>
              <w:rPr>
                <w:rFonts w:ascii="Palatino Linotype" w:hAnsi="Palatino Linotype"/>
              </w:rPr>
            </w:pPr>
          </w:p>
          <w:p w:rsidR="000B69BE" w:rsidRPr="0035004E" w:rsidRDefault="000B69BE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</w:tc>
      </w:tr>
      <w:tr w:rsidR="007E4C25" w:rsidRPr="0035004E" w:rsidTr="00757E5B">
        <w:tc>
          <w:tcPr>
            <w:tcW w:w="2943" w:type="dxa"/>
            <w:shd w:val="clear" w:color="auto" w:fill="D7CAC2" w:themeFill="accent5" w:themeFillTint="66"/>
            <w:vAlign w:val="center"/>
          </w:tcPr>
          <w:p w:rsidR="007E4C25" w:rsidRPr="0035004E" w:rsidRDefault="007E4C25" w:rsidP="00C63C5C">
            <w:pPr>
              <w:rPr>
                <w:rFonts w:ascii="Palatino Linotype" w:hAnsi="Palatino Linotype"/>
                <w:b/>
              </w:rPr>
            </w:pPr>
            <w:r w:rsidRPr="0035004E">
              <w:rPr>
                <w:rFonts w:ascii="Palatino Linotype" w:hAnsi="Palatino Linotype"/>
                <w:b/>
              </w:rPr>
              <w:lastRenderedPageBreak/>
              <w:t xml:space="preserve">Dane podmiotu realizującego projekt: </w:t>
            </w:r>
          </w:p>
          <w:p w:rsidR="007E4C25" w:rsidRPr="00C63C5C" w:rsidRDefault="007E4C25" w:rsidP="00C63C5C">
            <w:pPr>
              <w:rPr>
                <w:rFonts w:ascii="Palatino Linotype" w:hAnsi="Palatino Linotype"/>
              </w:rPr>
            </w:pPr>
            <w:r w:rsidRPr="0035004E">
              <w:rPr>
                <w:rFonts w:ascii="Palatino Linotype" w:hAnsi="Palatino Linotype"/>
              </w:rPr>
              <w:t>(nazwa, adres, dane kontaktowe</w:t>
            </w:r>
            <w:r w:rsidR="00C63C5C">
              <w:rPr>
                <w:rFonts w:ascii="Palatino Linotype" w:hAnsi="Palatino Linotype"/>
              </w:rPr>
              <w:t>: telefon, e-mail</w:t>
            </w:r>
            <w:r w:rsidRPr="0035004E">
              <w:rPr>
                <w:rFonts w:ascii="Palatino Linotype" w:hAnsi="Palatino Linotype"/>
              </w:rPr>
              <w:t>)</w:t>
            </w:r>
          </w:p>
        </w:tc>
        <w:tc>
          <w:tcPr>
            <w:tcW w:w="7263" w:type="dxa"/>
            <w:gridSpan w:val="3"/>
          </w:tcPr>
          <w:p w:rsidR="007E4C25" w:rsidRPr="0035004E" w:rsidRDefault="007E4C25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Default="002C262A" w:rsidP="0035004E">
            <w:pPr>
              <w:rPr>
                <w:rFonts w:ascii="Palatino Linotype" w:hAnsi="Palatino Linotype"/>
              </w:rPr>
            </w:pPr>
          </w:p>
          <w:p w:rsidR="000B69BE" w:rsidRDefault="000B69BE" w:rsidP="0035004E">
            <w:pPr>
              <w:rPr>
                <w:rFonts w:ascii="Palatino Linotype" w:hAnsi="Palatino Linotype"/>
              </w:rPr>
            </w:pPr>
          </w:p>
          <w:p w:rsidR="00C63C5C" w:rsidRDefault="00C63C5C" w:rsidP="0035004E">
            <w:pPr>
              <w:rPr>
                <w:rFonts w:ascii="Palatino Linotype" w:hAnsi="Palatino Linotype"/>
              </w:rPr>
            </w:pPr>
          </w:p>
          <w:p w:rsidR="00C63C5C" w:rsidRDefault="00C63C5C" w:rsidP="0035004E">
            <w:pPr>
              <w:rPr>
                <w:rFonts w:ascii="Palatino Linotype" w:hAnsi="Palatino Linotype"/>
              </w:rPr>
            </w:pPr>
          </w:p>
          <w:p w:rsidR="00C63C5C" w:rsidRPr="0035004E" w:rsidRDefault="00C63C5C" w:rsidP="0035004E">
            <w:pPr>
              <w:rPr>
                <w:rFonts w:ascii="Palatino Linotype" w:hAnsi="Palatino Linotype"/>
              </w:rPr>
            </w:pPr>
          </w:p>
        </w:tc>
      </w:tr>
      <w:tr w:rsidR="007E4C25" w:rsidRPr="0035004E" w:rsidTr="00757E5B">
        <w:tc>
          <w:tcPr>
            <w:tcW w:w="2943" w:type="dxa"/>
            <w:shd w:val="clear" w:color="auto" w:fill="D7CAC2" w:themeFill="accent5" w:themeFillTint="66"/>
            <w:vAlign w:val="center"/>
          </w:tcPr>
          <w:p w:rsidR="007E4C25" w:rsidRPr="0035004E" w:rsidRDefault="007E4C25" w:rsidP="00C63C5C">
            <w:pPr>
              <w:rPr>
                <w:rFonts w:ascii="Palatino Linotype" w:hAnsi="Palatino Linotype"/>
                <w:b/>
              </w:rPr>
            </w:pPr>
            <w:r w:rsidRPr="0035004E">
              <w:rPr>
                <w:rFonts w:ascii="Palatino Linotype" w:hAnsi="Palatino Linotype"/>
                <w:b/>
              </w:rPr>
              <w:t>Szacowana wartość projektu</w:t>
            </w:r>
            <w:r w:rsidR="002C262A" w:rsidRPr="0035004E">
              <w:rPr>
                <w:rFonts w:ascii="Palatino Linotype" w:hAnsi="Palatino Linotype"/>
                <w:b/>
              </w:rPr>
              <w:t xml:space="preserve"> </w:t>
            </w:r>
            <w:r w:rsidR="002C262A" w:rsidRPr="0035004E">
              <w:rPr>
                <w:rFonts w:ascii="Palatino Linotype" w:hAnsi="Palatino Linotype"/>
              </w:rPr>
              <w:t>(zł)</w:t>
            </w:r>
            <w:r w:rsidRPr="0035004E">
              <w:rPr>
                <w:rFonts w:ascii="Palatino Linotype" w:hAnsi="Palatino Linotype"/>
              </w:rPr>
              <w:t>:</w:t>
            </w:r>
          </w:p>
        </w:tc>
        <w:tc>
          <w:tcPr>
            <w:tcW w:w="7263" w:type="dxa"/>
            <w:gridSpan w:val="3"/>
          </w:tcPr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</w:tc>
      </w:tr>
      <w:tr w:rsidR="002C262A" w:rsidRPr="0035004E" w:rsidTr="00757E5B">
        <w:tc>
          <w:tcPr>
            <w:tcW w:w="2943" w:type="dxa"/>
            <w:shd w:val="clear" w:color="auto" w:fill="D7CAC2" w:themeFill="accent5" w:themeFillTint="66"/>
            <w:vAlign w:val="center"/>
          </w:tcPr>
          <w:p w:rsidR="000B69BE" w:rsidRDefault="002C262A" w:rsidP="00CC396C">
            <w:pPr>
              <w:rPr>
                <w:rFonts w:ascii="Palatino Linotype" w:hAnsi="Palatino Linotype"/>
                <w:b/>
              </w:rPr>
            </w:pPr>
            <w:r w:rsidRPr="0035004E">
              <w:rPr>
                <w:rFonts w:ascii="Palatino Linotype" w:hAnsi="Palatino Linotype"/>
                <w:b/>
              </w:rPr>
              <w:t xml:space="preserve">Planowany </w:t>
            </w:r>
            <w:r w:rsidR="00CC396C">
              <w:rPr>
                <w:rFonts w:ascii="Palatino Linotype" w:hAnsi="Palatino Linotype"/>
                <w:b/>
              </w:rPr>
              <w:t>okres</w:t>
            </w:r>
            <w:r w:rsidR="00D70F4D">
              <w:rPr>
                <w:rFonts w:ascii="Palatino Linotype" w:hAnsi="Palatino Linotype"/>
                <w:b/>
              </w:rPr>
              <w:t xml:space="preserve"> realizacji: </w:t>
            </w:r>
          </w:p>
          <w:p w:rsidR="002C262A" w:rsidRPr="0035004E" w:rsidRDefault="002C262A" w:rsidP="00CC396C">
            <w:pPr>
              <w:rPr>
                <w:rFonts w:ascii="Palatino Linotype" w:hAnsi="Palatino Linotype"/>
                <w:b/>
              </w:rPr>
            </w:pPr>
            <w:r w:rsidRPr="00C63C5C">
              <w:rPr>
                <w:rFonts w:ascii="Palatino Linotype" w:hAnsi="Palatino Linotype"/>
              </w:rPr>
              <w:t>(mm/</w:t>
            </w:r>
            <w:proofErr w:type="spellStart"/>
            <w:r w:rsidRPr="00C63C5C">
              <w:rPr>
                <w:rFonts w:ascii="Palatino Linotype" w:hAnsi="Palatino Linotype"/>
              </w:rPr>
              <w:t>rrrr</w:t>
            </w:r>
            <w:proofErr w:type="spellEnd"/>
            <w:r w:rsidRPr="00C63C5C">
              <w:rPr>
                <w:rFonts w:ascii="Palatino Linotype" w:hAnsi="Palatino Linotype"/>
              </w:rPr>
              <w:t xml:space="preserve"> –mm/</w:t>
            </w:r>
            <w:proofErr w:type="spellStart"/>
            <w:r w:rsidRPr="00C63C5C">
              <w:rPr>
                <w:rFonts w:ascii="Palatino Linotype" w:hAnsi="Palatino Linotype"/>
              </w:rPr>
              <w:t>rrrr</w:t>
            </w:r>
            <w:proofErr w:type="spellEnd"/>
            <w:r w:rsidRPr="00C63C5C">
              <w:rPr>
                <w:rFonts w:ascii="Palatino Linotype" w:hAnsi="Palatino Linotype"/>
              </w:rPr>
              <w:t>)</w:t>
            </w:r>
          </w:p>
        </w:tc>
        <w:tc>
          <w:tcPr>
            <w:tcW w:w="7263" w:type="dxa"/>
            <w:gridSpan w:val="3"/>
          </w:tcPr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</w:tc>
      </w:tr>
      <w:tr w:rsidR="007E4C25" w:rsidRPr="0035004E" w:rsidTr="00757E5B">
        <w:tc>
          <w:tcPr>
            <w:tcW w:w="2943" w:type="dxa"/>
            <w:shd w:val="clear" w:color="auto" w:fill="D7CAC2" w:themeFill="accent5" w:themeFillTint="66"/>
            <w:vAlign w:val="center"/>
          </w:tcPr>
          <w:p w:rsidR="007E4C25" w:rsidRPr="0035004E" w:rsidRDefault="007E4C25" w:rsidP="00C63C5C">
            <w:pPr>
              <w:rPr>
                <w:rFonts w:ascii="Palatino Linotype" w:hAnsi="Palatino Linotype"/>
                <w:b/>
              </w:rPr>
            </w:pPr>
            <w:r w:rsidRPr="0035004E">
              <w:rPr>
                <w:rFonts w:ascii="Palatino Linotype" w:hAnsi="Palatino Linotype"/>
                <w:b/>
              </w:rPr>
              <w:t>Planowane rezultaty zrealizowanego przedsięwzięcia</w:t>
            </w:r>
            <w:r w:rsidR="00C63C5C">
              <w:rPr>
                <w:rFonts w:ascii="Palatino Linotype" w:hAnsi="Palatino Linotype"/>
                <w:b/>
              </w:rPr>
              <w:t>:</w:t>
            </w:r>
          </w:p>
          <w:p w:rsidR="007E4C25" w:rsidRPr="0035004E" w:rsidRDefault="007E4C25" w:rsidP="00C63C5C">
            <w:pPr>
              <w:rPr>
                <w:rFonts w:ascii="Palatino Linotype" w:hAnsi="Palatino Linotype"/>
              </w:rPr>
            </w:pPr>
            <w:r w:rsidRPr="0035004E">
              <w:rPr>
                <w:rFonts w:ascii="Palatino Linotype" w:hAnsi="Palatino Linotype"/>
              </w:rPr>
              <w:t>(znaczenie dla obszaru, oddziaływanie na otoczenie)</w:t>
            </w:r>
          </w:p>
        </w:tc>
        <w:tc>
          <w:tcPr>
            <w:tcW w:w="7263" w:type="dxa"/>
            <w:gridSpan w:val="3"/>
          </w:tcPr>
          <w:p w:rsidR="007E4C25" w:rsidRPr="0035004E" w:rsidRDefault="007E4C25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  <w:p w:rsidR="002C262A" w:rsidRPr="0035004E" w:rsidRDefault="002C262A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757E5B">
        <w:tc>
          <w:tcPr>
            <w:tcW w:w="10206" w:type="dxa"/>
            <w:gridSpan w:val="4"/>
            <w:shd w:val="clear" w:color="auto" w:fill="D7CAC2" w:themeFill="accent5" w:themeFillTint="66"/>
            <w:vAlign w:val="center"/>
          </w:tcPr>
          <w:p w:rsidR="009068E3" w:rsidRPr="0035004E" w:rsidRDefault="009068E3" w:rsidP="00C63C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Wskazane przedsięwzięcie wpisuje się zakres następujących działań</w:t>
            </w:r>
            <w:r w:rsidR="00C63C5C">
              <w:rPr>
                <w:rFonts w:ascii="Palatino Linotype" w:hAnsi="Palatino Linotype"/>
                <w:b/>
              </w:rPr>
              <w:t xml:space="preserve"> (proszę zaznaczyć wybraną komórkę)</w:t>
            </w:r>
            <w:r>
              <w:rPr>
                <w:rFonts w:ascii="Palatino Linotype" w:hAnsi="Palatino Linotype"/>
                <w:b/>
              </w:rPr>
              <w:t xml:space="preserve">: </w:t>
            </w: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9068E3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>Rozwój terenów inwestycyjnych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9068E3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>Rozwój efektywności energetycznej sektora publicznego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9068E3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>Rozwój efektywności energetycznej sektora prywatnego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9068E3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>Rozwój odnawialnych źródeł energii i promocja niskoemisyjności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9068E3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 xml:space="preserve">Poprawa stanu dziedzictwa kulturowego i naturalnego 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9068E3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>Aktywizacja zawodowa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9068E3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>Rozwój przedsiębiorczości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9068E3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>Rozwój usług społecznych i zdrowotnych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9068E3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>Aktywne włączenie (integracja społeczna, wychodzenie z bezradności, aktywność społeczna)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C63C5C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 xml:space="preserve">Rozwój szkolnictwa ogólnego 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  <w:tr w:rsidR="009068E3" w:rsidRPr="0035004E" w:rsidTr="00B6069F">
        <w:tc>
          <w:tcPr>
            <w:tcW w:w="8647" w:type="dxa"/>
            <w:gridSpan w:val="3"/>
            <w:shd w:val="clear" w:color="auto" w:fill="D7CAC2" w:themeFill="accent5" w:themeFillTint="66"/>
            <w:vAlign w:val="center"/>
          </w:tcPr>
          <w:p w:rsidR="009068E3" w:rsidRPr="00C63C5C" w:rsidRDefault="00C63C5C" w:rsidP="00C63C5C">
            <w:pPr>
              <w:spacing w:before="60" w:after="60"/>
              <w:ind w:left="601"/>
              <w:rPr>
                <w:rFonts w:ascii="Palatino Linotype" w:hAnsi="Palatino Linotype"/>
              </w:rPr>
            </w:pPr>
            <w:r w:rsidRPr="00C63C5C">
              <w:rPr>
                <w:rFonts w:ascii="Palatino Linotype" w:hAnsi="Palatino Linotype"/>
              </w:rPr>
              <w:t xml:space="preserve">Rewitalizacja przestrzenna </w:t>
            </w:r>
          </w:p>
        </w:tc>
        <w:tc>
          <w:tcPr>
            <w:tcW w:w="1559" w:type="dxa"/>
          </w:tcPr>
          <w:p w:rsidR="009068E3" w:rsidRPr="0035004E" w:rsidRDefault="009068E3" w:rsidP="0035004E">
            <w:pPr>
              <w:rPr>
                <w:rFonts w:ascii="Palatino Linotype" w:hAnsi="Palatino Linotype"/>
              </w:rPr>
            </w:pPr>
          </w:p>
        </w:tc>
      </w:tr>
    </w:tbl>
    <w:p w:rsidR="000B69BE" w:rsidRDefault="000B69BE" w:rsidP="000B69BE">
      <w:pPr>
        <w:spacing w:after="120" w:line="240" w:lineRule="auto"/>
        <w:ind w:left="-567" w:right="-567"/>
        <w:jc w:val="both"/>
        <w:rPr>
          <w:rFonts w:ascii="Palatino Linotype" w:hAnsi="Palatino Linotype"/>
        </w:rPr>
      </w:pPr>
    </w:p>
    <w:p w:rsidR="007E4C25" w:rsidRPr="0035004E" w:rsidRDefault="007E4C25" w:rsidP="000B69BE">
      <w:pPr>
        <w:spacing w:after="120" w:line="240" w:lineRule="auto"/>
        <w:ind w:left="-567" w:right="-567"/>
        <w:jc w:val="both"/>
        <w:rPr>
          <w:rFonts w:ascii="Palatino Linotype" w:hAnsi="Palatino Linotype"/>
        </w:rPr>
      </w:pPr>
      <w:r w:rsidRPr="0035004E">
        <w:rPr>
          <w:rFonts w:ascii="Palatino Linotype" w:hAnsi="Palatino Linotype"/>
        </w:rPr>
        <w:t xml:space="preserve">Wyrażam </w:t>
      </w:r>
      <w:r w:rsidR="002C262A" w:rsidRPr="0035004E">
        <w:rPr>
          <w:rFonts w:ascii="Palatino Linotype" w:hAnsi="Palatino Linotype"/>
        </w:rPr>
        <w:t>zgodę</w:t>
      </w:r>
      <w:r w:rsidRPr="0035004E">
        <w:rPr>
          <w:rFonts w:ascii="Palatino Linotype" w:hAnsi="Palatino Linotype"/>
        </w:rPr>
        <w:t xml:space="preserve"> na </w:t>
      </w:r>
      <w:r w:rsidR="002C262A" w:rsidRPr="0035004E">
        <w:rPr>
          <w:rFonts w:ascii="Palatino Linotype" w:hAnsi="Palatino Linotype"/>
        </w:rPr>
        <w:t xml:space="preserve">przetwarzanie moich danych osobowych zawartych w formularzu, wyłącznie dla </w:t>
      </w:r>
      <w:r w:rsidR="002C262A" w:rsidRPr="000B69BE">
        <w:rPr>
          <w:rFonts w:ascii="Palatino Linotype" w:eastAsia="Times New Roman" w:hAnsi="Palatino Linotype" w:cs="Times New Roman"/>
          <w:bCs/>
          <w:lang w:eastAsia="pl-PL"/>
        </w:rPr>
        <w:t>potrzeb</w:t>
      </w:r>
      <w:r w:rsidR="002C262A" w:rsidRPr="0035004E">
        <w:rPr>
          <w:rFonts w:ascii="Palatino Linotype" w:hAnsi="Palatino Linotype"/>
        </w:rPr>
        <w:t xml:space="preserve"> realizacji Projektu Lokalnego Programu Rewitalizacji Gminy Jabłonna na lata 2016-2023, zgodnie z ustaw</w:t>
      </w:r>
      <w:r w:rsidR="00CC396C">
        <w:rPr>
          <w:rFonts w:ascii="Palatino Linotype" w:hAnsi="Palatino Linotype"/>
        </w:rPr>
        <w:t>ą</w:t>
      </w:r>
      <w:r w:rsidR="002C262A" w:rsidRPr="0035004E">
        <w:rPr>
          <w:rFonts w:ascii="Palatino Linotype" w:hAnsi="Palatino Linotype"/>
        </w:rPr>
        <w:t xml:space="preserve"> z dnia 29.08.1997</w:t>
      </w:r>
      <w:r w:rsidR="00CC396C">
        <w:rPr>
          <w:rFonts w:ascii="Palatino Linotype" w:hAnsi="Palatino Linotype"/>
        </w:rPr>
        <w:t>r.</w:t>
      </w:r>
      <w:r w:rsidR="002C262A" w:rsidRPr="0035004E">
        <w:rPr>
          <w:rFonts w:ascii="Palatino Linotype" w:hAnsi="Palatino Linotype"/>
        </w:rPr>
        <w:t xml:space="preserve"> o ochronie danych osobowych (Dz.U. z 2002 r. nr 101, poz. 926 ze zm.).  </w:t>
      </w:r>
    </w:p>
    <w:p w:rsidR="002C262A" w:rsidRPr="0035004E" w:rsidRDefault="002C262A" w:rsidP="002C262A">
      <w:pPr>
        <w:spacing w:after="0"/>
        <w:jc w:val="right"/>
        <w:rPr>
          <w:rFonts w:ascii="Palatino Linotype" w:hAnsi="Palatino Linotype"/>
        </w:rPr>
      </w:pPr>
      <w:r w:rsidRPr="0035004E">
        <w:rPr>
          <w:rFonts w:ascii="Palatino Linotype" w:hAnsi="Palatino Linotype"/>
        </w:rPr>
        <w:t>……………………………………….</w:t>
      </w:r>
    </w:p>
    <w:p w:rsidR="002C262A" w:rsidRPr="0035004E" w:rsidRDefault="002C262A" w:rsidP="002C262A">
      <w:pPr>
        <w:spacing w:after="0" w:line="240" w:lineRule="auto"/>
        <w:jc w:val="right"/>
        <w:rPr>
          <w:rFonts w:ascii="Palatino Linotype" w:hAnsi="Palatino Linotype"/>
          <w:i/>
        </w:rPr>
      </w:pPr>
      <w:r w:rsidRPr="0035004E">
        <w:rPr>
          <w:rFonts w:ascii="Palatino Linotype" w:hAnsi="Palatino Linotype"/>
          <w:i/>
        </w:rPr>
        <w:t>(podpis wypełniającego kartę)</w:t>
      </w:r>
    </w:p>
    <w:sectPr w:rsidR="002C262A" w:rsidRPr="0035004E" w:rsidSect="002C262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3F" w:rsidRDefault="008D093F" w:rsidP="000B69BE">
      <w:pPr>
        <w:spacing w:after="0" w:line="240" w:lineRule="auto"/>
      </w:pPr>
      <w:r>
        <w:separator/>
      </w:r>
    </w:p>
  </w:endnote>
  <w:endnote w:type="continuationSeparator" w:id="0">
    <w:p w:rsidR="008D093F" w:rsidRDefault="008D093F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056881"/>
      <w:docPartObj>
        <w:docPartGallery w:val="Page Numbers (Bottom of Page)"/>
        <w:docPartUnique/>
      </w:docPartObj>
    </w:sdtPr>
    <w:sdtEndPr/>
    <w:sdtContent>
      <w:p w:rsidR="000B69BE" w:rsidRDefault="000B69BE" w:rsidP="000B69BE">
        <w:pPr>
          <w:pStyle w:val="Stopka"/>
          <w:jc w:val="right"/>
        </w:pPr>
        <w:r w:rsidRPr="000B69BE">
          <w:rPr>
            <w:rFonts w:ascii="Palatino Linotype" w:hAnsi="Palatino Linotype"/>
          </w:rPr>
          <w:fldChar w:fldCharType="begin"/>
        </w:r>
        <w:r w:rsidRPr="000B69BE">
          <w:rPr>
            <w:rFonts w:ascii="Palatino Linotype" w:hAnsi="Palatino Linotype"/>
          </w:rPr>
          <w:instrText>PAGE   \* MERGEFORMAT</w:instrText>
        </w:r>
        <w:r w:rsidRPr="000B69BE">
          <w:rPr>
            <w:rFonts w:ascii="Palatino Linotype" w:hAnsi="Palatino Linotype"/>
          </w:rPr>
          <w:fldChar w:fldCharType="separate"/>
        </w:r>
        <w:r w:rsidR="00B6069F">
          <w:rPr>
            <w:rFonts w:ascii="Palatino Linotype" w:hAnsi="Palatino Linotype"/>
            <w:noProof/>
          </w:rPr>
          <w:t>2</w:t>
        </w:r>
        <w:r w:rsidRPr="000B69BE">
          <w:rPr>
            <w:rFonts w:ascii="Palatino Linotype" w:hAnsi="Palatino Linotyp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3F" w:rsidRDefault="008D093F" w:rsidP="000B69BE">
      <w:pPr>
        <w:spacing w:after="0" w:line="240" w:lineRule="auto"/>
      </w:pPr>
      <w:r>
        <w:separator/>
      </w:r>
    </w:p>
  </w:footnote>
  <w:footnote w:type="continuationSeparator" w:id="0">
    <w:p w:rsidR="008D093F" w:rsidRDefault="008D093F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7"/>
    <w:rsid w:val="000B69BE"/>
    <w:rsid w:val="00223071"/>
    <w:rsid w:val="002716C4"/>
    <w:rsid w:val="002C262A"/>
    <w:rsid w:val="0035004E"/>
    <w:rsid w:val="005D7C22"/>
    <w:rsid w:val="00757E5B"/>
    <w:rsid w:val="007A6D1B"/>
    <w:rsid w:val="007E4C25"/>
    <w:rsid w:val="00844C07"/>
    <w:rsid w:val="008D093F"/>
    <w:rsid w:val="009068E3"/>
    <w:rsid w:val="00B6069F"/>
    <w:rsid w:val="00C270F7"/>
    <w:rsid w:val="00C63C5C"/>
    <w:rsid w:val="00CA24E8"/>
    <w:rsid w:val="00CC396C"/>
    <w:rsid w:val="00D278A3"/>
    <w:rsid w:val="00D70F4D"/>
    <w:rsid w:val="00F24A2E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05088-3E5D-4E05-9805-A1BDBA2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6BED5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4D5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364D53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lpr Jabłonna">
      <a:dk1>
        <a:sysClr val="windowText" lastClr="000000"/>
      </a:dk1>
      <a:lt1>
        <a:sysClr val="window" lastClr="FFFFFF"/>
      </a:lt1>
      <a:dk2>
        <a:srgbClr val="49686F"/>
      </a:dk2>
      <a:lt2>
        <a:srgbClr val="D4D2D0"/>
      </a:lt2>
      <a:accent1>
        <a:srgbClr val="6BED59"/>
      </a:accent1>
      <a:accent2>
        <a:srgbClr val="FCF715"/>
      </a:accent2>
      <a:accent3>
        <a:srgbClr val="6D76A3"/>
      </a:accent3>
      <a:accent4>
        <a:srgbClr val="40BA7A"/>
      </a:accent4>
      <a:accent5>
        <a:srgbClr val="9D7C67"/>
      </a:accent5>
      <a:accent6>
        <a:srgbClr val="A3579F"/>
      </a:accent6>
      <a:hlink>
        <a:srgbClr val="624AF4"/>
      </a:hlink>
      <a:folHlink>
        <a:srgbClr val="47B8E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AD49-001B-4BD3-A766-EDC23DF6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User</cp:lastModifiedBy>
  <cp:revision>2</cp:revision>
  <cp:lastPrinted>2016-03-08T10:10:00Z</cp:lastPrinted>
  <dcterms:created xsi:type="dcterms:W3CDTF">2016-03-30T07:57:00Z</dcterms:created>
  <dcterms:modified xsi:type="dcterms:W3CDTF">2016-03-30T07:57:00Z</dcterms:modified>
</cp:coreProperties>
</file>