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91F" w14:textId="77777777" w:rsidR="00AA75D4" w:rsidRPr="00C665B3" w:rsidRDefault="00C665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14:paraId="11EC0E13" w14:textId="77777777" w:rsidR="00AA75D4" w:rsidRPr="00C665B3" w:rsidRDefault="00C665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>Na podstawie art. 13 ust. 1 i 2 Rozporz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>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665B3">
        <w:rPr>
          <w:rFonts w:ascii="Times New Roman" w:eastAsia="Times New Roman" w:hAnsi="Times New Roman" w:cs="Times New Roman"/>
          <w:sz w:val="24"/>
          <w:szCs w:val="24"/>
        </w:rPr>
        <w:t>Dz.U.UE</w:t>
      </w:r>
      <w:proofErr w:type="spellEnd"/>
      <w:r w:rsidRPr="00C665B3">
        <w:rPr>
          <w:rFonts w:ascii="Times New Roman" w:eastAsia="Times New Roman" w:hAnsi="Times New Roman" w:cs="Times New Roman"/>
          <w:sz w:val="24"/>
          <w:szCs w:val="24"/>
        </w:rPr>
        <w:t>. L. z 2016r.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 Nr 119, s.1 ze zm.) - dalej: „RODO” informuję, że:</w:t>
      </w:r>
    </w:p>
    <w:p w14:paraId="0E0FFB8C" w14:textId="77777777" w:rsidR="00C665B3" w:rsidRPr="00C665B3" w:rsidRDefault="00C665B3" w:rsidP="00C665B3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</w:t>
      </w:r>
      <w:r w:rsidRPr="00C665B3">
        <w:rPr>
          <w:rFonts w:ascii="Times New Roman" w:eastAsia="Times New Roman" w:hAnsi="Times New Roman" w:cs="Times New Roman"/>
          <w:bCs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B6C7B70" w14:textId="1DF2FE3C" w:rsidR="00AA75D4" w:rsidRPr="00C665B3" w:rsidRDefault="00C665B3" w:rsidP="00C665B3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>Administrator wyznaczył Inspektora Ochr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ony Danych, z którym mogą się Państwo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5">
        <w:r w:rsidRPr="00C665B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inspektor@cbi24.pl</w:t>
        </w:r>
      </w:hyperlink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  lub pisemnie na adres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Administratora. </w:t>
      </w:r>
    </w:p>
    <w:p w14:paraId="5BC8247E" w14:textId="77777777" w:rsidR="00AA75D4" w:rsidRPr="00C665B3" w:rsidRDefault="00C665B3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bCs/>
          <w:sz w:val="24"/>
          <w:szCs w:val="24"/>
        </w:rPr>
        <w:t>Pań</w:t>
      </w:r>
      <w:r w:rsidRPr="00C665B3">
        <w:rPr>
          <w:rFonts w:ascii="Times New Roman" w:eastAsia="Times New Roman" w:hAnsi="Times New Roman" w:cs="Times New Roman"/>
          <w:bCs/>
          <w:sz w:val="24"/>
          <w:szCs w:val="24"/>
        </w:rPr>
        <w:t xml:space="preserve">stwa dane osobowe będą przetwarzane w celu ustalenia prawa do świadczeń </w:t>
      </w:r>
      <w:r w:rsidRPr="00C665B3">
        <w:rPr>
          <w:rFonts w:ascii="Times New Roman" w:eastAsia="Times New Roman" w:hAnsi="Times New Roman" w:cs="Times New Roman"/>
          <w:bCs/>
          <w:sz w:val="24"/>
          <w:szCs w:val="24"/>
        </w:rPr>
        <w:br/>
        <w:t>wynikających z ustawy z dnia 28 listopada 2003 r. o świadczeniach rodzinnych.</w:t>
      </w:r>
    </w:p>
    <w:p w14:paraId="282CE771" w14:textId="77777777" w:rsidR="00AA75D4" w:rsidRPr="00C665B3" w:rsidRDefault="00C665B3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>Podstawą przetwarzania Państwa danych osobowych jest art. 6 ust. 1 lit. c oraz art. 9 ust. 2 lit. b RODO,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 w związku z ustawą z dnia 28 listopada 2003 r. o świadczeniach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>rodzinnych – zwanej dalej Ustawą. Podstawą przetwarzania danych jest również art. 6 ust. 1 lit. a RODO tj. wyrażona przez Państwa zgoda dla kategorii danych osobowych podanych dobrowolnie, to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 znaczy innych niż wymaganych przepisami prawa dla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>realizacji świadczenia.</w:t>
      </w:r>
    </w:p>
    <w:p w14:paraId="5DB7A294" w14:textId="77777777" w:rsidR="00AA75D4" w:rsidRPr="00C665B3" w:rsidRDefault="00C665B3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Państwa dane będą przechowywane przez okres związany z realizacją świadczeń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 xml:space="preserve">a następnie zgodnie z przepisami ustawy z 14 lipca 1983 r. o narodowym zasobie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>archiwalnym i archiwach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 i wydanej na jej podstawie instrukcji archiwizacji jednostki.</w:t>
      </w:r>
    </w:p>
    <w:p w14:paraId="68E5015F" w14:textId="77777777" w:rsidR="00AA75D4" w:rsidRPr="00C665B3" w:rsidRDefault="00C665B3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Państwa dane nie będą przetwarzane w sposób zautomatyzowany, w tym nie będą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>podlegać profilowaniu.</w:t>
      </w:r>
    </w:p>
    <w:p w14:paraId="34729226" w14:textId="77777777" w:rsidR="00AA75D4" w:rsidRPr="00C665B3" w:rsidRDefault="00C665B3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Państwa danych osobowych, przysługują Państwu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>następujące prawa:</w:t>
      </w:r>
    </w:p>
    <w:p w14:paraId="2A5D8037" w14:textId="16C70C09" w:rsidR="00AA75D4" w:rsidRPr="00C665B3" w:rsidRDefault="00C665B3" w:rsidP="00C665B3">
      <w:pPr>
        <w:pStyle w:val="Akapitzlist"/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</w:t>
      </w:r>
    </w:p>
    <w:p w14:paraId="600C9199" w14:textId="358F3EB0" w:rsidR="00AA75D4" w:rsidRPr="00C665B3" w:rsidRDefault="00C665B3" w:rsidP="00C665B3">
      <w:pPr>
        <w:pStyle w:val="Akapitzlist"/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5D3A8FB2" w14:textId="77777777" w:rsidR="00AA75D4" w:rsidRPr="00C665B3" w:rsidRDefault="00C665B3" w:rsidP="00C665B3">
      <w:pPr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2AA775D5" w14:textId="77777777" w:rsidR="00AA75D4" w:rsidRPr="00C665B3" w:rsidRDefault="00C665B3" w:rsidP="00C665B3">
      <w:pPr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>prawo do cofnięcia zgody w dowolnym momencie bez wpływu na zgodność z prawem przetwa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>rzania, którego dokonano na podstawie zgody przed jej cofnięciem;</w:t>
      </w:r>
    </w:p>
    <w:p w14:paraId="756041DF" w14:textId="77777777" w:rsidR="00AA75D4" w:rsidRPr="00C665B3" w:rsidRDefault="00C665B3" w:rsidP="00C665B3">
      <w:pPr>
        <w:numPr>
          <w:ilvl w:val="0"/>
          <w:numId w:val="2"/>
        </w:numPr>
        <w:spacing w:after="0" w:line="25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>danych osobowych narusza przepisy ogólne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go rozporządzenia o ochronie danych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br/>
        <w:t>osobowych (RODO);</w:t>
      </w:r>
    </w:p>
    <w:p w14:paraId="08CBEB85" w14:textId="56799640" w:rsidR="00AA75D4" w:rsidRPr="00C665B3" w:rsidRDefault="00C665B3" w:rsidP="00C665B3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Podanie przez Państwa danych osobowych wymaganych dla realizacji świadczenia na podstawie Ustawy jest obowiązkowe – nieprzekazanie danych skutkować będzie brakiem możliwości rozpatrzenia wniosku. Brak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>przekazania przez Państwa danych osobowych oznaczonych jako dobrowolne pozostaje bez wpływu na rozpatrzenie złożonego wniosku.</w:t>
      </w:r>
    </w:p>
    <w:p w14:paraId="12170930" w14:textId="2A791295" w:rsidR="00AA75D4" w:rsidRPr="00C665B3" w:rsidRDefault="00C665B3" w:rsidP="00C665B3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>Państwa dane mogą zostać przekazane podmiotom zewnętrznym na podstawie zawartej przez jednostkę umowy powierzenia przetwarzania d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anych osobowych, w związku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 xml:space="preserve">z realizacją przysługujących Państwu świadczeń, a także podmiotom lub organom </w:t>
      </w:r>
      <w:r w:rsidRPr="00C665B3">
        <w:rPr>
          <w:rFonts w:ascii="Times New Roman" w:eastAsia="Times New Roman" w:hAnsi="Times New Roman" w:cs="Times New Roman"/>
          <w:sz w:val="24"/>
          <w:szCs w:val="24"/>
        </w:rPr>
        <w:t>uprawnionym na podstawie przepisów prawa.</w:t>
      </w:r>
    </w:p>
    <w:p w14:paraId="18C82EF0" w14:textId="77777777" w:rsidR="00AA75D4" w:rsidRPr="00C665B3" w:rsidRDefault="00AA75D4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D5F04" w14:textId="77777777" w:rsidR="00AA75D4" w:rsidRPr="00C665B3" w:rsidRDefault="00AA75D4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BDAC2" w14:textId="01381278" w:rsidR="00AA75D4" w:rsidRPr="00C665B3" w:rsidRDefault="00C665B3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3">
        <w:rPr>
          <w:rFonts w:ascii="Times New Roman" w:eastAsia="Times New Roman" w:hAnsi="Times New Roman" w:cs="Times New Roman"/>
          <w:sz w:val="24"/>
          <w:szCs w:val="24"/>
        </w:rPr>
        <w:tab/>
      </w:r>
      <w:r w:rsidRPr="00C665B3">
        <w:rPr>
          <w:rFonts w:ascii="Times New Roman" w:eastAsia="Times New Roman" w:hAnsi="Times New Roman" w:cs="Times New Roman"/>
          <w:sz w:val="24"/>
          <w:szCs w:val="24"/>
        </w:rPr>
        <w:tab/>
      </w:r>
      <w:r w:rsidRPr="00C665B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AA75D4" w:rsidRPr="00C6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2C08"/>
    <w:multiLevelType w:val="hybridMultilevel"/>
    <w:tmpl w:val="C3726FB8"/>
    <w:lvl w:ilvl="0" w:tplc="B79AF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251A9"/>
    <w:multiLevelType w:val="multilevel"/>
    <w:tmpl w:val="242856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2410145">
    <w:abstractNumId w:val="1"/>
  </w:num>
  <w:num w:numId="2" w16cid:durableId="154555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5D4"/>
    <w:rsid w:val="00AA75D4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1D5F"/>
  <w15:docId w15:val="{7B15E4AC-6F2F-4F41-B518-B158FDF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Janusz Walczuk</cp:lastModifiedBy>
  <cp:revision>3</cp:revision>
  <dcterms:created xsi:type="dcterms:W3CDTF">2022-04-12T07:39:00Z</dcterms:created>
  <dcterms:modified xsi:type="dcterms:W3CDTF">2022-04-12T07:41:00Z</dcterms:modified>
</cp:coreProperties>
</file>