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3526" w:rsidRPr="00882CD4" w:rsidRDefault="00882CD4" w:rsidP="00882CD4">
      <w:pPr>
        <w:jc w:val="center"/>
        <w:rPr>
          <w:rFonts w:ascii="Arial" w:hAnsi="Arial" w:cs="Arial"/>
          <w:b/>
          <w:sz w:val="24"/>
          <w:szCs w:val="24"/>
        </w:rPr>
      </w:pPr>
      <w:r w:rsidRPr="00882CD4">
        <w:rPr>
          <w:rFonts w:ascii="Arial" w:hAnsi="Arial" w:cs="Arial"/>
          <w:b/>
          <w:sz w:val="24"/>
          <w:szCs w:val="24"/>
        </w:rPr>
        <w:t>ANKIET</w:t>
      </w:r>
      <w:bookmarkStart w:id="0" w:name="_GoBack"/>
      <w:bookmarkEnd w:id="0"/>
      <w:r w:rsidRPr="00882CD4">
        <w:rPr>
          <w:rFonts w:ascii="Arial" w:hAnsi="Arial" w:cs="Arial"/>
          <w:b/>
          <w:sz w:val="24"/>
          <w:szCs w:val="24"/>
        </w:rPr>
        <w:t>A GOSPODARSTWA DOMOWEGO</w:t>
      </w:r>
    </w:p>
    <w:p w:rsidR="00882CD4" w:rsidRPr="00861705" w:rsidRDefault="00882CD4" w:rsidP="00882CD4">
      <w:pPr>
        <w:jc w:val="center"/>
        <w:rPr>
          <w:rFonts w:ascii="Arial" w:hAnsi="Arial" w:cs="Arial"/>
          <w:sz w:val="20"/>
          <w:szCs w:val="20"/>
        </w:rPr>
      </w:pPr>
      <w:r w:rsidRPr="00861705">
        <w:rPr>
          <w:rFonts w:ascii="Arial" w:hAnsi="Arial" w:cs="Arial"/>
          <w:sz w:val="20"/>
          <w:szCs w:val="20"/>
        </w:rPr>
        <w:t xml:space="preserve">określająca poziom zapotrzebowania na energię oraz wielkość mikroinstalacji prosumenckich </w:t>
      </w:r>
    </w:p>
    <w:p w:rsidR="00882CD4" w:rsidRDefault="00882CD4" w:rsidP="00882CD4">
      <w:pPr>
        <w:jc w:val="center"/>
        <w:rPr>
          <w:rFonts w:ascii="Arial" w:hAnsi="Arial" w:cs="Arial"/>
          <w:b/>
        </w:rPr>
      </w:pPr>
      <w:r w:rsidRPr="00882CD4">
        <w:rPr>
          <w:rFonts w:ascii="Arial" w:hAnsi="Arial" w:cs="Arial"/>
          <w:b/>
        </w:rPr>
        <w:t>(dane dotyczą roku 2014)</w:t>
      </w:r>
    </w:p>
    <w:p w:rsidR="00882CD4" w:rsidRDefault="00882CD4" w:rsidP="00882CD4">
      <w:pPr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093"/>
        <w:gridCol w:w="7119"/>
      </w:tblGrid>
      <w:tr w:rsidR="00882CD4" w:rsidTr="00882CD4">
        <w:trPr>
          <w:trHeight w:val="624"/>
        </w:trPr>
        <w:tc>
          <w:tcPr>
            <w:tcW w:w="2093" w:type="dxa"/>
            <w:vAlign w:val="center"/>
          </w:tcPr>
          <w:p w:rsidR="00882CD4" w:rsidRDefault="00882CD4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Imię i nazwisko</w:t>
            </w:r>
          </w:p>
        </w:tc>
        <w:tc>
          <w:tcPr>
            <w:tcW w:w="7119" w:type="dxa"/>
            <w:vAlign w:val="center"/>
          </w:tcPr>
          <w:p w:rsidR="00882CD4" w:rsidRDefault="00882CD4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82CD4" w:rsidTr="00882CD4">
        <w:trPr>
          <w:trHeight w:val="1247"/>
        </w:trPr>
        <w:tc>
          <w:tcPr>
            <w:tcW w:w="2093" w:type="dxa"/>
            <w:vAlign w:val="center"/>
          </w:tcPr>
          <w:p w:rsidR="00882CD4" w:rsidRDefault="00882CD4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Adres</w:t>
            </w:r>
          </w:p>
        </w:tc>
        <w:tc>
          <w:tcPr>
            <w:tcW w:w="7119" w:type="dxa"/>
            <w:vAlign w:val="center"/>
          </w:tcPr>
          <w:p w:rsidR="00882CD4" w:rsidRDefault="00882CD4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61705" w:rsidTr="00882CD4">
        <w:trPr>
          <w:trHeight w:val="624"/>
        </w:trPr>
        <w:tc>
          <w:tcPr>
            <w:tcW w:w="2093" w:type="dxa"/>
            <w:vAlign w:val="center"/>
          </w:tcPr>
          <w:p w:rsidR="00861705" w:rsidRDefault="00861705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nr działki</w:t>
            </w:r>
          </w:p>
        </w:tc>
        <w:tc>
          <w:tcPr>
            <w:tcW w:w="7119" w:type="dxa"/>
            <w:vAlign w:val="center"/>
          </w:tcPr>
          <w:p w:rsidR="00861705" w:rsidRDefault="00861705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82CD4" w:rsidTr="00882CD4">
        <w:trPr>
          <w:trHeight w:val="624"/>
        </w:trPr>
        <w:tc>
          <w:tcPr>
            <w:tcW w:w="2093" w:type="dxa"/>
            <w:vAlign w:val="center"/>
          </w:tcPr>
          <w:p w:rsidR="00882CD4" w:rsidRDefault="00882CD4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nr telefonu</w:t>
            </w:r>
          </w:p>
        </w:tc>
        <w:tc>
          <w:tcPr>
            <w:tcW w:w="7119" w:type="dxa"/>
            <w:vAlign w:val="center"/>
          </w:tcPr>
          <w:p w:rsidR="00882CD4" w:rsidRDefault="00882CD4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82CD4" w:rsidTr="00882CD4">
        <w:trPr>
          <w:trHeight w:val="624"/>
        </w:trPr>
        <w:tc>
          <w:tcPr>
            <w:tcW w:w="2093" w:type="dxa"/>
            <w:vAlign w:val="center"/>
          </w:tcPr>
          <w:p w:rsidR="00882CD4" w:rsidRDefault="00882CD4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e-mail</w:t>
            </w:r>
          </w:p>
        </w:tc>
        <w:tc>
          <w:tcPr>
            <w:tcW w:w="7119" w:type="dxa"/>
            <w:vAlign w:val="center"/>
          </w:tcPr>
          <w:p w:rsidR="00882CD4" w:rsidRDefault="00882CD4" w:rsidP="00882CD4">
            <w:pPr>
              <w:jc w:val="left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82CD4" w:rsidRDefault="00882CD4" w:rsidP="00882CD4">
      <w:pPr>
        <w:rPr>
          <w:rFonts w:ascii="Arial" w:hAnsi="Arial" w:cs="Arial"/>
          <w:sz w:val="24"/>
          <w:szCs w:val="24"/>
        </w:rPr>
      </w:pPr>
    </w:p>
    <w:p w:rsidR="00882CD4" w:rsidRDefault="00882CD4" w:rsidP="00882CD4">
      <w:pPr>
        <w:rPr>
          <w:rFonts w:ascii="Arial" w:hAnsi="Arial" w:cs="Arial"/>
          <w:sz w:val="24"/>
          <w:szCs w:val="24"/>
        </w:rPr>
      </w:pPr>
    </w:p>
    <w:p w:rsidR="00882CD4" w:rsidRPr="00882CD4" w:rsidRDefault="00882CD4" w:rsidP="00882CD4">
      <w:pPr>
        <w:rPr>
          <w:rFonts w:ascii="Arial" w:hAnsi="Arial" w:cs="Arial"/>
          <w:sz w:val="24"/>
          <w:szCs w:val="24"/>
          <w:u w:val="single"/>
        </w:rPr>
      </w:pPr>
      <w:r w:rsidRPr="00882CD4">
        <w:rPr>
          <w:rFonts w:ascii="Arial" w:hAnsi="Arial" w:cs="Arial"/>
          <w:sz w:val="24"/>
          <w:szCs w:val="24"/>
          <w:u w:val="single"/>
        </w:rPr>
        <w:t>Adnotacje urzędowe:</w:t>
      </w:r>
    </w:p>
    <w:p w:rsidR="00882CD4" w:rsidRDefault="00882CD4" w:rsidP="00882CD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Nr ankiety:…………</w:t>
      </w:r>
    </w:p>
    <w:p w:rsidR="00882CD4" w:rsidRDefault="00882CD4" w:rsidP="00882CD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Zweryfikował pod względem formalnym:…………………………………….</w:t>
      </w:r>
    </w:p>
    <w:p w:rsidR="00B010C7" w:rsidRDefault="00B010C7" w:rsidP="00882CD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Rekomendacja: 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82CD4" w:rsidRPr="000A1246" w:rsidRDefault="00882CD4" w:rsidP="000A1246">
      <w:pPr>
        <w:spacing w:line="240" w:lineRule="auto"/>
        <w:rPr>
          <w:rFonts w:ascii="Arial" w:hAnsi="Arial" w:cs="Arial"/>
          <w:b/>
        </w:rPr>
      </w:pPr>
      <w:r w:rsidRPr="00882CD4">
        <w:rPr>
          <w:rFonts w:ascii="Arial" w:hAnsi="Arial" w:cs="Arial"/>
          <w:sz w:val="24"/>
          <w:szCs w:val="24"/>
        </w:rPr>
        <w:br w:type="page"/>
      </w:r>
      <w:r w:rsidRPr="000A1246">
        <w:rPr>
          <w:rFonts w:ascii="Arial" w:hAnsi="Arial" w:cs="Arial"/>
          <w:b/>
        </w:rPr>
        <w:lastRenderedPageBreak/>
        <w:t>I.Charakterystyka obiektów budowlanych wchodzących w skład gospodarstwa domowego</w:t>
      </w:r>
    </w:p>
    <w:p w:rsidR="00882CD4" w:rsidRDefault="00882CD4" w:rsidP="00882CD4">
      <w:pPr>
        <w:rPr>
          <w:rFonts w:ascii="Arial" w:hAnsi="Arial" w:cs="Arial"/>
          <w:sz w:val="20"/>
          <w:szCs w:val="20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882CD4" w:rsidRPr="00B661E9" w:rsidTr="000A1246">
        <w:trPr>
          <w:trHeight w:val="397"/>
        </w:trPr>
        <w:tc>
          <w:tcPr>
            <w:tcW w:w="3070" w:type="dxa"/>
            <w:shd w:val="clear" w:color="auto" w:fill="D9D9D9" w:themeFill="background1" w:themeFillShade="D9"/>
            <w:vAlign w:val="center"/>
          </w:tcPr>
          <w:p w:rsidR="00882CD4" w:rsidRPr="00B661E9" w:rsidRDefault="00B661E9" w:rsidP="000A12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Wyszczególnienie</w:t>
            </w:r>
          </w:p>
        </w:tc>
        <w:tc>
          <w:tcPr>
            <w:tcW w:w="3071" w:type="dxa"/>
            <w:shd w:val="clear" w:color="auto" w:fill="D9D9D9" w:themeFill="background1" w:themeFillShade="D9"/>
            <w:vAlign w:val="center"/>
          </w:tcPr>
          <w:p w:rsidR="00882CD4" w:rsidRPr="00B661E9" w:rsidRDefault="00B661E9" w:rsidP="000A12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Obiekt A</w:t>
            </w:r>
          </w:p>
        </w:tc>
        <w:tc>
          <w:tcPr>
            <w:tcW w:w="3071" w:type="dxa"/>
            <w:shd w:val="clear" w:color="auto" w:fill="D9D9D9" w:themeFill="background1" w:themeFillShade="D9"/>
            <w:vAlign w:val="center"/>
          </w:tcPr>
          <w:p w:rsidR="00882CD4" w:rsidRPr="00B661E9" w:rsidRDefault="00B661E9" w:rsidP="000A12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Obiekt B</w:t>
            </w:r>
          </w:p>
        </w:tc>
      </w:tr>
      <w:tr w:rsidR="00882CD4" w:rsidTr="000A1246">
        <w:trPr>
          <w:trHeight w:val="397"/>
        </w:trPr>
        <w:tc>
          <w:tcPr>
            <w:tcW w:w="3070" w:type="dxa"/>
            <w:vAlign w:val="center"/>
          </w:tcPr>
          <w:p w:rsidR="00882CD4" w:rsidRDefault="00B661E9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Rok budowy</w:t>
            </w:r>
          </w:p>
        </w:tc>
        <w:tc>
          <w:tcPr>
            <w:tcW w:w="3071" w:type="dxa"/>
            <w:vAlign w:val="center"/>
          </w:tcPr>
          <w:p w:rsidR="00882CD4" w:rsidRDefault="00882CD4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882CD4" w:rsidRDefault="00882CD4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661E9" w:rsidTr="000A1246">
        <w:trPr>
          <w:trHeight w:val="397"/>
        </w:trPr>
        <w:tc>
          <w:tcPr>
            <w:tcW w:w="3070" w:type="dxa"/>
            <w:vAlign w:val="center"/>
          </w:tcPr>
          <w:p w:rsidR="00B661E9" w:rsidRDefault="00B661E9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Posiadany tytuł prawny do obiektu</w:t>
            </w:r>
            <w:r>
              <w:rPr>
                <w:rStyle w:val="Odwoanieprzypisudolnego"/>
                <w:rFonts w:ascii="Arial" w:hAnsi="Arial" w:cs="Arial"/>
                <w:sz w:val="20"/>
                <w:szCs w:val="20"/>
              </w:rPr>
              <w:footnoteReference w:id="1"/>
            </w: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B661E9" w:rsidTr="000A1246">
        <w:trPr>
          <w:trHeight w:val="397"/>
        </w:trPr>
        <w:tc>
          <w:tcPr>
            <w:tcW w:w="3070" w:type="dxa"/>
            <w:vAlign w:val="center"/>
          </w:tcPr>
          <w:p w:rsidR="00B661E9" w:rsidRDefault="00B661E9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Technologia budowy</w:t>
            </w:r>
            <w:r>
              <w:rPr>
                <w:rStyle w:val="Odwoanieprzypisudolnego"/>
                <w:rFonts w:ascii="Arial" w:hAnsi="Arial" w:cs="Arial"/>
                <w:sz w:val="20"/>
                <w:szCs w:val="20"/>
              </w:rPr>
              <w:footnoteReference w:id="2"/>
            </w: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661E9" w:rsidTr="000A1246">
        <w:trPr>
          <w:trHeight w:val="397"/>
        </w:trPr>
        <w:tc>
          <w:tcPr>
            <w:tcW w:w="3070" w:type="dxa"/>
            <w:vAlign w:val="center"/>
          </w:tcPr>
          <w:p w:rsidR="00B661E9" w:rsidRPr="00B661E9" w:rsidRDefault="00B661E9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Powierzchnia ogrzewania w m</w:t>
            </w:r>
            <w:r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661E9" w:rsidTr="000A1246">
        <w:trPr>
          <w:trHeight w:val="397"/>
        </w:trPr>
        <w:tc>
          <w:tcPr>
            <w:tcW w:w="3070" w:type="dxa"/>
            <w:vAlign w:val="center"/>
          </w:tcPr>
          <w:p w:rsidR="00B661E9" w:rsidRPr="00B661E9" w:rsidRDefault="00B661E9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Powierzchnia południowej ekspozycji dachu dla instalacji wykorzystującej energię słoneczną w m</w:t>
            </w:r>
            <w:r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661E9" w:rsidTr="000A1246">
        <w:trPr>
          <w:trHeight w:val="397"/>
        </w:trPr>
        <w:tc>
          <w:tcPr>
            <w:tcW w:w="3070" w:type="dxa"/>
            <w:vAlign w:val="center"/>
          </w:tcPr>
          <w:p w:rsidR="00B661E9" w:rsidRDefault="00B661E9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Rodzaj pokrycia dachowego</w:t>
            </w:r>
            <w:r>
              <w:rPr>
                <w:rStyle w:val="Odwoanieprzypisudolnego"/>
                <w:rFonts w:ascii="Arial" w:hAnsi="Arial" w:cs="Arial"/>
                <w:sz w:val="20"/>
                <w:szCs w:val="20"/>
              </w:rPr>
              <w:footnoteReference w:id="3"/>
            </w: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661E9" w:rsidTr="000A1246">
        <w:trPr>
          <w:trHeight w:val="397"/>
        </w:trPr>
        <w:tc>
          <w:tcPr>
            <w:tcW w:w="3070" w:type="dxa"/>
            <w:vAlign w:val="center"/>
          </w:tcPr>
          <w:p w:rsidR="00B661E9" w:rsidRDefault="00B661E9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Liczba osób</w:t>
            </w: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661E9" w:rsidTr="000A1246">
        <w:trPr>
          <w:trHeight w:val="397"/>
        </w:trPr>
        <w:tc>
          <w:tcPr>
            <w:tcW w:w="3070" w:type="dxa"/>
            <w:vAlign w:val="center"/>
          </w:tcPr>
          <w:p w:rsidR="00B661E9" w:rsidRDefault="00B661E9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Wykorzystanie gazu z butli</w:t>
            </w: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B661E9" w:rsidRDefault="00B661E9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B661E9" w:rsidTr="000A1246">
        <w:trPr>
          <w:trHeight w:val="397"/>
        </w:trPr>
        <w:tc>
          <w:tcPr>
            <w:tcW w:w="9212" w:type="dxa"/>
            <w:gridSpan w:val="3"/>
            <w:shd w:val="clear" w:color="auto" w:fill="D9D9D9" w:themeFill="background1" w:themeFillShade="D9"/>
            <w:vAlign w:val="center"/>
          </w:tcPr>
          <w:p w:rsidR="00B661E9" w:rsidRPr="00B661E9" w:rsidRDefault="00B661E9" w:rsidP="000A1246">
            <w:pPr>
              <w:jc w:val="left"/>
              <w:rPr>
                <w:rFonts w:ascii="Arial" w:hAnsi="Arial" w:cs="Arial"/>
                <w:b/>
                <w:i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Rodzaj ogrzewania</w:t>
            </w:r>
          </w:p>
        </w:tc>
      </w:tr>
      <w:tr w:rsidR="000A1246" w:rsidTr="000A1246">
        <w:trPr>
          <w:trHeight w:val="397"/>
        </w:trPr>
        <w:tc>
          <w:tcPr>
            <w:tcW w:w="3070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Piec – drewno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0A1246" w:rsidTr="000A1246">
        <w:trPr>
          <w:trHeight w:val="397"/>
        </w:trPr>
        <w:tc>
          <w:tcPr>
            <w:tcW w:w="3070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Piec – węgiel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0A1246" w:rsidTr="000A1246">
        <w:trPr>
          <w:trHeight w:val="397"/>
        </w:trPr>
        <w:tc>
          <w:tcPr>
            <w:tcW w:w="3070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Kocioł węglowy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0A1246" w:rsidTr="000A1246">
        <w:trPr>
          <w:trHeight w:val="397"/>
        </w:trPr>
        <w:tc>
          <w:tcPr>
            <w:tcW w:w="3070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Kocioł gazowy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0A1246" w:rsidTr="000A1246">
        <w:trPr>
          <w:trHeight w:val="397"/>
        </w:trPr>
        <w:tc>
          <w:tcPr>
            <w:tcW w:w="3070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Kocioł olejowy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0A1246" w:rsidTr="000A1246">
        <w:trPr>
          <w:trHeight w:val="397"/>
        </w:trPr>
        <w:tc>
          <w:tcPr>
            <w:tcW w:w="3070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Kocioł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pelet</w:t>
            </w:r>
            <w:proofErr w:type="spellEnd"/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0A1246" w:rsidTr="000A1246">
        <w:trPr>
          <w:trHeight w:val="397"/>
        </w:trPr>
        <w:tc>
          <w:tcPr>
            <w:tcW w:w="3070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Instalacja solarna c.w.u.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0A1246" w:rsidTr="000A1246">
        <w:trPr>
          <w:trHeight w:val="397"/>
        </w:trPr>
        <w:tc>
          <w:tcPr>
            <w:tcW w:w="3070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Bojler elektryczny c.w.u.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  <w:tc>
          <w:tcPr>
            <w:tcW w:w="3071" w:type="dxa"/>
            <w:vAlign w:val="center"/>
          </w:tcPr>
          <w:p w:rsidR="000A1246" w:rsidRDefault="000A1246" w:rsidP="005018D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 / Nie</w:t>
            </w:r>
          </w:p>
        </w:tc>
      </w:tr>
      <w:tr w:rsidR="000A1246" w:rsidTr="000A1246">
        <w:trPr>
          <w:trHeight w:val="1361"/>
        </w:trPr>
        <w:tc>
          <w:tcPr>
            <w:tcW w:w="3070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Inny, wskazać jaki………….</w:t>
            </w:r>
          </w:p>
        </w:tc>
        <w:tc>
          <w:tcPr>
            <w:tcW w:w="3071" w:type="dxa"/>
            <w:vAlign w:val="center"/>
          </w:tcPr>
          <w:p w:rsid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0A1246" w:rsidRDefault="000A124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:rsidR="00882CD4" w:rsidRDefault="000A1246" w:rsidP="00882CD4">
      <w:pPr>
        <w:rPr>
          <w:rFonts w:ascii="Arial" w:hAnsi="Arial" w:cs="Arial"/>
          <w:b/>
        </w:rPr>
      </w:pPr>
      <w:r w:rsidRPr="000A1246">
        <w:rPr>
          <w:rFonts w:ascii="Arial" w:hAnsi="Arial" w:cs="Arial"/>
          <w:b/>
        </w:rPr>
        <w:lastRenderedPageBreak/>
        <w:t>II.Wykaz energochłonnych urządzeń elektrycznych w gospodarstwie domowym (kW)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943"/>
        <w:gridCol w:w="1663"/>
        <w:gridCol w:w="3015"/>
        <w:gridCol w:w="1591"/>
      </w:tblGrid>
      <w:tr w:rsidR="000A1246" w:rsidRPr="000A1246" w:rsidTr="002A7108">
        <w:trPr>
          <w:trHeight w:val="45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A1246">
              <w:rPr>
                <w:rFonts w:ascii="Arial" w:hAnsi="Arial" w:cs="Arial"/>
                <w:b/>
                <w:sz w:val="20"/>
                <w:szCs w:val="20"/>
              </w:rPr>
              <w:t>Rodzaj urządzenia</w:t>
            </w:r>
          </w:p>
        </w:tc>
        <w:tc>
          <w:tcPr>
            <w:tcW w:w="1663" w:type="dxa"/>
            <w:shd w:val="clear" w:color="auto" w:fill="D9D9D9" w:themeFill="background1" w:themeFillShade="D9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A1246">
              <w:rPr>
                <w:rFonts w:ascii="Arial" w:hAnsi="Arial" w:cs="Arial"/>
                <w:b/>
                <w:sz w:val="20"/>
                <w:szCs w:val="20"/>
              </w:rPr>
              <w:t>Moc w kW</w:t>
            </w:r>
          </w:p>
        </w:tc>
        <w:tc>
          <w:tcPr>
            <w:tcW w:w="3015" w:type="dxa"/>
            <w:shd w:val="clear" w:color="auto" w:fill="D9D9D9" w:themeFill="background1" w:themeFillShade="D9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A1246">
              <w:rPr>
                <w:rFonts w:ascii="Arial" w:hAnsi="Arial" w:cs="Arial"/>
                <w:b/>
                <w:sz w:val="20"/>
                <w:szCs w:val="20"/>
              </w:rPr>
              <w:t>Rodzaj urządzenia</w:t>
            </w:r>
          </w:p>
        </w:tc>
        <w:tc>
          <w:tcPr>
            <w:tcW w:w="1591" w:type="dxa"/>
            <w:shd w:val="clear" w:color="auto" w:fill="D9D9D9" w:themeFill="background1" w:themeFillShade="D9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A1246">
              <w:rPr>
                <w:rFonts w:ascii="Arial" w:hAnsi="Arial" w:cs="Arial"/>
                <w:b/>
                <w:sz w:val="20"/>
                <w:szCs w:val="20"/>
              </w:rPr>
              <w:t>Moc w kW</w:t>
            </w: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Lodówka 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Okap kuchenny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Zamrażarka 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Odkurzacz 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Pralka 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Silniki 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Zmywarka 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Hydrofor 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Kuchenka elektryczna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Czajnik elektryczny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Kuchenka mikrofalowa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Grzejnik elektryczny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Piekarnik elektryczny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Suma żarówek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Prodiż 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P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Komputer</w:t>
            </w:r>
            <w:r w:rsidR="002A7108">
              <w:rPr>
                <w:rFonts w:ascii="Arial" w:hAnsi="Arial" w:cs="Arial"/>
                <w:sz w:val="20"/>
                <w:szCs w:val="20"/>
              </w:rPr>
              <w:t>, laptop, tablet - suma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Podgrzewacz wody (bojler)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Drukarka 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Ekspres do kawy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Default="000A1246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Suma telefonów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Toster 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Wentylatory 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A1246" w:rsidRPr="000A1246" w:rsidTr="002A7108">
        <w:trPr>
          <w:trHeight w:val="454"/>
        </w:trPr>
        <w:tc>
          <w:tcPr>
            <w:tcW w:w="2943" w:type="dxa"/>
            <w:vAlign w:val="center"/>
          </w:tcPr>
          <w:p w:rsidR="000A1246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Suszarka do włosów</w:t>
            </w:r>
          </w:p>
        </w:tc>
        <w:tc>
          <w:tcPr>
            <w:tcW w:w="1663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0A1246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Piec do ogrzewania</w:t>
            </w:r>
          </w:p>
        </w:tc>
        <w:tc>
          <w:tcPr>
            <w:tcW w:w="1591" w:type="dxa"/>
            <w:vAlign w:val="center"/>
          </w:tcPr>
          <w:p w:rsidR="000A1246" w:rsidRPr="000A1246" w:rsidRDefault="000A1246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7108" w:rsidRPr="000A1246" w:rsidTr="002A7108">
        <w:trPr>
          <w:trHeight w:val="454"/>
        </w:trPr>
        <w:tc>
          <w:tcPr>
            <w:tcW w:w="2943" w:type="dxa"/>
            <w:vAlign w:val="center"/>
          </w:tcPr>
          <w:p w:rsidR="002A7108" w:rsidRDefault="00401FB1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Kosiarka </w:t>
            </w:r>
          </w:p>
        </w:tc>
        <w:tc>
          <w:tcPr>
            <w:tcW w:w="1663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2A7108" w:rsidRDefault="00401FB1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Pompy ciepła</w:t>
            </w:r>
          </w:p>
        </w:tc>
        <w:tc>
          <w:tcPr>
            <w:tcW w:w="1591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7108" w:rsidRPr="000A1246" w:rsidTr="002A7108">
        <w:trPr>
          <w:trHeight w:val="454"/>
        </w:trPr>
        <w:tc>
          <w:tcPr>
            <w:tcW w:w="2943" w:type="dxa"/>
            <w:vAlign w:val="center"/>
          </w:tcPr>
          <w:p w:rsidR="002A7108" w:rsidRDefault="00401FB1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Wentylator/klimatyzacja </w:t>
            </w:r>
          </w:p>
        </w:tc>
        <w:tc>
          <w:tcPr>
            <w:tcW w:w="1663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1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7108" w:rsidRPr="000A1246" w:rsidTr="002A7108">
        <w:trPr>
          <w:trHeight w:val="454"/>
        </w:trPr>
        <w:tc>
          <w:tcPr>
            <w:tcW w:w="2943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3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1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7108" w:rsidRPr="000A1246" w:rsidTr="002A7108">
        <w:trPr>
          <w:trHeight w:val="454"/>
        </w:trPr>
        <w:tc>
          <w:tcPr>
            <w:tcW w:w="2943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3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1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7108" w:rsidRPr="000A1246" w:rsidTr="002A7108">
        <w:trPr>
          <w:trHeight w:val="454"/>
        </w:trPr>
        <w:tc>
          <w:tcPr>
            <w:tcW w:w="2943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3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1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7108" w:rsidRPr="000A1246" w:rsidTr="002A7108">
        <w:trPr>
          <w:trHeight w:val="454"/>
        </w:trPr>
        <w:tc>
          <w:tcPr>
            <w:tcW w:w="2943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3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1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7108" w:rsidRPr="000A1246" w:rsidTr="002A7108">
        <w:trPr>
          <w:trHeight w:val="454"/>
        </w:trPr>
        <w:tc>
          <w:tcPr>
            <w:tcW w:w="2943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3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15" w:type="dxa"/>
            <w:vAlign w:val="center"/>
          </w:tcPr>
          <w:p w:rsidR="002A7108" w:rsidRDefault="002A7108" w:rsidP="000A1246">
            <w:pPr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1" w:type="dxa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A7108" w:rsidRPr="000A1246" w:rsidTr="002A7108">
        <w:trPr>
          <w:trHeight w:val="454"/>
        </w:trPr>
        <w:tc>
          <w:tcPr>
            <w:tcW w:w="7621" w:type="dxa"/>
            <w:gridSpan w:val="3"/>
            <w:shd w:val="clear" w:color="auto" w:fill="D9D9D9" w:themeFill="background1" w:themeFillShade="D9"/>
            <w:vAlign w:val="center"/>
          </w:tcPr>
          <w:p w:rsidR="002A7108" w:rsidRPr="002A7108" w:rsidRDefault="002A7108" w:rsidP="002A7108">
            <w:pPr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Łączna moc wszystkich urządzeń w kW</w:t>
            </w:r>
          </w:p>
        </w:tc>
        <w:tc>
          <w:tcPr>
            <w:tcW w:w="1591" w:type="dxa"/>
            <w:shd w:val="clear" w:color="auto" w:fill="D9D9D9" w:themeFill="background1" w:themeFillShade="D9"/>
            <w:vAlign w:val="center"/>
          </w:tcPr>
          <w:p w:rsidR="002A7108" w:rsidRPr="000A1246" w:rsidRDefault="002A7108" w:rsidP="000A12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2A7108" w:rsidRDefault="002A7108" w:rsidP="00882CD4">
      <w:pPr>
        <w:rPr>
          <w:rFonts w:ascii="Arial" w:hAnsi="Arial" w:cs="Arial"/>
        </w:rPr>
      </w:pPr>
    </w:p>
    <w:p w:rsidR="002A7108" w:rsidRDefault="002A710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0A1246" w:rsidRDefault="002A7108" w:rsidP="006D610F">
      <w:pPr>
        <w:spacing w:line="240" w:lineRule="auto"/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lastRenderedPageBreak/>
        <w:t>III.Zużycie</w:t>
      </w:r>
      <w:proofErr w:type="spellEnd"/>
      <w:r>
        <w:rPr>
          <w:rFonts w:ascii="Arial" w:hAnsi="Arial" w:cs="Arial"/>
          <w:b/>
        </w:rPr>
        <w:t xml:space="preserve"> energii elektrycznej w gospodarstwie domowy</w:t>
      </w:r>
      <w:r w:rsidR="006D610F">
        <w:rPr>
          <w:rFonts w:ascii="Arial" w:hAnsi="Arial" w:cs="Arial"/>
          <w:b/>
        </w:rPr>
        <w:t>m</w:t>
      </w:r>
      <w:r>
        <w:rPr>
          <w:rFonts w:ascii="Arial" w:hAnsi="Arial" w:cs="Arial"/>
          <w:b/>
        </w:rPr>
        <w:t xml:space="preserve"> na podstawie rachunków za energię elektryczną w 2014 roku</w:t>
      </w:r>
    </w:p>
    <w:p w:rsidR="006D610F" w:rsidRDefault="006D610F" w:rsidP="00882CD4">
      <w:pPr>
        <w:rPr>
          <w:rFonts w:ascii="Arial" w:hAnsi="Arial" w:cs="Arial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6D610F" w:rsidRPr="006D610F" w:rsidTr="006D610F">
        <w:trPr>
          <w:trHeight w:val="567"/>
        </w:trPr>
        <w:tc>
          <w:tcPr>
            <w:tcW w:w="3070" w:type="dxa"/>
            <w:vMerge w:val="restart"/>
            <w:shd w:val="clear" w:color="auto" w:fill="D9D9D9" w:themeFill="background1" w:themeFillShade="D9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Wyszczególnienie</w:t>
            </w:r>
          </w:p>
        </w:tc>
        <w:tc>
          <w:tcPr>
            <w:tcW w:w="6142" w:type="dxa"/>
            <w:gridSpan w:val="2"/>
            <w:shd w:val="clear" w:color="auto" w:fill="D9D9D9" w:themeFill="background1" w:themeFillShade="D9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Zużycie w okresach rozliczeniowych w 2014 roku</w:t>
            </w:r>
            <w:r>
              <w:rPr>
                <w:rStyle w:val="Odwoanieprzypisudolnego"/>
                <w:rFonts w:ascii="Arial" w:hAnsi="Arial" w:cs="Arial"/>
                <w:b/>
                <w:sz w:val="20"/>
                <w:szCs w:val="20"/>
              </w:rPr>
              <w:footnoteReference w:id="4"/>
            </w: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Merge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3071" w:type="dxa"/>
            <w:shd w:val="clear" w:color="auto" w:fill="D9D9D9" w:themeFill="background1" w:themeFillShade="D9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Zużycie rzeczywiste w kW</w:t>
            </w:r>
          </w:p>
        </w:tc>
        <w:tc>
          <w:tcPr>
            <w:tcW w:w="3071" w:type="dxa"/>
            <w:shd w:val="clear" w:color="auto" w:fill="D9D9D9" w:themeFill="background1" w:themeFillShade="D9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Zużycie szacowane w kW</w:t>
            </w: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Styczeń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Luty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Marzec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Kwiecień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Maj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Czerwiec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Lipiec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Sierpień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Wrzesień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Październik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Listopad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vAlign w:val="center"/>
          </w:tcPr>
          <w:p w:rsidR="006D610F" w:rsidRPr="006D610F" w:rsidRDefault="006D610F" w:rsidP="006D610F">
            <w:pPr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Grudzień </w:t>
            </w: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3070" w:type="dxa"/>
            <w:shd w:val="clear" w:color="auto" w:fill="D9D9D9" w:themeFill="background1" w:themeFillShade="D9"/>
            <w:vAlign w:val="center"/>
          </w:tcPr>
          <w:p w:rsidR="006D610F" w:rsidRPr="006D610F" w:rsidRDefault="006D610F" w:rsidP="006D610F">
            <w:pPr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Razem w roku</w:t>
            </w:r>
            <w:r w:rsidR="00861705">
              <w:rPr>
                <w:rFonts w:ascii="Arial" w:hAnsi="Arial" w:cs="Arial"/>
                <w:b/>
                <w:sz w:val="20"/>
                <w:szCs w:val="20"/>
              </w:rPr>
              <w:t xml:space="preserve"> 2014</w:t>
            </w:r>
          </w:p>
        </w:tc>
        <w:tc>
          <w:tcPr>
            <w:tcW w:w="3071" w:type="dxa"/>
            <w:shd w:val="clear" w:color="auto" w:fill="D9D9D9" w:themeFill="background1" w:themeFillShade="D9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71" w:type="dxa"/>
            <w:shd w:val="clear" w:color="auto" w:fill="D9D9D9" w:themeFill="background1" w:themeFillShade="D9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6D610F" w:rsidRPr="006D610F" w:rsidTr="006D610F">
        <w:trPr>
          <w:trHeight w:val="567"/>
        </w:trPr>
        <w:tc>
          <w:tcPr>
            <w:tcW w:w="6141" w:type="dxa"/>
            <w:gridSpan w:val="2"/>
            <w:shd w:val="clear" w:color="auto" w:fill="D9D9D9" w:themeFill="background1" w:themeFillShade="D9"/>
            <w:vAlign w:val="center"/>
          </w:tcPr>
          <w:p w:rsidR="006D610F" w:rsidRPr="006D610F" w:rsidRDefault="006D610F" w:rsidP="006D610F">
            <w:pPr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Moc umowna (przyłączeniowa) w kW</w:t>
            </w:r>
            <w:r>
              <w:rPr>
                <w:rStyle w:val="Odwoanieprzypisudolnego"/>
                <w:rFonts w:ascii="Arial" w:hAnsi="Arial" w:cs="Arial"/>
                <w:b/>
                <w:sz w:val="20"/>
                <w:szCs w:val="20"/>
              </w:rPr>
              <w:footnoteReference w:id="5"/>
            </w:r>
          </w:p>
        </w:tc>
        <w:tc>
          <w:tcPr>
            <w:tcW w:w="3071" w:type="dxa"/>
            <w:shd w:val="clear" w:color="auto" w:fill="D9D9D9" w:themeFill="background1" w:themeFillShade="D9"/>
            <w:vAlign w:val="center"/>
          </w:tcPr>
          <w:p w:rsidR="006D610F" w:rsidRPr="006D610F" w:rsidRDefault="006D610F" w:rsidP="006D61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230B24" w:rsidRDefault="00230B24" w:rsidP="00882CD4">
      <w:pPr>
        <w:rPr>
          <w:rFonts w:ascii="Arial" w:hAnsi="Arial" w:cs="Arial"/>
          <w:b/>
        </w:rPr>
      </w:pPr>
    </w:p>
    <w:p w:rsidR="00230B24" w:rsidRDefault="00230B2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6D610F" w:rsidRPr="00B010C7" w:rsidRDefault="00B010C7" w:rsidP="00B010C7">
      <w:pPr>
        <w:jc w:val="left"/>
        <w:rPr>
          <w:rFonts w:ascii="Arial" w:hAnsi="Arial" w:cs="Arial"/>
          <w:b/>
          <w:sz w:val="20"/>
          <w:szCs w:val="20"/>
        </w:rPr>
      </w:pPr>
      <w:r w:rsidRPr="00B010C7">
        <w:rPr>
          <w:rFonts w:ascii="Arial" w:hAnsi="Arial" w:cs="Arial"/>
          <w:b/>
          <w:sz w:val="20"/>
          <w:szCs w:val="20"/>
        </w:rPr>
        <w:lastRenderedPageBreak/>
        <w:t>IV.</w:t>
      </w:r>
      <w:r w:rsidR="008E67D8" w:rsidRPr="00B010C7">
        <w:rPr>
          <w:rFonts w:ascii="Arial" w:hAnsi="Arial" w:cs="Arial"/>
          <w:b/>
          <w:sz w:val="20"/>
          <w:szCs w:val="20"/>
        </w:rPr>
        <w:t>OŚWIADCZENIE</w:t>
      </w:r>
    </w:p>
    <w:p w:rsidR="008E67D8" w:rsidRDefault="008E67D8" w:rsidP="008E67D8">
      <w:pPr>
        <w:pStyle w:val="Akapitzlist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Oświadczam, iż w nieruchomości objętej projektem jest prowadzona / nie jest prowadzona</w:t>
      </w:r>
      <w:r>
        <w:rPr>
          <w:rStyle w:val="Odwoanieprzypisudolnego"/>
          <w:rFonts w:ascii="Arial" w:hAnsi="Arial" w:cs="Arial"/>
          <w:sz w:val="24"/>
          <w:szCs w:val="24"/>
        </w:rPr>
        <w:footnoteReference w:id="6"/>
      </w:r>
      <w:r>
        <w:rPr>
          <w:rFonts w:ascii="Arial" w:hAnsi="Arial" w:cs="Arial"/>
          <w:sz w:val="24"/>
          <w:szCs w:val="24"/>
        </w:rPr>
        <w:t xml:space="preserve"> działalność gospodarcza.</w:t>
      </w:r>
    </w:p>
    <w:p w:rsidR="008E67D8" w:rsidRDefault="008E67D8" w:rsidP="008E67D8">
      <w:pPr>
        <w:pStyle w:val="Akapitzlist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Oświadczam, iż energia elektryczna wytworzona przez</w:t>
      </w:r>
      <w:r w:rsidR="00A162BD" w:rsidRPr="00A162B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162BD" w:rsidRPr="00A162BD">
        <w:rPr>
          <w:rFonts w:ascii="Arial" w:hAnsi="Arial" w:cs="Arial"/>
          <w:sz w:val="24"/>
          <w:szCs w:val="24"/>
        </w:rPr>
        <w:t>mikroinstalację</w:t>
      </w:r>
      <w:proofErr w:type="spellEnd"/>
      <w:r w:rsidR="00A162BD">
        <w:rPr>
          <w:rFonts w:ascii="Arial" w:hAnsi="Arial" w:cs="Arial"/>
          <w:sz w:val="24"/>
          <w:szCs w:val="24"/>
        </w:rPr>
        <w:t xml:space="preserve"> zamontowaną w ramach</w:t>
      </w:r>
      <w:r>
        <w:rPr>
          <w:rFonts w:ascii="Arial" w:hAnsi="Arial" w:cs="Arial"/>
          <w:sz w:val="24"/>
          <w:szCs w:val="24"/>
        </w:rPr>
        <w:t xml:space="preserve"> projektu</w:t>
      </w:r>
      <w:r w:rsidR="00A162BD">
        <w:rPr>
          <w:rFonts w:ascii="Arial" w:hAnsi="Arial" w:cs="Arial"/>
          <w:sz w:val="24"/>
          <w:szCs w:val="24"/>
        </w:rPr>
        <w:t xml:space="preserve"> realizowanego przez Gminę Spiczyn</w:t>
      </w:r>
      <w:r>
        <w:rPr>
          <w:rFonts w:ascii="Arial" w:hAnsi="Arial" w:cs="Arial"/>
          <w:sz w:val="24"/>
          <w:szCs w:val="24"/>
        </w:rPr>
        <w:t xml:space="preserve"> wykorzystywana będzie </w:t>
      </w:r>
      <w:r w:rsidRPr="008E67D8">
        <w:rPr>
          <w:rFonts w:ascii="Arial" w:hAnsi="Arial" w:cs="Arial"/>
          <w:b/>
          <w:sz w:val="24"/>
          <w:szCs w:val="24"/>
        </w:rPr>
        <w:t>wyłącznie</w:t>
      </w:r>
      <w:r>
        <w:rPr>
          <w:rFonts w:ascii="Arial" w:hAnsi="Arial" w:cs="Arial"/>
          <w:sz w:val="24"/>
          <w:szCs w:val="24"/>
        </w:rPr>
        <w:t xml:space="preserve"> na potrzeby gospodarstwa domowego.</w:t>
      </w:r>
    </w:p>
    <w:p w:rsidR="008E67D8" w:rsidRDefault="008E67D8" w:rsidP="008E67D8">
      <w:pPr>
        <w:pStyle w:val="Akapitzlist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Oświadczam, iż zgodnie z art. 23 ust 1 pkt 1 ustawy z dnia 29 sierpnia 1997 roku o ochronie danych osobowych (Dz. U. 2014r., poz 1182 ze zm.) wyrażam zgodę na przetwarzanie danych osobowych</w:t>
      </w:r>
      <w:r>
        <w:rPr>
          <w:rStyle w:val="Odwoanieprzypisudolnego"/>
          <w:rFonts w:ascii="Arial" w:hAnsi="Arial" w:cs="Arial"/>
          <w:sz w:val="24"/>
          <w:szCs w:val="24"/>
        </w:rPr>
        <w:footnoteReference w:id="7"/>
      </w:r>
      <w:r>
        <w:rPr>
          <w:rFonts w:ascii="Arial" w:hAnsi="Arial" w:cs="Arial"/>
          <w:sz w:val="24"/>
          <w:szCs w:val="24"/>
        </w:rPr>
        <w:t xml:space="preserve"> zawartych w ankiecie w celu uzyskania dofinansowania na budowę mikroinstalacji prosumenckich.</w:t>
      </w:r>
    </w:p>
    <w:p w:rsidR="00861705" w:rsidRDefault="00861705" w:rsidP="00861705">
      <w:pPr>
        <w:rPr>
          <w:rFonts w:ascii="Arial" w:hAnsi="Arial" w:cs="Arial"/>
          <w:sz w:val="24"/>
          <w:szCs w:val="24"/>
        </w:rPr>
      </w:pPr>
    </w:p>
    <w:p w:rsidR="00861705" w:rsidRDefault="00861705" w:rsidP="00861705">
      <w:pPr>
        <w:rPr>
          <w:rFonts w:ascii="Arial" w:hAnsi="Arial" w:cs="Arial"/>
          <w:sz w:val="24"/>
          <w:szCs w:val="24"/>
        </w:rPr>
      </w:pPr>
    </w:p>
    <w:p w:rsidR="00861705" w:rsidRDefault="00861705" w:rsidP="0086170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Data……………………………..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………………………………………..</w:t>
      </w:r>
    </w:p>
    <w:p w:rsidR="00861705" w:rsidRDefault="00861705" w:rsidP="00861705">
      <w:pPr>
        <w:spacing w:line="240" w:lineRule="auto"/>
        <w:rPr>
          <w:rFonts w:ascii="Arial" w:hAnsi="Arial" w:cs="Arial"/>
          <w:sz w:val="20"/>
          <w:szCs w:val="20"/>
        </w:rPr>
      </w:pPr>
      <w:r w:rsidRPr="00861705">
        <w:rPr>
          <w:rFonts w:ascii="Arial" w:hAnsi="Arial" w:cs="Arial"/>
          <w:sz w:val="20"/>
          <w:szCs w:val="20"/>
        </w:rPr>
        <w:tab/>
      </w:r>
      <w:r w:rsidRPr="00861705">
        <w:rPr>
          <w:rFonts w:ascii="Arial" w:hAnsi="Arial" w:cs="Arial"/>
          <w:sz w:val="20"/>
          <w:szCs w:val="20"/>
        </w:rPr>
        <w:tab/>
      </w:r>
      <w:r w:rsidRPr="00861705">
        <w:rPr>
          <w:rFonts w:ascii="Arial" w:hAnsi="Arial" w:cs="Arial"/>
          <w:sz w:val="20"/>
          <w:szCs w:val="20"/>
        </w:rPr>
        <w:tab/>
      </w:r>
      <w:r w:rsidRPr="00861705">
        <w:rPr>
          <w:rFonts w:ascii="Arial" w:hAnsi="Arial" w:cs="Arial"/>
          <w:sz w:val="20"/>
          <w:szCs w:val="20"/>
        </w:rPr>
        <w:tab/>
      </w:r>
      <w:r w:rsidRPr="00861705">
        <w:rPr>
          <w:rFonts w:ascii="Arial" w:hAnsi="Arial" w:cs="Arial"/>
          <w:sz w:val="20"/>
          <w:szCs w:val="20"/>
        </w:rPr>
        <w:tab/>
      </w:r>
      <w:r w:rsidRPr="00861705">
        <w:rPr>
          <w:rFonts w:ascii="Arial" w:hAnsi="Arial" w:cs="Arial"/>
          <w:sz w:val="20"/>
          <w:szCs w:val="20"/>
        </w:rPr>
        <w:tab/>
      </w:r>
      <w:r w:rsidRPr="00861705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 w:rsidRPr="00861705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(</w:t>
      </w:r>
      <w:r w:rsidRPr="00861705">
        <w:rPr>
          <w:rFonts w:ascii="Arial" w:hAnsi="Arial" w:cs="Arial"/>
          <w:sz w:val="20"/>
          <w:szCs w:val="20"/>
        </w:rPr>
        <w:t>podpis)</w:t>
      </w: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Default="00B010C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:rsidR="00B010C7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</w:p>
    <w:p w:rsidR="00B010C7" w:rsidRPr="00B010C7" w:rsidRDefault="00B010C7" w:rsidP="00861705">
      <w:pPr>
        <w:spacing w:line="240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VI.Załącznik graficzny</w:t>
      </w:r>
    </w:p>
    <w:p w:rsidR="00B010C7" w:rsidRPr="00861705" w:rsidRDefault="00B010C7" w:rsidP="00861705">
      <w:pPr>
        <w:spacing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648" cy="5011948"/>
            <wp:effectExtent l="19050" t="0" r="0" b="0"/>
            <wp:docPr id="2" name="Obraz 1" descr="img20150429_1034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50429_10344016.jpg"/>
                    <pic:cNvPicPr/>
                  </pic:nvPicPr>
                  <pic:blipFill>
                    <a:blip r:embed="rId9" cstate="print"/>
                    <a:srcRect t="12115" b="26142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501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10C7" w:rsidRPr="00861705" w:rsidSect="00213526">
      <w:head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0601" w:rsidRDefault="00DD0601" w:rsidP="00882CD4">
      <w:pPr>
        <w:spacing w:line="240" w:lineRule="auto"/>
      </w:pPr>
      <w:r>
        <w:separator/>
      </w:r>
    </w:p>
  </w:endnote>
  <w:endnote w:type="continuationSeparator" w:id="0">
    <w:p w:rsidR="00DD0601" w:rsidRDefault="00DD0601" w:rsidP="00882CD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0601" w:rsidRDefault="00DD0601" w:rsidP="00882CD4">
      <w:pPr>
        <w:spacing w:line="240" w:lineRule="auto"/>
      </w:pPr>
      <w:r>
        <w:separator/>
      </w:r>
    </w:p>
  </w:footnote>
  <w:footnote w:type="continuationSeparator" w:id="0">
    <w:p w:rsidR="00DD0601" w:rsidRDefault="00DD0601" w:rsidP="00882CD4">
      <w:pPr>
        <w:spacing w:line="240" w:lineRule="auto"/>
      </w:pPr>
      <w:r>
        <w:continuationSeparator/>
      </w:r>
    </w:p>
  </w:footnote>
  <w:footnote w:id="1">
    <w:p w:rsidR="00B661E9" w:rsidRPr="00B661E9" w:rsidRDefault="00B661E9">
      <w:pPr>
        <w:pStyle w:val="Tekstprzypisudolnego"/>
        <w:rPr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>
        <w:rPr>
          <w:sz w:val="16"/>
          <w:szCs w:val="16"/>
        </w:rPr>
        <w:t>Tytuł prawny do władania nieruchomością jest niezbędny do uzyskania przyłącza mikroinstalacji do sieci (najczęściej spotykanymi tytułami do władania nieruchomością są: prawo własności, prawo użytkowania wieczystego, użytkowanie, dzierżawa, najem, samoistne posiadanie, itp.)</w:t>
      </w:r>
    </w:p>
  </w:footnote>
  <w:footnote w:id="2">
    <w:p w:rsidR="00B661E9" w:rsidRDefault="00B661E9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B661E9">
        <w:rPr>
          <w:sz w:val="16"/>
          <w:szCs w:val="16"/>
        </w:rPr>
        <w:t xml:space="preserve">Technologia budowy – cegła, pustak, </w:t>
      </w:r>
      <w:proofErr w:type="spellStart"/>
      <w:r w:rsidRPr="00B661E9">
        <w:rPr>
          <w:sz w:val="16"/>
          <w:szCs w:val="16"/>
        </w:rPr>
        <w:t>itp</w:t>
      </w:r>
      <w:proofErr w:type="spellEnd"/>
    </w:p>
  </w:footnote>
  <w:footnote w:id="3">
    <w:p w:rsidR="00B661E9" w:rsidRPr="00B661E9" w:rsidRDefault="00B661E9">
      <w:pPr>
        <w:pStyle w:val="Tekstprzypisudolnego"/>
        <w:rPr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>
        <w:rPr>
          <w:sz w:val="16"/>
          <w:szCs w:val="16"/>
        </w:rPr>
        <w:t xml:space="preserve">Rodzaj pokrycia dachowego – eternit, blacha, </w:t>
      </w:r>
      <w:proofErr w:type="spellStart"/>
      <w:r>
        <w:rPr>
          <w:sz w:val="16"/>
          <w:szCs w:val="16"/>
        </w:rPr>
        <w:t>itp</w:t>
      </w:r>
      <w:proofErr w:type="spellEnd"/>
    </w:p>
  </w:footnote>
  <w:footnote w:id="4">
    <w:p w:rsidR="006D610F" w:rsidRPr="006D610F" w:rsidRDefault="006D610F">
      <w:pPr>
        <w:pStyle w:val="Tekstprzypisudolnego"/>
        <w:rPr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>
        <w:rPr>
          <w:sz w:val="16"/>
          <w:szCs w:val="16"/>
        </w:rPr>
        <w:t>Zużycie podać z podziałem na poszczególne okresy rozliczeniowe (miesięcznie, dwumiesięcznie lub kwartalnie)</w:t>
      </w:r>
    </w:p>
  </w:footnote>
  <w:footnote w:id="5">
    <w:p w:rsidR="006D610F" w:rsidRPr="006D610F" w:rsidRDefault="006D610F">
      <w:pPr>
        <w:pStyle w:val="Tekstprzypisudolnego"/>
        <w:rPr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>
        <w:rPr>
          <w:sz w:val="16"/>
          <w:szCs w:val="16"/>
        </w:rPr>
        <w:t>Moc umowna wynika z podpisanej umowy z operatorem systemu dystrybucyjnego oraz wyrażana jest w „kW”. Często występuje na fakturach za energie pod pozycją „moc umowna” lub w pozycji „ilość” przy opłacie sieciowej stałej lub opłacie przejściowej, zgodnie z załącznikiem graficznym</w:t>
      </w:r>
    </w:p>
  </w:footnote>
  <w:footnote w:id="6">
    <w:p w:rsidR="008E67D8" w:rsidRPr="008E67D8" w:rsidRDefault="008E67D8">
      <w:pPr>
        <w:pStyle w:val="Tekstprzypisudolnego"/>
        <w:rPr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>
        <w:rPr>
          <w:sz w:val="16"/>
          <w:szCs w:val="16"/>
        </w:rPr>
        <w:t>Niepotrzebne skreślić</w:t>
      </w:r>
    </w:p>
  </w:footnote>
  <w:footnote w:id="7">
    <w:p w:rsidR="008E67D8" w:rsidRPr="008E67D8" w:rsidRDefault="008E67D8">
      <w:pPr>
        <w:pStyle w:val="Tekstprzypisudolnego"/>
        <w:rPr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>
        <w:rPr>
          <w:sz w:val="16"/>
          <w:szCs w:val="16"/>
        </w:rPr>
        <w:t>zgodnie z art. 24 ust 1 ustawy z dnia 29 sierpnia 1997 roku o ochronie danych osobowych</w:t>
      </w:r>
      <w:r w:rsidR="00861705">
        <w:rPr>
          <w:sz w:val="16"/>
          <w:szCs w:val="16"/>
        </w:rPr>
        <w:t xml:space="preserve"> (Dz. U. 2014 r., poz. 1182 ze zm.) informuje się, że Administratorem Państwa danych osobowych jest Gmina Cewice. Państwa dane osobowe przetwarzane będą w celu uzyskania dofinansowania na budowę mikroinstalacji prosumenckich. Posiadają Państwo prawo dostępu do treści swoich danych oraz ich poprawiania. Podanie danych osobowych jest dobrowolne i determinuje możliwość uzyskania dofinansowania na budowę mikroinstalacji prosumenckich.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62BD" w:rsidRDefault="00A162BD" w:rsidP="00A162BD">
    <w:pPr>
      <w:pStyle w:val="Nagwek"/>
      <w:jc w:val="center"/>
    </w:pPr>
    <w:r>
      <w:rPr>
        <w:noProof/>
        <w:lang w:eastAsia="pl-PL"/>
      </w:rPr>
      <w:drawing>
        <wp:inline distT="0" distB="0" distL="0" distR="0">
          <wp:extent cx="888520" cy="1035809"/>
          <wp:effectExtent l="0" t="0" r="0" b="0"/>
          <wp:docPr id="3" name="Obraz 3" descr="E:\Herb Spiczyn 2011\Herb Spiczyn CMYK\herb Spiczyn 2011_cmyk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:\Herb Spiczyn 2011\Herb Spiczyn CMYK\herb Spiczyn 2011_cmyk.t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0257" cy="103783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A162BD" w:rsidRPr="00A162BD" w:rsidRDefault="00A162BD" w:rsidP="00A162BD">
    <w:pPr>
      <w:pStyle w:val="Nagwek"/>
      <w:jc w:val="center"/>
      <w:rPr>
        <w:sz w:val="16"/>
        <w:szCs w:val="16"/>
      </w:rPr>
    </w:pPr>
  </w:p>
  <w:p w:rsidR="00A162BD" w:rsidRDefault="00A162BD" w:rsidP="00A162BD">
    <w:pPr>
      <w:pStyle w:val="Nagwek"/>
      <w:jc w:val="center"/>
      <w:rPr>
        <w:b/>
        <w:sz w:val="32"/>
        <w:szCs w:val="32"/>
      </w:rPr>
    </w:pPr>
    <w:r w:rsidRPr="00A162BD">
      <w:rPr>
        <w:b/>
        <w:sz w:val="32"/>
        <w:szCs w:val="32"/>
      </w:rPr>
      <w:t>GMINA SPICZYN</w:t>
    </w:r>
  </w:p>
  <w:p w:rsidR="00A162BD" w:rsidRPr="00A162BD" w:rsidRDefault="00A162BD" w:rsidP="00A162BD">
    <w:pPr>
      <w:pStyle w:val="Nagwek"/>
      <w:jc w:val="center"/>
      <w:rPr>
        <w:b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E34183"/>
    <w:multiLevelType w:val="hybridMultilevel"/>
    <w:tmpl w:val="041C0EC6"/>
    <w:lvl w:ilvl="0" w:tplc="646625F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182DC2"/>
    <w:multiLevelType w:val="hybridMultilevel"/>
    <w:tmpl w:val="BD505B7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C2F484A"/>
    <w:multiLevelType w:val="hybridMultilevel"/>
    <w:tmpl w:val="28A4A400"/>
    <w:lvl w:ilvl="0" w:tplc="2E1C448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2CD4"/>
    <w:rsid w:val="00050DB3"/>
    <w:rsid w:val="000A1246"/>
    <w:rsid w:val="001276B7"/>
    <w:rsid w:val="001B77A7"/>
    <w:rsid w:val="00213526"/>
    <w:rsid w:val="00230B24"/>
    <w:rsid w:val="002A7108"/>
    <w:rsid w:val="00316B59"/>
    <w:rsid w:val="00401FB1"/>
    <w:rsid w:val="005148D6"/>
    <w:rsid w:val="00613EE5"/>
    <w:rsid w:val="006D610F"/>
    <w:rsid w:val="006E1E57"/>
    <w:rsid w:val="00861705"/>
    <w:rsid w:val="00882CD4"/>
    <w:rsid w:val="008E67D8"/>
    <w:rsid w:val="009D2A99"/>
    <w:rsid w:val="00A162BD"/>
    <w:rsid w:val="00B010C7"/>
    <w:rsid w:val="00B661E9"/>
    <w:rsid w:val="00C20F89"/>
    <w:rsid w:val="00DD0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13526"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882CD4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882CD4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82CD4"/>
  </w:style>
  <w:style w:type="paragraph" w:styleId="Stopka">
    <w:name w:val="footer"/>
    <w:basedOn w:val="Normalny"/>
    <w:link w:val="StopkaZnak"/>
    <w:uiPriority w:val="99"/>
    <w:unhideWhenUsed/>
    <w:rsid w:val="00882CD4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82CD4"/>
  </w:style>
  <w:style w:type="paragraph" w:styleId="Tekstdymka">
    <w:name w:val="Balloon Text"/>
    <w:basedOn w:val="Normalny"/>
    <w:link w:val="TekstdymkaZnak"/>
    <w:uiPriority w:val="99"/>
    <w:semiHidden/>
    <w:unhideWhenUsed/>
    <w:rsid w:val="00882CD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82CD4"/>
    <w:rPr>
      <w:rFonts w:ascii="Tahoma" w:hAnsi="Tahoma" w:cs="Tahoma"/>
      <w:sz w:val="16"/>
      <w:szCs w:val="16"/>
    </w:rPr>
  </w:style>
  <w:style w:type="paragraph" w:customStyle="1" w:styleId="Style1">
    <w:name w:val="Style1"/>
    <w:basedOn w:val="Normalny"/>
    <w:rsid w:val="00882CD4"/>
    <w:pPr>
      <w:widowControl w:val="0"/>
      <w:autoSpaceDE w:val="0"/>
      <w:autoSpaceDN w:val="0"/>
      <w:adjustRightInd w:val="0"/>
      <w:spacing w:line="240" w:lineRule="auto"/>
      <w:jc w:val="left"/>
    </w:pPr>
    <w:rPr>
      <w:rFonts w:ascii="Palatino Linotype" w:eastAsia="Times New Roman" w:hAnsi="Palatino Linotype" w:cs="Times New Roman"/>
      <w:sz w:val="24"/>
      <w:szCs w:val="24"/>
      <w:lang w:eastAsia="pl-PL"/>
    </w:rPr>
  </w:style>
  <w:style w:type="paragraph" w:customStyle="1" w:styleId="Style2">
    <w:name w:val="Style2"/>
    <w:basedOn w:val="Normalny"/>
    <w:rsid w:val="00882CD4"/>
    <w:pPr>
      <w:widowControl w:val="0"/>
      <w:autoSpaceDE w:val="0"/>
      <w:autoSpaceDN w:val="0"/>
      <w:adjustRightInd w:val="0"/>
      <w:spacing w:line="202" w:lineRule="exact"/>
      <w:jc w:val="center"/>
    </w:pPr>
    <w:rPr>
      <w:rFonts w:ascii="Palatino Linotype" w:eastAsia="Times New Roman" w:hAnsi="Palatino Linotype" w:cs="Times New Roman"/>
      <w:sz w:val="24"/>
      <w:szCs w:val="24"/>
      <w:lang w:eastAsia="pl-PL"/>
    </w:rPr>
  </w:style>
  <w:style w:type="character" w:customStyle="1" w:styleId="FontStyle11">
    <w:name w:val="Font Style11"/>
    <w:basedOn w:val="Domylnaczcionkaakapitu"/>
    <w:rsid w:val="00882CD4"/>
    <w:rPr>
      <w:rFonts w:ascii="Palatino Linotype" w:hAnsi="Palatino Linotype" w:cs="Palatino Linotype"/>
      <w:b/>
      <w:bCs/>
      <w:color w:val="000000"/>
      <w:spacing w:val="-10"/>
      <w:sz w:val="24"/>
      <w:szCs w:val="24"/>
    </w:rPr>
  </w:style>
  <w:style w:type="paragraph" w:styleId="Akapitzlist">
    <w:name w:val="List Paragraph"/>
    <w:basedOn w:val="Normalny"/>
    <w:uiPriority w:val="34"/>
    <w:qFormat/>
    <w:rsid w:val="00882CD4"/>
    <w:pPr>
      <w:ind w:left="720"/>
      <w:contextualSpacing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B661E9"/>
    <w:pPr>
      <w:spacing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B661E9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661E9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13526"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882CD4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882CD4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82CD4"/>
  </w:style>
  <w:style w:type="paragraph" w:styleId="Stopka">
    <w:name w:val="footer"/>
    <w:basedOn w:val="Normalny"/>
    <w:link w:val="StopkaZnak"/>
    <w:uiPriority w:val="99"/>
    <w:unhideWhenUsed/>
    <w:rsid w:val="00882CD4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82CD4"/>
  </w:style>
  <w:style w:type="paragraph" w:styleId="Tekstdymka">
    <w:name w:val="Balloon Text"/>
    <w:basedOn w:val="Normalny"/>
    <w:link w:val="TekstdymkaZnak"/>
    <w:uiPriority w:val="99"/>
    <w:semiHidden/>
    <w:unhideWhenUsed/>
    <w:rsid w:val="00882CD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82CD4"/>
    <w:rPr>
      <w:rFonts w:ascii="Tahoma" w:hAnsi="Tahoma" w:cs="Tahoma"/>
      <w:sz w:val="16"/>
      <w:szCs w:val="16"/>
    </w:rPr>
  </w:style>
  <w:style w:type="paragraph" w:customStyle="1" w:styleId="Style1">
    <w:name w:val="Style1"/>
    <w:basedOn w:val="Normalny"/>
    <w:rsid w:val="00882CD4"/>
    <w:pPr>
      <w:widowControl w:val="0"/>
      <w:autoSpaceDE w:val="0"/>
      <w:autoSpaceDN w:val="0"/>
      <w:adjustRightInd w:val="0"/>
      <w:spacing w:line="240" w:lineRule="auto"/>
      <w:jc w:val="left"/>
    </w:pPr>
    <w:rPr>
      <w:rFonts w:ascii="Palatino Linotype" w:eastAsia="Times New Roman" w:hAnsi="Palatino Linotype" w:cs="Times New Roman"/>
      <w:sz w:val="24"/>
      <w:szCs w:val="24"/>
      <w:lang w:eastAsia="pl-PL"/>
    </w:rPr>
  </w:style>
  <w:style w:type="paragraph" w:customStyle="1" w:styleId="Style2">
    <w:name w:val="Style2"/>
    <w:basedOn w:val="Normalny"/>
    <w:rsid w:val="00882CD4"/>
    <w:pPr>
      <w:widowControl w:val="0"/>
      <w:autoSpaceDE w:val="0"/>
      <w:autoSpaceDN w:val="0"/>
      <w:adjustRightInd w:val="0"/>
      <w:spacing w:line="202" w:lineRule="exact"/>
      <w:jc w:val="center"/>
    </w:pPr>
    <w:rPr>
      <w:rFonts w:ascii="Palatino Linotype" w:eastAsia="Times New Roman" w:hAnsi="Palatino Linotype" w:cs="Times New Roman"/>
      <w:sz w:val="24"/>
      <w:szCs w:val="24"/>
      <w:lang w:eastAsia="pl-PL"/>
    </w:rPr>
  </w:style>
  <w:style w:type="character" w:customStyle="1" w:styleId="FontStyle11">
    <w:name w:val="Font Style11"/>
    <w:basedOn w:val="Domylnaczcionkaakapitu"/>
    <w:rsid w:val="00882CD4"/>
    <w:rPr>
      <w:rFonts w:ascii="Palatino Linotype" w:hAnsi="Palatino Linotype" w:cs="Palatino Linotype"/>
      <w:b/>
      <w:bCs/>
      <w:color w:val="000000"/>
      <w:spacing w:val="-10"/>
      <w:sz w:val="24"/>
      <w:szCs w:val="24"/>
    </w:rPr>
  </w:style>
  <w:style w:type="paragraph" w:styleId="Akapitzlist">
    <w:name w:val="List Paragraph"/>
    <w:basedOn w:val="Normalny"/>
    <w:uiPriority w:val="34"/>
    <w:qFormat/>
    <w:rsid w:val="00882CD4"/>
    <w:pPr>
      <w:ind w:left="720"/>
      <w:contextualSpacing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B661E9"/>
    <w:pPr>
      <w:spacing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B661E9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661E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 Fifteenth Edition"/>
</file>

<file path=customXml/itemProps1.xml><?xml version="1.0" encoding="utf-8"?>
<ds:datastoreItem xmlns:ds="http://schemas.openxmlformats.org/officeDocument/2006/customXml" ds:itemID="{A256CEAF-09F3-4200-86EE-1284A4EE2A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437</Words>
  <Characters>2624</Characters>
  <Application>Microsoft Office Word</Application>
  <DocSecurity>0</DocSecurity>
  <Lines>21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3055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ZI-rozwojgminy</dc:creator>
  <cp:lastModifiedBy>Zdzisław Niedźwiadek</cp:lastModifiedBy>
  <cp:revision>2</cp:revision>
  <cp:lastPrinted>2015-04-29T08:51:00Z</cp:lastPrinted>
  <dcterms:created xsi:type="dcterms:W3CDTF">2015-05-05T12:06:00Z</dcterms:created>
  <dcterms:modified xsi:type="dcterms:W3CDTF">2015-05-05T12:06:00Z</dcterms:modified>
</cp:coreProperties>
</file>