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9C69" w14:textId="77777777" w:rsidR="00646D26" w:rsidRPr="00AD04E3" w:rsidRDefault="00646D26" w:rsidP="00646D26">
      <w:pPr>
        <w:pStyle w:val="Tytu"/>
        <w:rPr>
          <w:sz w:val="40"/>
          <w:highlight w:val="white"/>
        </w:rPr>
      </w:pPr>
      <w:r w:rsidRPr="00AD04E3">
        <w:rPr>
          <w:sz w:val="40"/>
          <w:shd w:val="clear" w:color="auto" w:fill="FFFFFF"/>
        </w:rPr>
        <w:t>Informacja o przetwarzaniu danych osobowych</w:t>
      </w:r>
    </w:p>
    <w:p w14:paraId="714D2C8D" w14:textId="77777777" w:rsidR="00646D26" w:rsidRPr="00AD04E3" w:rsidRDefault="00646D26" w:rsidP="00646D26">
      <w:pPr>
        <w:pStyle w:val="Nagwek1"/>
      </w:pPr>
      <w:bookmarkStart w:id="0" w:name="_Toc21333260"/>
      <w:bookmarkStart w:id="1" w:name="_Toc529800312"/>
      <w:r w:rsidRPr="00AD04E3">
        <w:rPr>
          <w:sz w:val="22"/>
          <w:szCs w:val="22"/>
        </w:rPr>
        <w:t xml:space="preserve">Do </w:t>
      </w:r>
      <w:bookmarkEnd w:id="0"/>
      <w:bookmarkEnd w:id="1"/>
      <w:r w:rsidRPr="00AD04E3">
        <w:rPr>
          <w:sz w:val="22"/>
          <w:szCs w:val="22"/>
        </w:rPr>
        <w:t xml:space="preserve">decyzji ustalającej wymiar łącznego zobowiązania pieniężnego </w:t>
      </w:r>
    </w:p>
    <w:p w14:paraId="38B31735" w14:textId="77777777" w:rsidR="00646D26" w:rsidRPr="00AD04E3" w:rsidRDefault="00646D26" w:rsidP="00646D26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AD04E3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D04E3">
        <w:rPr>
          <w:i/>
          <w:iCs/>
          <w:sz w:val="22"/>
          <w:szCs w:val="22"/>
          <w:lang w:val="pl-PL"/>
        </w:rPr>
        <w:t xml:space="preserve"> (RODO), informujemy że:</w:t>
      </w:r>
    </w:p>
    <w:p w14:paraId="498E1B01" w14:textId="43BB5F9B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sz w:val="20"/>
          <w:szCs w:val="20"/>
          <w:lang w:val="pl-PL"/>
        </w:rPr>
        <w:t xml:space="preserve">Administratorem Pani/Pana danych osobowych jest: </w:t>
      </w:r>
      <w:r w:rsidR="0020578D" w:rsidRPr="0020578D">
        <w:rPr>
          <w:sz w:val="20"/>
          <w:szCs w:val="20"/>
          <w:lang w:val="pl-PL"/>
        </w:rPr>
        <w:t>Urząd Miejski w Strzegomiu reprezentowany przez Burmistrza Strzegomia z siedzibą Rynek 38, 58-150 Strzegom</w:t>
      </w:r>
    </w:p>
    <w:p w14:paraId="6BAECB87" w14:textId="23CD48FB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lang w:val="pl-PL"/>
        </w:rPr>
      </w:pPr>
      <w:r w:rsidRPr="00AD04E3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5">
        <w:r w:rsidRPr="00AD04E3">
          <w:rPr>
            <w:rStyle w:val="czeinternetowe"/>
            <w:color w:val="00000A"/>
            <w:sz w:val="20"/>
            <w:szCs w:val="20"/>
            <w:u w:val="none"/>
            <w:lang w:val="pl-PL"/>
          </w:rPr>
          <w:t>iodo@amt24.biz</w:t>
        </w:r>
      </w:hyperlink>
      <w:r w:rsidR="008E005D">
        <w:rPr>
          <w:sz w:val="20"/>
          <w:szCs w:val="20"/>
          <w:lang w:val="pl-PL"/>
        </w:rPr>
        <w:t>.</w:t>
      </w:r>
    </w:p>
    <w:p w14:paraId="2BC2F5E7" w14:textId="38DC25DE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Pani/Pana dane osobowe będą przetwarzane w celu wydania decyzji ustalającej wymiar łącznego zobowiązania pieniężnego</w:t>
      </w:r>
      <w:r w:rsidR="00675F80">
        <w:rPr>
          <w:iCs/>
          <w:sz w:val="20"/>
          <w:szCs w:val="20"/>
          <w:lang w:val="pl-PL"/>
        </w:rPr>
        <w:t xml:space="preserve"> w sprawie wymiaru podatku rolnego</w:t>
      </w:r>
      <w:r w:rsidR="005D23BF">
        <w:rPr>
          <w:iCs/>
          <w:sz w:val="20"/>
          <w:szCs w:val="20"/>
          <w:lang w:val="pl-PL"/>
        </w:rPr>
        <w:t xml:space="preserve">, od nieruchomości </w:t>
      </w:r>
      <w:r w:rsidR="00675F80">
        <w:rPr>
          <w:iCs/>
          <w:sz w:val="20"/>
          <w:szCs w:val="20"/>
          <w:lang w:val="pl-PL"/>
        </w:rPr>
        <w:t xml:space="preserve">oraz </w:t>
      </w:r>
      <w:r w:rsidR="005D23BF">
        <w:rPr>
          <w:iCs/>
          <w:sz w:val="20"/>
          <w:szCs w:val="20"/>
          <w:lang w:val="pl-PL"/>
        </w:rPr>
        <w:t>leśnego</w:t>
      </w:r>
      <w:r w:rsidRPr="00AD04E3">
        <w:rPr>
          <w:iCs/>
          <w:sz w:val="20"/>
          <w:szCs w:val="20"/>
          <w:lang w:val="pl-PL"/>
        </w:rPr>
        <w:t xml:space="preserve">. </w:t>
      </w:r>
    </w:p>
    <w:p w14:paraId="71605C22" w14:textId="664D7CFA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administratorze, </w:t>
      </w:r>
      <w:r w:rsidR="00675F80" w:rsidRPr="00675F80">
        <w:rPr>
          <w:iCs/>
          <w:sz w:val="20"/>
          <w:szCs w:val="20"/>
          <w:lang w:val="pl-PL"/>
        </w:rPr>
        <w:t>art. 21 § 1 pkt. 2 i § 5, art. 207, art. 210 ustawy z dnia 29 sierpnia 1997 r. Ordynacja podatkowa (Dz. U. z 20</w:t>
      </w:r>
      <w:r w:rsidR="008E005D">
        <w:rPr>
          <w:iCs/>
          <w:sz w:val="20"/>
          <w:szCs w:val="20"/>
          <w:lang w:val="pl-PL"/>
        </w:rPr>
        <w:t>2</w:t>
      </w:r>
      <w:r w:rsidR="00435967">
        <w:rPr>
          <w:iCs/>
          <w:sz w:val="20"/>
          <w:szCs w:val="20"/>
          <w:lang w:val="pl-PL"/>
        </w:rPr>
        <w:t>1</w:t>
      </w:r>
      <w:r w:rsidR="00675F80" w:rsidRPr="00675F80">
        <w:rPr>
          <w:iCs/>
          <w:sz w:val="20"/>
          <w:szCs w:val="20"/>
          <w:lang w:val="pl-PL"/>
        </w:rPr>
        <w:t xml:space="preserve"> r., poz. </w:t>
      </w:r>
      <w:r w:rsidR="008E005D">
        <w:rPr>
          <w:iCs/>
          <w:sz w:val="20"/>
          <w:szCs w:val="20"/>
          <w:lang w:val="pl-PL"/>
        </w:rPr>
        <w:t>1</w:t>
      </w:r>
      <w:r w:rsidR="00435967">
        <w:rPr>
          <w:iCs/>
          <w:sz w:val="20"/>
          <w:szCs w:val="20"/>
          <w:lang w:val="pl-PL"/>
        </w:rPr>
        <w:t>540</w:t>
      </w:r>
      <w:r w:rsidR="00675F80" w:rsidRPr="00675F80">
        <w:rPr>
          <w:iCs/>
          <w:sz w:val="20"/>
          <w:szCs w:val="20"/>
          <w:lang w:val="pl-PL"/>
        </w:rPr>
        <w:t>), art. 1, 2, 3, 4, 5, 6, 6a, 6c, 12, 13, 13c, 13d ustawy z dnia 15 listopada 1984 r. o podatku rolnym (Dz. U. z 20</w:t>
      </w:r>
      <w:r w:rsidR="008E005D">
        <w:rPr>
          <w:iCs/>
          <w:sz w:val="20"/>
          <w:szCs w:val="20"/>
          <w:lang w:val="pl-PL"/>
        </w:rPr>
        <w:t>20</w:t>
      </w:r>
      <w:r w:rsidR="00675F80" w:rsidRPr="00675F80">
        <w:rPr>
          <w:iCs/>
          <w:sz w:val="20"/>
          <w:szCs w:val="20"/>
          <w:lang w:val="pl-PL"/>
        </w:rPr>
        <w:t xml:space="preserve"> r., poz. </w:t>
      </w:r>
      <w:r w:rsidR="008E005D">
        <w:rPr>
          <w:iCs/>
          <w:sz w:val="20"/>
          <w:szCs w:val="20"/>
          <w:lang w:val="pl-PL"/>
        </w:rPr>
        <w:t>333</w:t>
      </w:r>
      <w:r w:rsidR="00675F80" w:rsidRPr="00675F80">
        <w:rPr>
          <w:iCs/>
          <w:sz w:val="20"/>
          <w:szCs w:val="20"/>
          <w:lang w:val="pl-PL"/>
        </w:rPr>
        <w:t>), art. 1, 2, 3, 4, 5, 6, 6a, 7 ustawy z dnia 30 października 2002 r. o podatku leśnym (Dz. U. z 2019 r., poz. 888), art. 2, 3, 4, 5, 6, 7 ustawy z dnia 12 stycznia 1991 r. o podatkach i opłatach lokalnych (Dz. U. z 2019 r., poz. 1170) oraz Uchwały Nr 84/</w:t>
      </w:r>
      <w:r w:rsidR="00DF42EE">
        <w:rPr>
          <w:iCs/>
          <w:sz w:val="20"/>
          <w:szCs w:val="20"/>
          <w:lang w:val="pl-PL"/>
        </w:rPr>
        <w:t>21</w:t>
      </w:r>
      <w:r w:rsidR="00675F80" w:rsidRPr="00675F80">
        <w:rPr>
          <w:iCs/>
          <w:sz w:val="20"/>
          <w:szCs w:val="20"/>
          <w:lang w:val="pl-PL"/>
        </w:rPr>
        <w:t xml:space="preserve"> Rady Miejskiej w Strzegomiu z dnia </w:t>
      </w:r>
      <w:r w:rsidR="00DF42EE">
        <w:rPr>
          <w:iCs/>
          <w:sz w:val="20"/>
          <w:szCs w:val="20"/>
          <w:lang w:val="pl-PL"/>
        </w:rPr>
        <w:t>27</w:t>
      </w:r>
      <w:r w:rsidR="00675F80" w:rsidRPr="00675F80">
        <w:rPr>
          <w:iCs/>
          <w:sz w:val="20"/>
          <w:szCs w:val="20"/>
          <w:lang w:val="pl-PL"/>
        </w:rPr>
        <w:t xml:space="preserve"> </w:t>
      </w:r>
      <w:r w:rsidR="00DF42EE">
        <w:rPr>
          <w:iCs/>
          <w:sz w:val="20"/>
          <w:szCs w:val="20"/>
          <w:lang w:val="pl-PL"/>
        </w:rPr>
        <w:t>październik</w:t>
      </w:r>
      <w:r w:rsidR="00675F80" w:rsidRPr="00675F80">
        <w:rPr>
          <w:iCs/>
          <w:sz w:val="20"/>
          <w:szCs w:val="20"/>
          <w:lang w:val="pl-PL"/>
        </w:rPr>
        <w:t xml:space="preserve"> 20</w:t>
      </w:r>
      <w:r w:rsidR="00DF42EE">
        <w:rPr>
          <w:iCs/>
          <w:sz w:val="20"/>
          <w:szCs w:val="20"/>
          <w:lang w:val="pl-PL"/>
        </w:rPr>
        <w:t>21</w:t>
      </w:r>
      <w:r w:rsidR="00675F80" w:rsidRPr="00675F80">
        <w:rPr>
          <w:iCs/>
          <w:sz w:val="20"/>
          <w:szCs w:val="20"/>
          <w:lang w:val="pl-PL"/>
        </w:rPr>
        <w:t xml:space="preserve"> r. w sprawie określenia stawek podatku od nieruchomości (Dz. Urz. Województwa Dolnośląskiego z 20</w:t>
      </w:r>
      <w:r w:rsidR="00DF42EE">
        <w:rPr>
          <w:iCs/>
          <w:sz w:val="20"/>
          <w:szCs w:val="20"/>
          <w:lang w:val="pl-PL"/>
        </w:rPr>
        <w:t>21</w:t>
      </w:r>
      <w:r w:rsidR="00675F80" w:rsidRPr="00675F80">
        <w:rPr>
          <w:iCs/>
          <w:sz w:val="20"/>
          <w:szCs w:val="20"/>
          <w:lang w:val="pl-PL"/>
        </w:rPr>
        <w:t xml:space="preserve">r., poz. </w:t>
      </w:r>
      <w:r w:rsidR="00DF42EE">
        <w:rPr>
          <w:iCs/>
          <w:sz w:val="20"/>
          <w:szCs w:val="20"/>
          <w:lang w:val="pl-PL"/>
        </w:rPr>
        <w:t>5190</w:t>
      </w:r>
      <w:r w:rsidR="00675F80" w:rsidRPr="00675F80">
        <w:rPr>
          <w:iCs/>
          <w:sz w:val="20"/>
          <w:szCs w:val="20"/>
          <w:lang w:val="pl-PL"/>
        </w:rPr>
        <w:t xml:space="preserve">) oraz Komunikatu Prezesa Głównego Urzędu Statystycznego z dnia </w:t>
      </w:r>
      <w:r w:rsidR="007160AE">
        <w:rPr>
          <w:iCs/>
          <w:sz w:val="20"/>
          <w:szCs w:val="20"/>
          <w:lang w:val="pl-PL"/>
        </w:rPr>
        <w:t>20</w:t>
      </w:r>
      <w:r w:rsidR="00675F80" w:rsidRPr="00675F80">
        <w:rPr>
          <w:iCs/>
          <w:sz w:val="20"/>
          <w:szCs w:val="20"/>
          <w:lang w:val="pl-PL"/>
        </w:rPr>
        <w:t xml:space="preserve"> października 20</w:t>
      </w:r>
      <w:r w:rsidR="007160AE">
        <w:rPr>
          <w:iCs/>
          <w:sz w:val="20"/>
          <w:szCs w:val="20"/>
          <w:lang w:val="pl-PL"/>
        </w:rPr>
        <w:t>21</w:t>
      </w:r>
      <w:r w:rsidR="00675F80" w:rsidRPr="00675F80">
        <w:rPr>
          <w:iCs/>
          <w:sz w:val="20"/>
          <w:szCs w:val="20"/>
          <w:lang w:val="pl-PL"/>
        </w:rPr>
        <w:t>r. w sprawie średniej ceny skupu żyta za okres 11 kwartałów będącej podstawą do ustalenia podatku rolnego na rok podatkowy 202</w:t>
      </w:r>
      <w:r w:rsidR="007160AE">
        <w:rPr>
          <w:iCs/>
          <w:sz w:val="20"/>
          <w:szCs w:val="20"/>
          <w:lang w:val="pl-PL"/>
        </w:rPr>
        <w:t>2</w:t>
      </w:r>
      <w:r w:rsidR="00675F80" w:rsidRPr="00675F80">
        <w:rPr>
          <w:iCs/>
          <w:sz w:val="20"/>
          <w:szCs w:val="20"/>
          <w:lang w:val="pl-PL"/>
        </w:rPr>
        <w:t xml:space="preserve"> (M.P. z 20</w:t>
      </w:r>
      <w:r w:rsidR="007160AE">
        <w:rPr>
          <w:iCs/>
          <w:sz w:val="20"/>
          <w:szCs w:val="20"/>
          <w:lang w:val="pl-PL"/>
        </w:rPr>
        <w:t>21</w:t>
      </w:r>
      <w:r w:rsidR="00675F80" w:rsidRPr="00675F80">
        <w:rPr>
          <w:iCs/>
          <w:sz w:val="20"/>
          <w:szCs w:val="20"/>
          <w:lang w:val="pl-PL"/>
        </w:rPr>
        <w:t xml:space="preserve">r., poz. </w:t>
      </w:r>
      <w:r w:rsidR="007160AE">
        <w:rPr>
          <w:iCs/>
          <w:sz w:val="20"/>
          <w:szCs w:val="20"/>
          <w:lang w:val="pl-PL"/>
        </w:rPr>
        <w:t>951</w:t>
      </w:r>
      <w:r w:rsidR="00675F80" w:rsidRPr="00675F80">
        <w:rPr>
          <w:iCs/>
          <w:sz w:val="20"/>
          <w:szCs w:val="20"/>
          <w:lang w:val="pl-PL"/>
        </w:rPr>
        <w:t xml:space="preserve">) i Komunikatu Prezesa Głównego Urzędu Statystycznego z dnia </w:t>
      </w:r>
      <w:r w:rsidR="007160AE">
        <w:rPr>
          <w:iCs/>
          <w:sz w:val="20"/>
          <w:szCs w:val="20"/>
          <w:lang w:val="pl-PL"/>
        </w:rPr>
        <w:t>20</w:t>
      </w:r>
      <w:r w:rsidR="00675F80" w:rsidRPr="00675F80">
        <w:rPr>
          <w:iCs/>
          <w:sz w:val="20"/>
          <w:szCs w:val="20"/>
          <w:lang w:val="pl-PL"/>
        </w:rPr>
        <w:t xml:space="preserve"> października 20</w:t>
      </w:r>
      <w:r w:rsidR="007160AE">
        <w:rPr>
          <w:iCs/>
          <w:sz w:val="20"/>
          <w:szCs w:val="20"/>
          <w:lang w:val="pl-PL"/>
        </w:rPr>
        <w:t>21</w:t>
      </w:r>
      <w:r w:rsidR="00675F80" w:rsidRPr="00675F80">
        <w:rPr>
          <w:iCs/>
          <w:sz w:val="20"/>
          <w:szCs w:val="20"/>
          <w:lang w:val="pl-PL"/>
        </w:rPr>
        <w:t xml:space="preserve"> r. w sprawie średniej ceny sprzedaży drewna, obliczonej według średniej ceny drewna uzyskanej przez nadleśnictwa za pierwsze trzy kwartały 20</w:t>
      </w:r>
      <w:r w:rsidR="007160AE">
        <w:rPr>
          <w:iCs/>
          <w:sz w:val="20"/>
          <w:szCs w:val="20"/>
          <w:lang w:val="pl-PL"/>
        </w:rPr>
        <w:t>21</w:t>
      </w:r>
      <w:r w:rsidR="00675F80" w:rsidRPr="00675F80">
        <w:rPr>
          <w:iCs/>
          <w:sz w:val="20"/>
          <w:szCs w:val="20"/>
          <w:lang w:val="pl-PL"/>
        </w:rPr>
        <w:t xml:space="preserve"> roku (M.P. z 20</w:t>
      </w:r>
      <w:r w:rsidR="007160AE">
        <w:rPr>
          <w:iCs/>
          <w:sz w:val="20"/>
          <w:szCs w:val="20"/>
          <w:lang w:val="pl-PL"/>
        </w:rPr>
        <w:t>21</w:t>
      </w:r>
      <w:r w:rsidR="00675F80" w:rsidRPr="00675F80">
        <w:rPr>
          <w:iCs/>
          <w:sz w:val="20"/>
          <w:szCs w:val="20"/>
          <w:lang w:val="pl-PL"/>
        </w:rPr>
        <w:t xml:space="preserve"> r., poz. </w:t>
      </w:r>
      <w:r w:rsidR="007160AE">
        <w:rPr>
          <w:iCs/>
          <w:sz w:val="20"/>
          <w:szCs w:val="20"/>
          <w:lang w:val="pl-PL"/>
        </w:rPr>
        <w:t>950</w:t>
      </w:r>
      <w:r w:rsidR="00675F80" w:rsidRPr="00675F80">
        <w:rPr>
          <w:iCs/>
          <w:sz w:val="20"/>
          <w:szCs w:val="20"/>
          <w:lang w:val="pl-PL"/>
        </w:rPr>
        <w:t>),</w:t>
      </w:r>
    </w:p>
    <w:p w14:paraId="18BB6D8E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696694F5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15768CCA" w14:textId="77777777" w:rsidR="006D7487" w:rsidRPr="006D7487" w:rsidRDefault="006D7487" w:rsidP="006D7487">
      <w:pPr>
        <w:pStyle w:val="Akapitzlist"/>
        <w:numPr>
          <w:ilvl w:val="0"/>
          <w:numId w:val="1"/>
        </w:numPr>
        <w:ind w:left="360"/>
        <w:rPr>
          <w:rFonts w:ascii="Times New Roman" w:eastAsia="Andale Sans UI" w:hAnsi="Times New Roman" w:cs="Tahoma"/>
          <w:iCs/>
          <w:sz w:val="20"/>
          <w:szCs w:val="20"/>
          <w:lang w:bidi="en-US"/>
        </w:rPr>
      </w:pPr>
      <w:r w:rsidRPr="006D7487">
        <w:rPr>
          <w:rFonts w:ascii="Times New Roman" w:eastAsia="Andale Sans UI" w:hAnsi="Times New Roman" w:cs="Tahoma"/>
          <w:iCs/>
          <w:sz w:val="20"/>
          <w:szCs w:val="20"/>
          <w:lang w:bidi="en-US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45EB9420" w14:textId="5BCB3A0B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 xml:space="preserve">Ma Pani/Pan prawo do wniesienia skargi do organu nadzorczego tj. </w:t>
      </w:r>
      <w:r w:rsidR="006D7487">
        <w:rPr>
          <w:iCs/>
          <w:sz w:val="20"/>
          <w:szCs w:val="20"/>
          <w:lang w:val="pl-PL"/>
        </w:rPr>
        <w:t xml:space="preserve">Prezesa </w:t>
      </w:r>
      <w:r w:rsidRPr="00AD04E3">
        <w:rPr>
          <w:iCs/>
          <w:sz w:val="20"/>
          <w:szCs w:val="20"/>
          <w:lang w:val="pl-PL"/>
        </w:rPr>
        <w:t>Urzędu Ochrony Danych Osobowych ul. Stawki 2, 00-913 Warszawa.</w:t>
      </w:r>
    </w:p>
    <w:p w14:paraId="799E6258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4C2FB830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5DB9EAC5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40705F88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Konsekwencją niepodania danych jest podjęcie środków prawnych przewidzianych w przepisach prawa podatkowego.</w:t>
      </w:r>
    </w:p>
    <w:p w14:paraId="320DC7B0" w14:textId="77777777" w:rsidR="00646D26" w:rsidRPr="00AD04E3" w:rsidRDefault="00646D26" w:rsidP="00646D26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55B27843" w14:textId="77777777" w:rsidR="0061003B" w:rsidRPr="00AD04E3" w:rsidRDefault="0061003B"/>
    <w:sectPr w:rsidR="0061003B" w:rsidRPr="00AD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291D"/>
    <w:multiLevelType w:val="multilevel"/>
    <w:tmpl w:val="054C9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26"/>
    <w:rsid w:val="00166689"/>
    <w:rsid w:val="0020578D"/>
    <w:rsid w:val="00435967"/>
    <w:rsid w:val="005D23BF"/>
    <w:rsid w:val="0061003B"/>
    <w:rsid w:val="00646D26"/>
    <w:rsid w:val="00675F80"/>
    <w:rsid w:val="006D7487"/>
    <w:rsid w:val="007160AE"/>
    <w:rsid w:val="008E005D"/>
    <w:rsid w:val="00AD04E3"/>
    <w:rsid w:val="00D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460"/>
  <w15:chartTrackingRefBased/>
  <w15:docId w15:val="{4014C19C-DADF-4230-A316-45537579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6D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46D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646D26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46D2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Standard">
    <w:name w:val="Standard"/>
    <w:qFormat/>
    <w:rsid w:val="00646D2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ytu">
    <w:name w:val="Title"/>
    <w:basedOn w:val="Normalny"/>
    <w:link w:val="TytuZnak"/>
    <w:uiPriority w:val="10"/>
    <w:qFormat/>
    <w:rsid w:val="00646D26"/>
    <w:pPr>
      <w:pBdr>
        <w:bottom w:val="single" w:sz="8" w:space="4" w:color="4472C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646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D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Joanna Sarmulejno</cp:lastModifiedBy>
  <cp:revision>10</cp:revision>
  <dcterms:created xsi:type="dcterms:W3CDTF">2020-01-21T06:53:00Z</dcterms:created>
  <dcterms:modified xsi:type="dcterms:W3CDTF">2022-02-28T11:54:00Z</dcterms:modified>
</cp:coreProperties>
</file>