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D48" w14:textId="77777777" w:rsidR="0034360C" w:rsidRDefault="0034360C" w:rsidP="0034360C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49A0BD" w14:textId="508106FB" w:rsidR="0034360C" w:rsidRPr="00532E4F" w:rsidRDefault="0034360C" w:rsidP="0034360C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 w:rsidR="0011628B">
        <w:rPr>
          <w:rFonts w:ascii="Times New Roman" w:hAnsi="Times New Roman" w:cs="Times New Roman"/>
        </w:rPr>
        <w:t xml:space="preserve">a </w:t>
      </w:r>
      <w:r w:rsidR="009C57C5">
        <w:rPr>
          <w:rFonts w:ascii="Times New Roman" w:hAnsi="Times New Roman" w:cs="Times New Roman"/>
        </w:rPr>
        <w:t>30</w:t>
      </w:r>
      <w:r w:rsidR="0011628B">
        <w:rPr>
          <w:rFonts w:ascii="Times New Roman" w:hAnsi="Times New Roman" w:cs="Times New Roman"/>
        </w:rPr>
        <w:t>.0</w:t>
      </w:r>
      <w:r w:rsidR="009C57C5">
        <w:rPr>
          <w:rFonts w:ascii="Times New Roman" w:hAnsi="Times New Roman" w:cs="Times New Roman"/>
        </w:rPr>
        <w:t>8</w:t>
      </w:r>
      <w:r w:rsidR="001162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</w:t>
      </w:r>
      <w:r w:rsidRPr="00532E4F">
        <w:rPr>
          <w:rFonts w:ascii="Times New Roman" w:hAnsi="Times New Roman" w:cs="Times New Roman"/>
        </w:rPr>
        <w:t xml:space="preserve"> r.</w:t>
      </w:r>
    </w:p>
    <w:p w14:paraId="2BA8369F" w14:textId="77777777" w:rsidR="0034360C" w:rsidRDefault="0034360C" w:rsidP="003436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 w:rsidRPr="00B73C14">
        <w:rPr>
          <w:rFonts w:ascii="Times New Roman" w:hAnsi="Times New Roman" w:cs="Times New Roman"/>
          <w:caps/>
          <w:sz w:val="24"/>
          <w:szCs w:val="24"/>
        </w:rPr>
        <w:t>wspierania i upowszechniania kultury fizycznej</w:t>
      </w:r>
      <w:r w:rsidRPr="00C40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441EF" w14:textId="6835C985" w:rsidR="0034360C" w:rsidRPr="00C40A06" w:rsidRDefault="0034360C" w:rsidP="0034360C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40A06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28A2554D" w14:textId="77777777" w:rsidR="0034360C" w:rsidRDefault="0034360C" w:rsidP="0034360C"/>
    <w:p w14:paraId="76AF3EF7" w14:textId="1FF728B7" w:rsidR="0034360C" w:rsidRPr="009C57C5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Zgodnie z art. 19a ustawy o działalności pożytku publicznego i o wolontariacie (Dz.U. z 202</w:t>
      </w:r>
      <w:r w:rsidR="002D4A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r.  poz. 1</w:t>
      </w:r>
      <w:r w:rsidR="002D4A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327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z </w:t>
      </w:r>
      <w:proofErr w:type="spellStart"/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. zm.), Burmistrz Strzegomia ogłasza możliwość zgłaszania uwag do oferty złożonej na realizację zadania publicznego pn. </w:t>
      </w:r>
      <w:r w:rsidRPr="009C57C5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„</w:t>
      </w:r>
      <w:r w:rsidR="009C57C5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Zajęcia sportowe dla młodzieży i dorosłych</w:t>
      </w:r>
      <w:r w:rsidRPr="009C57C5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”.</w:t>
      </w:r>
    </w:p>
    <w:p w14:paraId="3C0F7B53" w14:textId="553CDDB7" w:rsidR="0034360C" w:rsidRPr="009C57C5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dniu </w:t>
      </w:r>
      <w:r w:rsidR="0011628B"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  <w:r w:rsid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9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="0011628B"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0</w:t>
      </w:r>
      <w:r w:rsid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8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.202</w:t>
      </w:r>
      <w:r w:rsidR="0011628B"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r.</w:t>
      </w:r>
      <w:r w:rsidRPr="009C57C5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do Urzędu Miejskiego w Strzegomiu wpłynęła oferta złożona przez </w:t>
      </w:r>
      <w:r w:rsid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Ludowy 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Klub Sportowy „</w:t>
      </w:r>
      <w:r w:rsid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Huragan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” </w:t>
      </w:r>
      <w:r w:rsid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Olszanach 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na realizację zadania pn.</w:t>
      </w:r>
      <w:r w:rsidRPr="009C57C5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„</w:t>
      </w:r>
      <w:r w:rsidR="001C2BC3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Zajęcia sportowe dla młodzieży i dorosłych</w:t>
      </w:r>
      <w:r w:rsidRPr="009C57C5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”. 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9C57C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www.strzegom.pl</w:t>
        </w:r>
      </w:hyperlink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oraz w siedzibie organu administracji publicznej w miejscu przeznaczonym na zamieszczanie ogłoszeń.</w:t>
      </w:r>
    </w:p>
    <w:p w14:paraId="38FAE0B7" w14:textId="0A59EE5A" w:rsidR="0034360C" w:rsidRPr="009C57C5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Informujemy, że zgodnie z art. 19a ust. 4 ustawy z dnia 24 kwietnia 2003 r. o działalności pożytku publicznego i o wolontariacie (Dz.U. z 202</w:t>
      </w:r>
      <w:r w:rsidR="002D4A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r.  poz. 1</w:t>
      </w:r>
      <w:r w:rsidR="002D4A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327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z </w:t>
      </w:r>
      <w:proofErr w:type="spellStart"/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 zm.), każdy może wnieść uwagi dotyczące oferty w terminie 7 dni od dnia zamieszczenia oferty.</w:t>
      </w:r>
    </w:p>
    <w:p w14:paraId="0B8BA3DA" w14:textId="5C1080B3" w:rsidR="0034360C" w:rsidRPr="009C57C5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9C57C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fundusze@strzegom.pl</w:t>
        </w:r>
      </w:hyperlink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lub pocztą tradycyjną na adres – Urząd Miejski w Strzegomiu, Rynek 38, 58-150 Strzegom do dnia </w:t>
      </w:r>
      <w:r w:rsidR="000A1F46"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0</w:t>
      </w:r>
      <w:r w:rsidR="001C2BC3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7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.0</w:t>
      </w:r>
      <w:r w:rsidR="001C2BC3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9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.202</w:t>
      </w:r>
      <w:r w:rsidR="0011628B"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r.</w:t>
      </w:r>
      <w:r w:rsidRPr="009C57C5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(decyduje data wpływu do Urzędu).</w:t>
      </w:r>
    </w:p>
    <w:p w14:paraId="07198DBC" w14:textId="77777777" w:rsidR="0034360C" w:rsidRPr="009C57C5" w:rsidRDefault="0034360C" w:rsidP="0034360C">
      <w:pPr>
        <w:ind w:right="-142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A5F06DD" w14:textId="77777777" w:rsidR="0034360C" w:rsidRDefault="0034360C" w:rsidP="0034360C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21AE6DAF" w14:textId="77777777" w:rsidR="0065201B" w:rsidRDefault="0065201B"/>
    <w:sectPr w:rsidR="006520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66D2" w14:textId="77777777" w:rsidR="0034360C" w:rsidRDefault="0034360C" w:rsidP="0034360C">
      <w:pPr>
        <w:spacing w:after="0" w:line="240" w:lineRule="auto"/>
      </w:pPr>
      <w:r>
        <w:separator/>
      </w:r>
    </w:p>
  </w:endnote>
  <w:endnote w:type="continuationSeparator" w:id="0">
    <w:p w14:paraId="12F10D36" w14:textId="77777777" w:rsidR="0034360C" w:rsidRDefault="0034360C" w:rsidP="0034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273C" w14:textId="77777777" w:rsidR="0034360C" w:rsidRDefault="0034360C" w:rsidP="0034360C">
      <w:pPr>
        <w:spacing w:after="0" w:line="240" w:lineRule="auto"/>
      </w:pPr>
      <w:r>
        <w:separator/>
      </w:r>
    </w:p>
  </w:footnote>
  <w:footnote w:type="continuationSeparator" w:id="0">
    <w:p w14:paraId="3EC8DB66" w14:textId="77777777" w:rsidR="0034360C" w:rsidRDefault="0034360C" w:rsidP="0034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FE4D" w14:textId="71EFA8D9" w:rsidR="0034360C" w:rsidRDefault="0034360C">
    <w:pPr>
      <w:pStyle w:val="Nagwek"/>
    </w:pPr>
    <w:r>
      <w:t>WFE.525.</w:t>
    </w:r>
    <w:r w:rsidR="005E7E2B">
      <w:t>9</w:t>
    </w:r>
    <w:r>
      <w:t>.2022.JK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0C"/>
    <w:rsid w:val="000A1F46"/>
    <w:rsid w:val="0011628B"/>
    <w:rsid w:val="001C2BC3"/>
    <w:rsid w:val="001D0834"/>
    <w:rsid w:val="002D4AE0"/>
    <w:rsid w:val="0034360C"/>
    <w:rsid w:val="005A2203"/>
    <w:rsid w:val="005E7E2B"/>
    <w:rsid w:val="0065201B"/>
    <w:rsid w:val="00960C3B"/>
    <w:rsid w:val="009C57C5"/>
    <w:rsid w:val="00B344FB"/>
    <w:rsid w:val="00C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AC72"/>
  <w15:chartTrackingRefBased/>
  <w15:docId w15:val="{475E28E8-F0A8-478D-AA48-C6D010D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6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34360C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34360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436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60C"/>
  </w:style>
  <w:style w:type="paragraph" w:styleId="Stopka">
    <w:name w:val="footer"/>
    <w:basedOn w:val="Normalny"/>
    <w:link w:val="StopkaZnak"/>
    <w:uiPriority w:val="99"/>
    <w:unhideWhenUsed/>
    <w:rsid w:val="0034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Bożena Bawoł-Bernatek</cp:lastModifiedBy>
  <cp:revision>10</cp:revision>
  <cp:lastPrinted>2022-08-30T11:11:00Z</cp:lastPrinted>
  <dcterms:created xsi:type="dcterms:W3CDTF">2022-02-18T11:52:00Z</dcterms:created>
  <dcterms:modified xsi:type="dcterms:W3CDTF">2022-08-30T11:11:00Z</dcterms:modified>
</cp:coreProperties>
</file>