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BD" w:rsidRPr="00DF2DBD" w:rsidRDefault="00DF2DBD" w:rsidP="000175F9">
      <w:pPr>
        <w:spacing w:after="200" w:line="264" w:lineRule="auto"/>
        <w:ind w:left="2124" w:hanging="2124"/>
        <w:jc w:val="center"/>
        <w:outlineLvl w:val="0"/>
        <w:rPr>
          <w:rFonts w:ascii="CG Times" w:eastAsia="Calibri" w:hAnsi="CG Times" w:cs="Arial"/>
          <w:b/>
          <w:sz w:val="28"/>
          <w:szCs w:val="24"/>
        </w:rPr>
      </w:pPr>
      <w:r w:rsidRPr="00DF2DBD">
        <w:rPr>
          <w:rFonts w:ascii="CG Times" w:eastAsia="Calibri" w:hAnsi="CG Times" w:cs="Arial"/>
          <w:b/>
          <w:sz w:val="28"/>
          <w:szCs w:val="24"/>
        </w:rPr>
        <w:t>Formularz zg</w:t>
      </w:r>
      <w:r w:rsidRPr="00DF2DBD">
        <w:rPr>
          <w:rFonts w:ascii="Times New Roman" w:eastAsia="Calibri" w:hAnsi="Times New Roman" w:cs="Times New Roman"/>
          <w:b/>
          <w:sz w:val="28"/>
          <w:szCs w:val="24"/>
        </w:rPr>
        <w:t>ł</w:t>
      </w:r>
      <w:r w:rsidRPr="00DF2DBD">
        <w:rPr>
          <w:rFonts w:ascii="CG Times" w:eastAsia="Calibri" w:hAnsi="CG Times" w:cs="Arial"/>
          <w:b/>
          <w:sz w:val="28"/>
          <w:szCs w:val="24"/>
        </w:rPr>
        <w:t>oszeniowy</w:t>
      </w:r>
    </w:p>
    <w:p w:rsidR="00DF2DBD" w:rsidRPr="00DF2DBD" w:rsidRDefault="00DF2DBD" w:rsidP="000175F9">
      <w:pPr>
        <w:spacing w:after="200" w:line="264" w:lineRule="auto"/>
        <w:ind w:left="2124" w:hanging="2124"/>
        <w:jc w:val="center"/>
        <w:outlineLvl w:val="0"/>
        <w:rPr>
          <w:rFonts w:ascii="CG Times" w:eastAsia="Calibri" w:hAnsi="CG Times" w:cs="Arial"/>
          <w:b/>
          <w:sz w:val="28"/>
          <w:szCs w:val="24"/>
        </w:rPr>
      </w:pPr>
      <w:r w:rsidRPr="00DF2DBD">
        <w:rPr>
          <w:rFonts w:ascii="CG Times" w:eastAsia="Calibri" w:hAnsi="CG Times" w:cs="Times New Roman"/>
          <w:b/>
          <w:sz w:val="24"/>
        </w:rPr>
        <w:t>Nabór cz</w:t>
      </w:r>
      <w:r w:rsidRPr="00DF2DBD">
        <w:rPr>
          <w:rFonts w:ascii="Times New Roman" w:eastAsia="Calibri" w:hAnsi="Times New Roman" w:cs="Times New Roman"/>
          <w:b/>
          <w:sz w:val="24"/>
        </w:rPr>
        <w:t>ł</w:t>
      </w:r>
      <w:r w:rsidRPr="00DF2DBD">
        <w:rPr>
          <w:rFonts w:ascii="CG Times" w:eastAsia="Calibri" w:hAnsi="CG Times" w:cs="Times New Roman"/>
          <w:b/>
          <w:sz w:val="24"/>
        </w:rPr>
        <w:t>onk</w:t>
      </w:r>
      <w:r w:rsidRPr="00DF2DBD">
        <w:rPr>
          <w:rFonts w:ascii="CG Times" w:eastAsia="Calibri" w:hAnsi="CG Times" w:cs="CG Times"/>
          <w:b/>
          <w:sz w:val="24"/>
        </w:rPr>
        <w:t>ó</w:t>
      </w:r>
      <w:r w:rsidRPr="00DF2DBD">
        <w:rPr>
          <w:rFonts w:ascii="CG Times" w:eastAsia="Calibri" w:hAnsi="CG Times" w:cs="Times New Roman"/>
          <w:b/>
          <w:sz w:val="24"/>
        </w:rPr>
        <w:t>w komisji konkursowych</w:t>
      </w:r>
    </w:p>
    <w:p w:rsidR="00DF2DBD" w:rsidRPr="00DF2DBD" w:rsidRDefault="00DF2DBD" w:rsidP="00DF2DBD">
      <w:pPr>
        <w:spacing w:line="240" w:lineRule="auto"/>
        <w:outlineLvl w:val="0"/>
        <w:rPr>
          <w:rFonts w:ascii="CG Times" w:eastAsia="Calibri" w:hAnsi="CG Times" w:cs="Arial"/>
          <w:b/>
          <w:sz w:val="24"/>
          <w:szCs w:val="24"/>
        </w:rPr>
      </w:pPr>
      <w:r w:rsidRPr="00DF2DBD">
        <w:rPr>
          <w:rFonts w:ascii="CG Times" w:eastAsia="Calibri" w:hAnsi="CG Times" w:cs="Arial"/>
          <w:b/>
          <w:sz w:val="24"/>
          <w:szCs w:val="24"/>
        </w:rPr>
        <w:t xml:space="preserve"> </w:t>
      </w:r>
    </w:p>
    <w:p w:rsidR="00DF2DBD" w:rsidRPr="00DF2DBD" w:rsidRDefault="00DF2DBD" w:rsidP="00DF2DBD">
      <w:pPr>
        <w:spacing w:line="240" w:lineRule="auto"/>
        <w:outlineLvl w:val="0"/>
        <w:rPr>
          <w:rFonts w:ascii="CG Times" w:eastAsia="Calibri" w:hAnsi="CG Times" w:cs="Arial"/>
          <w:b/>
          <w:sz w:val="24"/>
          <w:szCs w:val="24"/>
        </w:rPr>
      </w:pPr>
      <w:r w:rsidRPr="00DF2DBD">
        <w:rPr>
          <w:rFonts w:ascii="CG Times" w:eastAsia="Calibri" w:hAnsi="CG Times" w:cs="Arial"/>
          <w:b/>
          <w:sz w:val="24"/>
          <w:szCs w:val="24"/>
        </w:rPr>
        <w:t>Dane osobowe</w:t>
      </w:r>
    </w:p>
    <w:p w:rsidR="00DF2DBD" w:rsidRPr="00DF2DBD" w:rsidRDefault="00DF2DBD" w:rsidP="00DF2DBD">
      <w:pPr>
        <w:spacing w:line="240" w:lineRule="auto"/>
        <w:outlineLvl w:val="0"/>
        <w:rPr>
          <w:rFonts w:ascii="CG Times" w:eastAsia="Calibri" w:hAnsi="CG Times" w:cs="Arial"/>
          <w:b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DF2DBD" w:rsidRPr="00DF2DBD" w:rsidTr="009D7960">
        <w:trPr>
          <w:trHeight w:val="483"/>
        </w:trPr>
        <w:tc>
          <w:tcPr>
            <w:tcW w:w="1843" w:type="dxa"/>
            <w:vAlign w:val="center"/>
          </w:tcPr>
          <w:p w:rsidR="00DF2DBD" w:rsidRPr="00DF2DBD" w:rsidRDefault="00DF2DBD" w:rsidP="00DF2DBD">
            <w:pPr>
              <w:spacing w:after="200" w:line="264" w:lineRule="auto"/>
              <w:jc w:val="center"/>
              <w:rPr>
                <w:rFonts w:ascii="CG Times" w:eastAsia="Calibri" w:hAnsi="CG Times" w:cs="Arial"/>
              </w:rPr>
            </w:pPr>
            <w:r w:rsidRPr="00DF2DBD">
              <w:rPr>
                <w:rFonts w:ascii="CG Times" w:eastAsia="Calibri" w:hAnsi="CG Times" w:cs="Arial"/>
              </w:rPr>
              <w:t>Imi</w:t>
            </w:r>
            <w:r w:rsidRPr="00DF2DBD">
              <w:rPr>
                <w:rFonts w:ascii="Times New Roman" w:eastAsia="Calibri" w:hAnsi="Times New Roman" w:cs="Times New Roman"/>
              </w:rPr>
              <w:t>ę</w:t>
            </w:r>
            <w:r w:rsidRPr="00DF2DBD">
              <w:rPr>
                <w:rFonts w:ascii="CG Times" w:eastAsia="Calibri" w:hAnsi="CG Times" w:cs="Arial"/>
              </w:rPr>
              <w:t xml:space="preserve"> i nazwisko</w:t>
            </w:r>
          </w:p>
        </w:tc>
        <w:tc>
          <w:tcPr>
            <w:tcW w:w="7938" w:type="dxa"/>
            <w:vAlign w:val="center"/>
          </w:tcPr>
          <w:p w:rsidR="00DF2DBD" w:rsidRPr="00DF2DBD" w:rsidRDefault="00DF2DBD" w:rsidP="00DF2DBD">
            <w:pPr>
              <w:spacing w:after="200" w:line="264" w:lineRule="auto"/>
              <w:rPr>
                <w:rFonts w:ascii="CG Times" w:eastAsia="Calibri" w:hAnsi="CG Times" w:cs="Arial"/>
                <w:sz w:val="24"/>
                <w:szCs w:val="24"/>
              </w:rPr>
            </w:pPr>
          </w:p>
        </w:tc>
      </w:tr>
      <w:tr w:rsidR="00DF2DBD" w:rsidRPr="00DF2DBD" w:rsidTr="009D7960">
        <w:trPr>
          <w:trHeight w:val="483"/>
        </w:trPr>
        <w:tc>
          <w:tcPr>
            <w:tcW w:w="1843" w:type="dxa"/>
            <w:vAlign w:val="center"/>
          </w:tcPr>
          <w:p w:rsidR="00DF2DBD" w:rsidRPr="00DF2DBD" w:rsidRDefault="00DF2DBD" w:rsidP="00DF2DBD">
            <w:pPr>
              <w:spacing w:after="200" w:line="264" w:lineRule="auto"/>
              <w:jc w:val="center"/>
              <w:rPr>
                <w:rFonts w:ascii="CG Times" w:eastAsia="Calibri" w:hAnsi="CG Times" w:cs="Arial"/>
              </w:rPr>
            </w:pPr>
            <w:r w:rsidRPr="00DF2DBD">
              <w:rPr>
                <w:rFonts w:ascii="CG Times" w:eastAsia="Calibri" w:hAnsi="CG Times" w:cs="Arial"/>
              </w:rPr>
              <w:t>Nazwa organizacji</w:t>
            </w:r>
          </w:p>
        </w:tc>
        <w:tc>
          <w:tcPr>
            <w:tcW w:w="7938" w:type="dxa"/>
            <w:vAlign w:val="center"/>
          </w:tcPr>
          <w:p w:rsidR="00DF2DBD" w:rsidRPr="00DF2DBD" w:rsidRDefault="00DF2DBD" w:rsidP="00DF2DBD">
            <w:pPr>
              <w:spacing w:after="200" w:line="264" w:lineRule="auto"/>
              <w:rPr>
                <w:rFonts w:ascii="CG Times" w:eastAsia="Calibri" w:hAnsi="CG Times" w:cs="Arial"/>
                <w:sz w:val="24"/>
                <w:szCs w:val="24"/>
              </w:rPr>
            </w:pPr>
          </w:p>
        </w:tc>
      </w:tr>
      <w:tr w:rsidR="00DF2DBD" w:rsidRPr="00DF2DBD" w:rsidTr="009D7960">
        <w:trPr>
          <w:trHeight w:val="4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DF2DBD" w:rsidRDefault="00DF2DBD" w:rsidP="00DF2DBD">
            <w:pPr>
              <w:spacing w:after="200" w:line="264" w:lineRule="auto"/>
              <w:jc w:val="center"/>
              <w:rPr>
                <w:rFonts w:ascii="CG Times" w:eastAsia="Calibri" w:hAnsi="CG Times" w:cs="Arial"/>
              </w:rPr>
            </w:pPr>
            <w:r w:rsidRPr="00DF2DBD">
              <w:rPr>
                <w:rFonts w:ascii="CG Times" w:eastAsia="Calibri" w:hAnsi="CG Times" w:cs="Arial"/>
              </w:rPr>
              <w:t>Adres organizacji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DF2DBD" w:rsidRDefault="00DF2DBD" w:rsidP="00DF2DBD">
            <w:pPr>
              <w:spacing w:after="200" w:line="264" w:lineRule="auto"/>
              <w:rPr>
                <w:rFonts w:ascii="CG Times" w:eastAsia="Calibri" w:hAnsi="CG Times" w:cs="Arial"/>
                <w:sz w:val="24"/>
                <w:szCs w:val="24"/>
              </w:rPr>
            </w:pPr>
          </w:p>
        </w:tc>
      </w:tr>
      <w:tr w:rsidR="00DF2DBD" w:rsidRPr="00DF2DBD" w:rsidTr="009D7960">
        <w:trPr>
          <w:trHeight w:val="4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DF2DBD" w:rsidRDefault="00DF2DBD" w:rsidP="00DF2DBD">
            <w:pPr>
              <w:spacing w:after="200" w:line="264" w:lineRule="auto"/>
              <w:jc w:val="center"/>
              <w:rPr>
                <w:rFonts w:ascii="CG Times" w:eastAsia="Calibri" w:hAnsi="CG Times" w:cs="Arial"/>
              </w:rPr>
            </w:pPr>
            <w:r w:rsidRPr="00DF2DBD">
              <w:rPr>
                <w:rFonts w:ascii="CG Times" w:eastAsia="Calibri" w:hAnsi="CG Times" w:cs="Arial"/>
              </w:rPr>
              <w:t xml:space="preserve">Tel. kontaktowy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DF2DBD" w:rsidRDefault="00DF2DBD" w:rsidP="00DF2DBD">
            <w:pPr>
              <w:spacing w:after="200" w:line="264" w:lineRule="auto"/>
              <w:rPr>
                <w:rFonts w:ascii="CG Times" w:eastAsia="Calibri" w:hAnsi="CG Times" w:cs="Arial"/>
                <w:sz w:val="24"/>
                <w:szCs w:val="24"/>
              </w:rPr>
            </w:pPr>
          </w:p>
        </w:tc>
      </w:tr>
      <w:tr w:rsidR="00DF2DBD" w:rsidRPr="00DF2DBD" w:rsidTr="009D7960">
        <w:trPr>
          <w:trHeight w:val="48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DF2DBD" w:rsidRDefault="00DF2DBD" w:rsidP="00DF2DBD">
            <w:pPr>
              <w:spacing w:after="200" w:line="264" w:lineRule="auto"/>
              <w:jc w:val="center"/>
              <w:rPr>
                <w:rFonts w:ascii="CG Times" w:eastAsia="Calibri" w:hAnsi="CG Times" w:cs="Arial"/>
              </w:rPr>
            </w:pPr>
            <w:r w:rsidRPr="00DF2DBD">
              <w:rPr>
                <w:rFonts w:ascii="CG Times" w:eastAsia="Calibri" w:hAnsi="CG Times" w:cs="Arial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DF2DBD" w:rsidRDefault="00DF2DBD" w:rsidP="00DF2DBD">
            <w:pPr>
              <w:spacing w:after="200" w:line="264" w:lineRule="auto"/>
              <w:rPr>
                <w:rFonts w:ascii="CG Times" w:eastAsia="Calibri" w:hAnsi="CG Times" w:cs="Arial"/>
                <w:sz w:val="24"/>
                <w:szCs w:val="24"/>
              </w:rPr>
            </w:pPr>
          </w:p>
        </w:tc>
      </w:tr>
      <w:tr w:rsidR="00DF2DBD" w:rsidRPr="00DF2DBD" w:rsidTr="009D7960">
        <w:trPr>
          <w:trHeight w:val="5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DF2DBD" w:rsidRDefault="00DF2DBD" w:rsidP="00DF2DBD">
            <w:pPr>
              <w:spacing w:after="200" w:line="264" w:lineRule="auto"/>
              <w:jc w:val="center"/>
              <w:rPr>
                <w:rFonts w:ascii="CG Times" w:eastAsia="Calibri" w:hAnsi="CG Times" w:cs="Arial"/>
                <w:i/>
              </w:rPr>
            </w:pPr>
            <w:r w:rsidRPr="00DF2DBD">
              <w:rPr>
                <w:rFonts w:ascii="CG Times" w:eastAsia="Calibri" w:hAnsi="CG Times" w:cs="Arial"/>
              </w:rPr>
              <w:t>Do</w:t>
            </w:r>
            <w:r w:rsidRPr="00DF2DBD">
              <w:rPr>
                <w:rFonts w:ascii="Times New Roman" w:eastAsia="Calibri" w:hAnsi="Times New Roman" w:cs="Times New Roman"/>
              </w:rPr>
              <w:t>ś</w:t>
            </w:r>
            <w:r w:rsidRPr="00DF2DBD">
              <w:rPr>
                <w:rFonts w:ascii="CG Times" w:eastAsia="Calibri" w:hAnsi="CG Times" w:cs="Arial"/>
              </w:rPr>
              <w:t>wiadczenie w pracy z projektami organizacji pozarz</w:t>
            </w:r>
            <w:r w:rsidRPr="00DF2DBD">
              <w:rPr>
                <w:rFonts w:ascii="Times New Roman" w:eastAsia="Calibri" w:hAnsi="Times New Roman" w:cs="Times New Roman"/>
              </w:rPr>
              <w:t>ą</w:t>
            </w:r>
            <w:r w:rsidRPr="00DF2DBD">
              <w:rPr>
                <w:rFonts w:ascii="CG Times" w:eastAsia="Calibri" w:hAnsi="CG Times" w:cs="Arial"/>
              </w:rPr>
              <w:t>dowych (prosz</w:t>
            </w:r>
            <w:r w:rsidRPr="00DF2DBD">
              <w:rPr>
                <w:rFonts w:ascii="Times New Roman" w:eastAsia="Calibri" w:hAnsi="Times New Roman" w:cs="Times New Roman"/>
              </w:rPr>
              <w:t>ę</w:t>
            </w:r>
            <w:r w:rsidRPr="00DF2DBD">
              <w:rPr>
                <w:rFonts w:ascii="CG Times" w:eastAsia="Calibri" w:hAnsi="CG Times" w:cs="Arial"/>
              </w:rPr>
              <w:t xml:space="preserve"> kr</w:t>
            </w:r>
            <w:r w:rsidRPr="00DF2DBD">
              <w:rPr>
                <w:rFonts w:ascii="CG Times" w:eastAsia="Calibri" w:hAnsi="CG Times" w:cs="CG Times"/>
              </w:rPr>
              <w:t>ó</w:t>
            </w:r>
            <w:r w:rsidRPr="00DF2DBD">
              <w:rPr>
                <w:rFonts w:ascii="CG Times" w:eastAsia="Calibri" w:hAnsi="CG Times" w:cs="Arial"/>
              </w:rPr>
              <w:t>tko opisa</w:t>
            </w:r>
            <w:r w:rsidRPr="00DF2DBD">
              <w:rPr>
                <w:rFonts w:ascii="Times New Roman" w:eastAsia="Calibri" w:hAnsi="Times New Roman" w:cs="Times New Roman"/>
              </w:rPr>
              <w:t>ć</w:t>
            </w:r>
            <w:r w:rsidRPr="00DF2DBD">
              <w:rPr>
                <w:rFonts w:ascii="CG Times" w:eastAsia="Calibri" w:hAnsi="CG Times" w:cs="Arial"/>
              </w:rPr>
              <w:t>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D" w:rsidRPr="00DF2DBD" w:rsidRDefault="00DF2DBD" w:rsidP="00DF2DBD">
            <w:pPr>
              <w:spacing w:after="200"/>
              <w:rPr>
                <w:rFonts w:ascii="CG Times" w:eastAsia="Calibri" w:hAnsi="CG Times" w:cs="Times New Roman"/>
              </w:rPr>
            </w:pPr>
          </w:p>
        </w:tc>
      </w:tr>
    </w:tbl>
    <w:p w:rsidR="00DF2DBD" w:rsidRPr="00DF2DBD" w:rsidRDefault="00DF2DBD" w:rsidP="00DF2DBD">
      <w:pPr>
        <w:spacing w:after="200" w:line="264" w:lineRule="auto"/>
        <w:rPr>
          <w:rFonts w:ascii="CG Times" w:eastAsia="Calibri" w:hAnsi="CG Times" w:cs="Arial"/>
          <w:b/>
          <w:sz w:val="24"/>
          <w:szCs w:val="24"/>
        </w:rPr>
      </w:pPr>
    </w:p>
    <w:p w:rsidR="00DF2DBD" w:rsidRPr="00DF2DBD" w:rsidRDefault="00DF2DBD" w:rsidP="00DF2DBD">
      <w:pPr>
        <w:spacing w:after="200" w:line="264" w:lineRule="auto"/>
        <w:rPr>
          <w:rFonts w:ascii="CG Times" w:eastAsia="Calibri" w:hAnsi="CG Times" w:cs="Arial"/>
          <w:b/>
          <w:sz w:val="24"/>
          <w:szCs w:val="24"/>
        </w:rPr>
      </w:pPr>
      <w:r w:rsidRPr="00DF2DBD">
        <w:rPr>
          <w:rFonts w:ascii="CG Times" w:eastAsia="Calibri" w:hAnsi="CG Times" w:cs="Arial"/>
          <w:b/>
          <w:sz w:val="24"/>
          <w:szCs w:val="24"/>
        </w:rPr>
        <w:t>Obszary tematyczne, w których chc</w:t>
      </w:r>
      <w:r w:rsidRPr="00DF2DBD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Pr="00DF2DBD">
        <w:rPr>
          <w:rFonts w:ascii="CG Times" w:eastAsia="Calibri" w:hAnsi="CG Times" w:cs="Arial"/>
          <w:b/>
          <w:sz w:val="24"/>
          <w:szCs w:val="24"/>
        </w:rPr>
        <w:t xml:space="preserve"> pracowa</w:t>
      </w:r>
      <w:r w:rsidRPr="00DF2DBD">
        <w:rPr>
          <w:rFonts w:ascii="Times New Roman" w:eastAsia="Calibri" w:hAnsi="Times New Roman" w:cs="Times New Roman"/>
          <w:b/>
          <w:sz w:val="24"/>
          <w:szCs w:val="24"/>
        </w:rPr>
        <w:t>ć</w:t>
      </w:r>
      <w:r w:rsidRPr="00DF2DBD">
        <w:rPr>
          <w:rFonts w:ascii="CG Times" w:eastAsia="Calibri" w:hAnsi="CG Times" w:cs="Arial"/>
          <w:b/>
          <w:sz w:val="24"/>
          <w:szCs w:val="24"/>
        </w:rPr>
        <w:t xml:space="preserve"> </w:t>
      </w:r>
      <w:bookmarkStart w:id="0" w:name="_GoBack"/>
      <w:r w:rsidRPr="002C77C1">
        <w:rPr>
          <w:rFonts w:ascii="CG Times" w:eastAsia="Calibri" w:hAnsi="CG Times" w:cs="Arial"/>
          <w:i/>
          <w:sz w:val="24"/>
          <w:szCs w:val="24"/>
        </w:rPr>
        <w:t>(</w:t>
      </w:r>
      <w:bookmarkEnd w:id="0"/>
      <w:r w:rsidRPr="00DF2DBD">
        <w:rPr>
          <w:rFonts w:ascii="CG Times" w:eastAsia="Calibri" w:hAnsi="CG Times" w:cs="Arial"/>
          <w:i/>
          <w:sz w:val="24"/>
          <w:szCs w:val="24"/>
        </w:rPr>
        <w:t>prosz</w:t>
      </w:r>
      <w:r w:rsidRPr="00DF2DBD">
        <w:rPr>
          <w:rFonts w:ascii="Times New Roman" w:eastAsia="Calibri" w:hAnsi="Times New Roman" w:cs="Times New Roman"/>
          <w:i/>
          <w:sz w:val="24"/>
          <w:szCs w:val="24"/>
        </w:rPr>
        <w:t>ę</w:t>
      </w:r>
      <w:r w:rsidRPr="00DF2DBD">
        <w:rPr>
          <w:rFonts w:ascii="CG Times" w:eastAsia="Calibri" w:hAnsi="CG Times" w:cs="Arial"/>
          <w:i/>
          <w:sz w:val="24"/>
          <w:szCs w:val="24"/>
        </w:rPr>
        <w:t xml:space="preserve"> postawi</w:t>
      </w:r>
      <w:r w:rsidRPr="00DF2DBD">
        <w:rPr>
          <w:rFonts w:ascii="Times New Roman" w:eastAsia="Calibri" w:hAnsi="Times New Roman" w:cs="Times New Roman"/>
          <w:i/>
          <w:sz w:val="24"/>
          <w:szCs w:val="24"/>
        </w:rPr>
        <w:t>ć</w:t>
      </w:r>
      <w:r w:rsidRPr="00DF2DBD">
        <w:rPr>
          <w:rFonts w:ascii="CG Times" w:eastAsia="Calibri" w:hAnsi="CG Times" w:cs="Arial"/>
          <w:i/>
          <w:sz w:val="24"/>
          <w:szCs w:val="24"/>
        </w:rPr>
        <w:t xml:space="preserve"> „</w:t>
      </w:r>
      <w:r w:rsidRPr="00DF2DBD">
        <w:rPr>
          <w:rFonts w:ascii="CG Times" w:eastAsia="Calibri" w:hAnsi="CG Times" w:cs="Arial"/>
          <w:sz w:val="24"/>
          <w:szCs w:val="24"/>
        </w:rPr>
        <w:t xml:space="preserve">X” </w:t>
      </w:r>
      <w:r w:rsidRPr="00DF2DBD">
        <w:rPr>
          <w:rFonts w:ascii="CG Times" w:eastAsia="Calibri" w:hAnsi="CG Times" w:cs="Arial"/>
          <w:i/>
          <w:sz w:val="24"/>
          <w:szCs w:val="24"/>
        </w:rPr>
        <w:t xml:space="preserve"> przy  wybranych obszarach</w:t>
      </w:r>
      <w:r w:rsidRPr="00DF2DBD">
        <w:rPr>
          <w:rFonts w:ascii="CG Times" w:eastAsia="Calibri" w:hAnsi="CG Times" w:cs="Arial"/>
          <w:sz w:val="24"/>
          <w:szCs w:val="24"/>
        </w:rPr>
        <w:t>)</w:t>
      </w:r>
      <w:r w:rsidRPr="00DF2DBD">
        <w:rPr>
          <w:rFonts w:ascii="CG Times" w:eastAsia="Calibri" w:hAnsi="CG Times" w:cs="Arial"/>
          <w:b/>
          <w:sz w:val="24"/>
          <w:szCs w:val="24"/>
        </w:rPr>
        <w:t xml:space="preserve">   </w:t>
      </w:r>
    </w:p>
    <w:p w:rsidR="00DF2DBD" w:rsidRPr="00DF2DBD" w:rsidRDefault="00DF2DBD" w:rsidP="00DF2DBD">
      <w:pPr>
        <w:numPr>
          <w:ilvl w:val="0"/>
          <w:numId w:val="2"/>
        </w:numPr>
        <w:spacing w:after="200" w:line="264" w:lineRule="auto"/>
        <w:outlineLvl w:val="0"/>
        <w:rPr>
          <w:rFonts w:ascii="CG Times" w:eastAsia="Calibri" w:hAnsi="CG Times" w:cs="Arial"/>
          <w:sz w:val="24"/>
          <w:szCs w:val="24"/>
        </w:rPr>
      </w:pPr>
      <w:r w:rsidRPr="00DF2DBD">
        <w:rPr>
          <w:rFonts w:ascii="CG Times" w:eastAsia="Calibri" w:hAnsi="CG Times" w:cs="Arial"/>
          <w:sz w:val="24"/>
          <w:szCs w:val="24"/>
        </w:rPr>
        <w:t>Przeciwdzia</w:t>
      </w:r>
      <w:r w:rsidRPr="00DF2DBD">
        <w:rPr>
          <w:rFonts w:ascii="Times New Roman" w:eastAsia="Calibri" w:hAnsi="Times New Roman" w:cs="Times New Roman"/>
          <w:sz w:val="24"/>
          <w:szCs w:val="24"/>
        </w:rPr>
        <w:t>ł</w:t>
      </w:r>
      <w:r w:rsidRPr="00DF2DBD">
        <w:rPr>
          <w:rFonts w:ascii="CG Times" w:eastAsia="Calibri" w:hAnsi="CG Times" w:cs="Arial"/>
          <w:sz w:val="24"/>
          <w:szCs w:val="24"/>
        </w:rPr>
        <w:t>anie uzale</w:t>
      </w:r>
      <w:r w:rsidRPr="00DF2DBD">
        <w:rPr>
          <w:rFonts w:ascii="Times New Roman" w:eastAsia="Calibri" w:hAnsi="Times New Roman" w:cs="Times New Roman"/>
          <w:sz w:val="24"/>
          <w:szCs w:val="24"/>
        </w:rPr>
        <w:t>ż</w:t>
      </w:r>
      <w:r w:rsidRPr="00DF2DBD">
        <w:rPr>
          <w:rFonts w:ascii="CG Times" w:eastAsia="Calibri" w:hAnsi="CG Times" w:cs="Arial"/>
          <w:sz w:val="24"/>
          <w:szCs w:val="24"/>
        </w:rPr>
        <w:t>nieniom i patologiom spo</w:t>
      </w:r>
      <w:r w:rsidRPr="00DF2DBD">
        <w:rPr>
          <w:rFonts w:ascii="Times New Roman" w:eastAsia="Calibri" w:hAnsi="Times New Roman" w:cs="Times New Roman"/>
          <w:sz w:val="24"/>
          <w:szCs w:val="24"/>
        </w:rPr>
        <w:t>ł</w:t>
      </w:r>
      <w:r w:rsidRPr="00DF2DBD">
        <w:rPr>
          <w:rFonts w:ascii="CG Times" w:eastAsia="Calibri" w:hAnsi="CG Times" w:cs="Arial"/>
          <w:sz w:val="24"/>
          <w:szCs w:val="24"/>
        </w:rPr>
        <w:t>ecznym</w:t>
      </w:r>
    </w:p>
    <w:p w:rsidR="00DF2DBD" w:rsidRPr="00DF2DBD" w:rsidRDefault="00DF2DBD" w:rsidP="00DF2DBD">
      <w:pPr>
        <w:numPr>
          <w:ilvl w:val="0"/>
          <w:numId w:val="2"/>
        </w:numPr>
        <w:spacing w:after="200" w:line="264" w:lineRule="auto"/>
        <w:outlineLvl w:val="0"/>
        <w:rPr>
          <w:rFonts w:ascii="CG Times" w:eastAsia="Calibri" w:hAnsi="CG Times" w:cs="Arial"/>
          <w:sz w:val="24"/>
          <w:szCs w:val="24"/>
        </w:rPr>
      </w:pPr>
      <w:r w:rsidRPr="00DF2DBD">
        <w:rPr>
          <w:rFonts w:ascii="CG Times" w:eastAsia="Calibri" w:hAnsi="CG Times" w:cs="Arial"/>
          <w:sz w:val="24"/>
          <w:szCs w:val="24"/>
        </w:rPr>
        <w:t>Wspieranie i upowszechnianie kultury fizycznej</w:t>
      </w:r>
    </w:p>
    <w:p w:rsidR="00DF2DBD" w:rsidRPr="00DF2DBD" w:rsidRDefault="00DF2DBD" w:rsidP="00DF2DBD">
      <w:pPr>
        <w:numPr>
          <w:ilvl w:val="0"/>
          <w:numId w:val="2"/>
        </w:numPr>
        <w:spacing w:after="200" w:line="264" w:lineRule="auto"/>
        <w:outlineLvl w:val="0"/>
        <w:rPr>
          <w:rFonts w:ascii="CG Times" w:eastAsia="Calibri" w:hAnsi="CG Times" w:cs="Arial"/>
          <w:b/>
          <w:sz w:val="24"/>
          <w:szCs w:val="24"/>
        </w:rPr>
      </w:pPr>
      <w:r w:rsidRPr="00DF2DBD">
        <w:rPr>
          <w:rFonts w:ascii="CG Times" w:eastAsia="Calibri" w:hAnsi="CG Times" w:cs="Arial"/>
          <w:sz w:val="24"/>
          <w:szCs w:val="24"/>
        </w:rPr>
        <w:t>Dzia</w:t>
      </w:r>
      <w:r w:rsidRPr="00DF2DBD">
        <w:rPr>
          <w:rFonts w:ascii="Times New Roman" w:eastAsia="Calibri" w:hAnsi="Times New Roman" w:cs="Times New Roman"/>
          <w:sz w:val="24"/>
          <w:szCs w:val="24"/>
        </w:rPr>
        <w:t>ł</w:t>
      </w:r>
      <w:r w:rsidRPr="00DF2DBD">
        <w:rPr>
          <w:rFonts w:ascii="CG Times" w:eastAsia="Calibri" w:hAnsi="CG Times" w:cs="Arial"/>
          <w:sz w:val="24"/>
          <w:szCs w:val="24"/>
        </w:rPr>
        <w:t>alno</w:t>
      </w:r>
      <w:r w:rsidRPr="00DF2DBD">
        <w:rPr>
          <w:rFonts w:ascii="Times New Roman" w:eastAsia="Calibri" w:hAnsi="Times New Roman" w:cs="Times New Roman"/>
          <w:sz w:val="24"/>
          <w:szCs w:val="24"/>
        </w:rPr>
        <w:t>ść</w:t>
      </w:r>
      <w:r w:rsidRPr="00DF2DBD">
        <w:rPr>
          <w:rFonts w:ascii="CG Times" w:eastAsia="Calibri" w:hAnsi="CG Times" w:cs="Arial"/>
          <w:sz w:val="24"/>
          <w:szCs w:val="24"/>
        </w:rPr>
        <w:t xml:space="preserve"> na rzecz osób w wieku emerytalnym</w:t>
      </w:r>
    </w:p>
    <w:p w:rsidR="00DF2DBD" w:rsidRPr="00DF2DBD" w:rsidRDefault="00DF2DBD" w:rsidP="00DF2DBD">
      <w:pPr>
        <w:spacing w:after="200" w:line="264" w:lineRule="auto"/>
        <w:outlineLvl w:val="0"/>
        <w:rPr>
          <w:rFonts w:ascii="CG Times" w:eastAsia="Calibri" w:hAnsi="CG Times" w:cs="Arial"/>
          <w:b/>
          <w:sz w:val="24"/>
          <w:szCs w:val="24"/>
          <w:u w:val="single"/>
        </w:rPr>
      </w:pPr>
    </w:p>
    <w:p w:rsidR="00DF2DBD" w:rsidRPr="00DF2DBD" w:rsidRDefault="00DF2DBD" w:rsidP="00DF2DBD">
      <w:pPr>
        <w:spacing w:after="200" w:line="264" w:lineRule="auto"/>
        <w:outlineLvl w:val="0"/>
        <w:rPr>
          <w:rFonts w:ascii="CG Times" w:eastAsia="Calibri" w:hAnsi="CG Times" w:cs="Arial"/>
          <w:b/>
          <w:sz w:val="24"/>
          <w:szCs w:val="24"/>
          <w:u w:val="single"/>
        </w:rPr>
      </w:pPr>
      <w:r w:rsidRPr="00DF2DBD">
        <w:rPr>
          <w:rFonts w:ascii="CG Times" w:eastAsia="Calibri" w:hAnsi="CG Times" w:cs="Arial"/>
          <w:b/>
          <w:sz w:val="24"/>
          <w:szCs w:val="24"/>
          <w:u w:val="single"/>
        </w:rPr>
        <w:t>Informacje dodatkowe</w:t>
      </w:r>
    </w:p>
    <w:p w:rsidR="00DF2DBD" w:rsidRPr="00DF2DBD" w:rsidRDefault="00DF2DBD" w:rsidP="00DF2DBD">
      <w:pPr>
        <w:tabs>
          <w:tab w:val="left" w:pos="2043"/>
        </w:tabs>
        <w:spacing w:after="200"/>
        <w:jc w:val="both"/>
        <w:rPr>
          <w:rFonts w:ascii="CG Times" w:eastAsia="Calibri" w:hAnsi="CG Times" w:cs="Times New Roman"/>
          <w:sz w:val="24"/>
          <w:szCs w:val="24"/>
        </w:rPr>
      </w:pPr>
      <w:r w:rsidRPr="00DF2DBD">
        <w:rPr>
          <w:rFonts w:ascii="CG Times" w:eastAsia="Calibri" w:hAnsi="CG Times" w:cs="Times New Roman"/>
          <w:sz w:val="24"/>
          <w:szCs w:val="24"/>
        </w:rPr>
        <w:t>Prosimy o zg</w:t>
      </w:r>
      <w:r w:rsidRPr="00DF2DBD">
        <w:rPr>
          <w:rFonts w:ascii="Times New Roman" w:eastAsia="Calibri" w:hAnsi="Times New Roman" w:cs="Times New Roman"/>
          <w:sz w:val="24"/>
          <w:szCs w:val="24"/>
        </w:rPr>
        <w:t>ł</w:t>
      </w:r>
      <w:r w:rsidRPr="00DF2DBD">
        <w:rPr>
          <w:rFonts w:ascii="CG Times" w:eastAsia="Calibri" w:hAnsi="CG Times" w:cs="Times New Roman"/>
          <w:sz w:val="24"/>
          <w:szCs w:val="24"/>
        </w:rPr>
        <w:t xml:space="preserve">aszanie kandydatur do pracy w komisjach do dnia </w:t>
      </w:r>
      <w:r w:rsidRPr="00DF2DBD">
        <w:rPr>
          <w:rFonts w:ascii="CG Times" w:eastAsia="Calibri" w:hAnsi="CG Times" w:cs="Times New Roman"/>
          <w:b/>
          <w:sz w:val="24"/>
          <w:szCs w:val="24"/>
          <w:u w:val="single"/>
        </w:rPr>
        <w:t>3 lutego 2016 r.</w:t>
      </w:r>
      <w:r w:rsidR="00C05C7E">
        <w:rPr>
          <w:rFonts w:ascii="CG Times" w:eastAsia="Calibri" w:hAnsi="CG Times" w:cs="Times New Roman"/>
          <w:b/>
          <w:sz w:val="24"/>
          <w:szCs w:val="24"/>
          <w:u w:val="single"/>
        </w:rPr>
        <w:t xml:space="preserve"> do godz.</w:t>
      </w:r>
      <w:r w:rsidR="000175F9">
        <w:rPr>
          <w:rFonts w:ascii="CG Times" w:eastAsia="Calibri" w:hAnsi="CG Times" w:cs="Times New Roman"/>
          <w:b/>
          <w:sz w:val="24"/>
          <w:szCs w:val="24"/>
          <w:u w:val="single"/>
        </w:rPr>
        <w:t>15</w:t>
      </w:r>
      <w:r w:rsidR="000175F9">
        <w:rPr>
          <w:rFonts w:ascii="CG Times" w:eastAsia="Calibri" w:hAnsi="CG Times" w:cs="Times New Roman"/>
          <w:b/>
          <w:sz w:val="24"/>
          <w:szCs w:val="24"/>
          <w:u w:val="single"/>
          <w:vertAlign w:val="superscript"/>
        </w:rPr>
        <w:t>30</w:t>
      </w:r>
      <w:r w:rsidRPr="00DF2DBD">
        <w:rPr>
          <w:rFonts w:ascii="CG Times" w:eastAsia="Calibri" w:hAnsi="CG Times" w:cs="Times New Roman"/>
          <w:sz w:val="24"/>
          <w:szCs w:val="24"/>
        </w:rPr>
        <w:t xml:space="preserve"> do </w:t>
      </w:r>
      <w:r w:rsidRPr="00DF2DBD">
        <w:rPr>
          <w:rFonts w:ascii="CG Times" w:eastAsia="Calibri" w:hAnsi="CG Times" w:cs="Times New Roman"/>
          <w:b/>
          <w:sz w:val="24"/>
          <w:szCs w:val="24"/>
        </w:rPr>
        <w:t>Urz</w:t>
      </w:r>
      <w:r w:rsidRPr="00DF2DBD"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Pr="00DF2DBD">
        <w:rPr>
          <w:rFonts w:ascii="CG Times" w:eastAsia="Calibri" w:hAnsi="CG Times" w:cs="Times New Roman"/>
          <w:b/>
          <w:sz w:val="24"/>
          <w:szCs w:val="24"/>
        </w:rPr>
        <w:t>du Gminy w Trzydniku Du</w:t>
      </w:r>
      <w:r w:rsidRPr="00DF2DBD">
        <w:rPr>
          <w:rFonts w:ascii="Times New Roman" w:eastAsia="Calibri" w:hAnsi="Times New Roman" w:cs="Times New Roman"/>
          <w:b/>
          <w:sz w:val="24"/>
          <w:szCs w:val="24"/>
        </w:rPr>
        <w:t>ż</w:t>
      </w:r>
      <w:r w:rsidRPr="00DF2DBD">
        <w:rPr>
          <w:rFonts w:ascii="CG Times" w:eastAsia="Calibri" w:hAnsi="CG Times" w:cs="Times New Roman"/>
          <w:b/>
          <w:sz w:val="24"/>
          <w:szCs w:val="24"/>
        </w:rPr>
        <w:t xml:space="preserve">ym. </w:t>
      </w:r>
      <w:r w:rsidRPr="00DF2DBD">
        <w:rPr>
          <w:rFonts w:ascii="CG Times" w:eastAsia="Calibri" w:hAnsi="CG Times" w:cs="Times New Roman"/>
          <w:sz w:val="24"/>
          <w:szCs w:val="24"/>
        </w:rPr>
        <w:t>Formularze prosimy przes</w:t>
      </w:r>
      <w:r w:rsidRPr="00DF2DBD">
        <w:rPr>
          <w:rFonts w:ascii="Times New Roman" w:eastAsia="Calibri" w:hAnsi="Times New Roman" w:cs="Times New Roman"/>
          <w:sz w:val="24"/>
          <w:szCs w:val="24"/>
        </w:rPr>
        <w:t>ł</w:t>
      </w:r>
      <w:r w:rsidRPr="00DF2DBD">
        <w:rPr>
          <w:rFonts w:ascii="CG Times" w:eastAsia="Calibri" w:hAnsi="CG Times" w:cs="Times New Roman"/>
          <w:sz w:val="24"/>
          <w:szCs w:val="24"/>
        </w:rPr>
        <w:t>a</w:t>
      </w:r>
      <w:r w:rsidRPr="00DF2DBD">
        <w:rPr>
          <w:rFonts w:ascii="Times New Roman" w:eastAsia="Calibri" w:hAnsi="Times New Roman" w:cs="Times New Roman"/>
          <w:sz w:val="24"/>
          <w:szCs w:val="24"/>
        </w:rPr>
        <w:t>ć</w:t>
      </w:r>
      <w:r w:rsidRPr="00DF2DBD">
        <w:rPr>
          <w:rFonts w:ascii="CG Times" w:eastAsia="Calibri" w:hAnsi="CG Times" w:cs="Times New Roman"/>
          <w:sz w:val="24"/>
          <w:szCs w:val="24"/>
        </w:rPr>
        <w:t xml:space="preserve"> poczt</w:t>
      </w:r>
      <w:r w:rsidRPr="00DF2DBD">
        <w:rPr>
          <w:rFonts w:ascii="Times New Roman" w:eastAsia="Calibri" w:hAnsi="Times New Roman" w:cs="Times New Roman"/>
          <w:sz w:val="24"/>
          <w:szCs w:val="24"/>
        </w:rPr>
        <w:t>ą</w:t>
      </w:r>
      <w:r w:rsidRPr="00DF2DBD">
        <w:rPr>
          <w:rFonts w:ascii="CG Times" w:eastAsia="Calibri" w:hAnsi="CG Times" w:cs="Times New Roman"/>
          <w:sz w:val="24"/>
          <w:szCs w:val="24"/>
        </w:rPr>
        <w:t xml:space="preserve"> elektroniczn</w:t>
      </w:r>
      <w:r w:rsidRPr="00DF2DBD">
        <w:rPr>
          <w:rFonts w:ascii="Times New Roman" w:eastAsia="Calibri" w:hAnsi="Times New Roman" w:cs="Times New Roman"/>
          <w:sz w:val="24"/>
          <w:szCs w:val="24"/>
        </w:rPr>
        <w:t>ą</w:t>
      </w:r>
      <w:r w:rsidRPr="00DF2DBD">
        <w:rPr>
          <w:rFonts w:ascii="CG Times" w:eastAsia="Calibri" w:hAnsi="CG Times" w:cs="Times New Roman"/>
          <w:sz w:val="24"/>
          <w:szCs w:val="24"/>
        </w:rPr>
        <w:t>, tradycyjn</w:t>
      </w:r>
      <w:r w:rsidRPr="00DF2DBD">
        <w:rPr>
          <w:rFonts w:ascii="Times New Roman" w:eastAsia="Calibri" w:hAnsi="Times New Roman" w:cs="Times New Roman"/>
          <w:sz w:val="24"/>
          <w:szCs w:val="24"/>
        </w:rPr>
        <w:t>ą</w:t>
      </w:r>
      <w:r w:rsidRPr="00DF2DBD">
        <w:rPr>
          <w:rFonts w:ascii="CG Times" w:eastAsia="Calibri" w:hAnsi="CG Times" w:cs="Times New Roman"/>
          <w:sz w:val="24"/>
          <w:szCs w:val="24"/>
        </w:rPr>
        <w:t xml:space="preserve"> lub faksem, na adres: </w:t>
      </w:r>
    </w:p>
    <w:p w:rsidR="00DF2DBD" w:rsidRPr="00DF2DBD" w:rsidRDefault="00DF2DBD" w:rsidP="00DF2DBD">
      <w:pPr>
        <w:tabs>
          <w:tab w:val="left" w:pos="2043"/>
        </w:tabs>
        <w:spacing w:line="240" w:lineRule="auto"/>
        <w:jc w:val="both"/>
        <w:rPr>
          <w:rFonts w:ascii="CG Times" w:eastAsia="Calibri" w:hAnsi="CG Times" w:cs="Times New Roman"/>
          <w:b/>
          <w:sz w:val="24"/>
          <w:szCs w:val="24"/>
        </w:rPr>
      </w:pPr>
      <w:r w:rsidRPr="00DF2DBD">
        <w:rPr>
          <w:rFonts w:ascii="CG Times" w:eastAsia="Calibri" w:hAnsi="CG Times" w:cs="Times New Roman"/>
          <w:b/>
          <w:sz w:val="24"/>
          <w:szCs w:val="24"/>
        </w:rPr>
        <w:t>Urz</w:t>
      </w:r>
      <w:r w:rsidRPr="00DF2DBD">
        <w:rPr>
          <w:rFonts w:ascii="Times New Roman" w:eastAsia="Calibri" w:hAnsi="Times New Roman" w:cs="Times New Roman"/>
          <w:b/>
          <w:sz w:val="24"/>
          <w:szCs w:val="24"/>
        </w:rPr>
        <w:t>ą</w:t>
      </w:r>
      <w:r w:rsidRPr="00DF2DBD">
        <w:rPr>
          <w:rFonts w:ascii="CG Times" w:eastAsia="Calibri" w:hAnsi="CG Times" w:cs="Times New Roman"/>
          <w:b/>
          <w:sz w:val="24"/>
          <w:szCs w:val="24"/>
        </w:rPr>
        <w:t>d Gminy Trzydnik Du</w:t>
      </w:r>
      <w:r w:rsidRPr="00DF2DBD">
        <w:rPr>
          <w:rFonts w:ascii="Times New Roman" w:eastAsia="Calibri" w:hAnsi="Times New Roman" w:cs="Times New Roman"/>
          <w:b/>
          <w:sz w:val="24"/>
          <w:szCs w:val="24"/>
        </w:rPr>
        <w:t>ż</w:t>
      </w:r>
      <w:r w:rsidRPr="00DF2DBD">
        <w:rPr>
          <w:rFonts w:ascii="CG Times" w:eastAsia="Calibri" w:hAnsi="CG Times" w:cs="Times New Roman"/>
          <w:b/>
          <w:sz w:val="24"/>
          <w:szCs w:val="24"/>
        </w:rPr>
        <w:t>y</w:t>
      </w:r>
    </w:p>
    <w:p w:rsidR="00DF2DBD" w:rsidRPr="00DF2DBD" w:rsidRDefault="00DF2DBD" w:rsidP="00DF2DBD">
      <w:pPr>
        <w:tabs>
          <w:tab w:val="left" w:pos="2043"/>
        </w:tabs>
        <w:spacing w:line="240" w:lineRule="auto"/>
        <w:jc w:val="both"/>
        <w:rPr>
          <w:rFonts w:ascii="CG Times" w:eastAsia="Calibri" w:hAnsi="CG Times" w:cs="Times New Roman"/>
          <w:b/>
          <w:sz w:val="24"/>
          <w:szCs w:val="24"/>
        </w:rPr>
      </w:pPr>
      <w:r w:rsidRPr="00DF2DBD">
        <w:rPr>
          <w:rFonts w:ascii="CG Times" w:eastAsia="Calibri" w:hAnsi="CG Times" w:cs="Times New Roman"/>
          <w:b/>
          <w:sz w:val="24"/>
          <w:szCs w:val="24"/>
        </w:rPr>
        <w:t>Trzydnik Du</w:t>
      </w:r>
      <w:r w:rsidRPr="00DF2DBD">
        <w:rPr>
          <w:rFonts w:ascii="Times New Roman" w:eastAsia="Calibri" w:hAnsi="Times New Roman" w:cs="Times New Roman"/>
          <w:b/>
          <w:sz w:val="24"/>
          <w:szCs w:val="24"/>
        </w:rPr>
        <w:t>ż</w:t>
      </w:r>
      <w:r w:rsidRPr="00DF2DBD">
        <w:rPr>
          <w:rFonts w:ascii="CG Times" w:eastAsia="Calibri" w:hAnsi="CG Times" w:cs="Times New Roman"/>
          <w:b/>
          <w:sz w:val="24"/>
          <w:szCs w:val="24"/>
        </w:rPr>
        <w:t>y 59A</w:t>
      </w:r>
    </w:p>
    <w:p w:rsidR="00DF2DBD" w:rsidRPr="00DF2DBD" w:rsidRDefault="00DF2DBD" w:rsidP="00DF2DBD">
      <w:pPr>
        <w:tabs>
          <w:tab w:val="left" w:pos="2043"/>
        </w:tabs>
        <w:spacing w:line="240" w:lineRule="auto"/>
        <w:jc w:val="both"/>
        <w:rPr>
          <w:rFonts w:ascii="CG Times" w:eastAsia="Calibri" w:hAnsi="CG Times" w:cs="Times New Roman"/>
          <w:b/>
          <w:sz w:val="24"/>
          <w:szCs w:val="24"/>
        </w:rPr>
      </w:pPr>
      <w:r w:rsidRPr="00DF2DBD">
        <w:rPr>
          <w:rFonts w:ascii="CG Times" w:eastAsia="Calibri" w:hAnsi="CG Times" w:cs="Times New Roman"/>
          <w:b/>
          <w:sz w:val="24"/>
          <w:szCs w:val="24"/>
        </w:rPr>
        <w:t>23-230 Trzydnik Du</w:t>
      </w:r>
      <w:r w:rsidRPr="00DF2DBD">
        <w:rPr>
          <w:rFonts w:ascii="Times New Roman" w:eastAsia="Calibri" w:hAnsi="Times New Roman" w:cs="Times New Roman"/>
          <w:b/>
          <w:sz w:val="24"/>
          <w:szCs w:val="24"/>
        </w:rPr>
        <w:t>ż</w:t>
      </w:r>
      <w:r w:rsidRPr="00DF2DBD">
        <w:rPr>
          <w:rFonts w:ascii="CG Times" w:eastAsia="Calibri" w:hAnsi="CG Times" w:cs="Times New Roman"/>
          <w:b/>
          <w:sz w:val="24"/>
          <w:szCs w:val="24"/>
        </w:rPr>
        <w:t>y</w:t>
      </w:r>
    </w:p>
    <w:p w:rsidR="00DF2DBD" w:rsidRPr="002C77C1" w:rsidRDefault="00DF2DBD" w:rsidP="00DF2DBD">
      <w:pPr>
        <w:tabs>
          <w:tab w:val="left" w:pos="2043"/>
        </w:tabs>
        <w:spacing w:line="240" w:lineRule="auto"/>
        <w:jc w:val="both"/>
        <w:rPr>
          <w:rFonts w:ascii="CG Times" w:eastAsia="Calibri" w:hAnsi="CG Times" w:cs="Times New Roman"/>
          <w:b/>
          <w:sz w:val="24"/>
          <w:szCs w:val="24"/>
        </w:rPr>
      </w:pPr>
      <w:r w:rsidRPr="002C77C1">
        <w:rPr>
          <w:rFonts w:ascii="CG Times" w:eastAsia="Calibri" w:hAnsi="CG Times" w:cs="Times New Roman"/>
          <w:b/>
          <w:sz w:val="24"/>
          <w:szCs w:val="24"/>
        </w:rPr>
        <w:t>e-mail: ugtrzydnik@ops.pl</w:t>
      </w:r>
    </w:p>
    <w:p w:rsidR="00DF2DBD" w:rsidRPr="00DF2DBD" w:rsidRDefault="00DF2DBD" w:rsidP="00DF2DBD">
      <w:pPr>
        <w:tabs>
          <w:tab w:val="left" w:pos="2043"/>
        </w:tabs>
        <w:spacing w:line="240" w:lineRule="auto"/>
        <w:jc w:val="both"/>
        <w:rPr>
          <w:rFonts w:ascii="CG Times" w:eastAsia="Calibri" w:hAnsi="CG Times" w:cs="Times New Roman"/>
          <w:b/>
          <w:sz w:val="24"/>
          <w:szCs w:val="24"/>
        </w:rPr>
      </w:pPr>
      <w:r w:rsidRPr="00DF2DBD">
        <w:rPr>
          <w:rFonts w:ascii="CG Times" w:eastAsia="Calibri" w:hAnsi="CG Times" w:cs="Times New Roman"/>
          <w:b/>
          <w:sz w:val="24"/>
          <w:szCs w:val="24"/>
        </w:rPr>
        <w:t>faks: 15 873 18 21</w:t>
      </w:r>
    </w:p>
    <w:p w:rsidR="00DF2DBD" w:rsidRPr="00DF2DBD" w:rsidRDefault="00DF2DBD" w:rsidP="00DF2DBD">
      <w:pPr>
        <w:spacing w:after="200"/>
        <w:jc w:val="both"/>
        <w:rPr>
          <w:rFonts w:ascii="CG Times" w:eastAsia="Calibri" w:hAnsi="CG Times" w:cs="Times New Roman"/>
          <w:b/>
          <w:sz w:val="24"/>
          <w:szCs w:val="24"/>
        </w:rPr>
      </w:pPr>
      <w:r w:rsidRPr="00DF2DBD">
        <w:rPr>
          <w:rFonts w:ascii="CG Times" w:eastAsia="Calibri" w:hAnsi="CG Times" w:cs="Times New Roman"/>
          <w:sz w:val="24"/>
          <w:szCs w:val="24"/>
        </w:rPr>
        <w:t>O wynikach naboru kandydaci zostan</w:t>
      </w:r>
      <w:r w:rsidRPr="00DF2DBD">
        <w:rPr>
          <w:rFonts w:ascii="Times New Roman" w:eastAsia="Calibri" w:hAnsi="Times New Roman" w:cs="Times New Roman"/>
          <w:sz w:val="24"/>
          <w:szCs w:val="24"/>
        </w:rPr>
        <w:t>ą</w:t>
      </w:r>
      <w:r w:rsidRPr="00DF2DBD">
        <w:rPr>
          <w:rFonts w:ascii="CG Times" w:eastAsia="Calibri" w:hAnsi="CG Times" w:cs="Times New Roman"/>
          <w:sz w:val="24"/>
          <w:szCs w:val="24"/>
        </w:rPr>
        <w:t xml:space="preserve"> powiadomieni </w:t>
      </w:r>
      <w:r w:rsidRPr="00DF2DBD">
        <w:rPr>
          <w:rFonts w:ascii="CG Times" w:eastAsia="Calibri" w:hAnsi="CG Times" w:cs="Times New Roman"/>
          <w:b/>
          <w:sz w:val="24"/>
          <w:szCs w:val="24"/>
        </w:rPr>
        <w:t xml:space="preserve">do dnia 4 lutego 2016 r. </w:t>
      </w:r>
    </w:p>
    <w:p w:rsidR="00EF1C60" w:rsidRPr="000175F9" w:rsidRDefault="00DF2DBD" w:rsidP="000175F9">
      <w:pPr>
        <w:spacing w:after="200"/>
        <w:jc w:val="both"/>
        <w:rPr>
          <w:rFonts w:ascii="CG Times" w:eastAsia="Calibri" w:hAnsi="CG Times" w:cs="Times New Roman"/>
          <w:sz w:val="24"/>
          <w:szCs w:val="24"/>
        </w:rPr>
      </w:pPr>
      <w:r w:rsidRPr="00DF2DBD">
        <w:rPr>
          <w:rFonts w:ascii="CG Times" w:eastAsia="Calibri" w:hAnsi="CG Times" w:cs="Times New Roman"/>
          <w:sz w:val="24"/>
          <w:szCs w:val="24"/>
        </w:rPr>
        <w:t>W przypadku pytań prosimy o kontakt z Urzędem Gminy Trzydnik Duży, tel. 15 873 18 79 wew. 315 lub na adres e-mail: radagminy@trzydnikduzy.pl</w:t>
      </w:r>
    </w:p>
    <w:sectPr w:rsidR="00EF1C60" w:rsidRPr="000175F9" w:rsidSect="00DF2D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84" w:rsidRDefault="00841784">
      <w:pPr>
        <w:spacing w:line="240" w:lineRule="auto"/>
      </w:pPr>
      <w:r>
        <w:separator/>
      </w:r>
    </w:p>
  </w:endnote>
  <w:endnote w:type="continuationSeparator" w:id="0">
    <w:p w:rsidR="00841784" w:rsidRDefault="00841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22" w:rsidRPr="00FC23A0" w:rsidRDefault="00841784" w:rsidP="00A014AD">
    <w:pPr>
      <w:pStyle w:val="Stopka"/>
      <w:tabs>
        <w:tab w:val="clear" w:pos="9072"/>
        <w:tab w:val="right" w:pos="9214"/>
      </w:tabs>
      <w:ind w:right="-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84" w:rsidRDefault="00841784">
      <w:pPr>
        <w:spacing w:line="240" w:lineRule="auto"/>
      </w:pPr>
      <w:r>
        <w:separator/>
      </w:r>
    </w:p>
  </w:footnote>
  <w:footnote w:type="continuationSeparator" w:id="0">
    <w:p w:rsidR="00841784" w:rsidRDefault="008417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790"/>
    <w:multiLevelType w:val="hybridMultilevel"/>
    <w:tmpl w:val="3A0E7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B540B"/>
    <w:multiLevelType w:val="hybridMultilevel"/>
    <w:tmpl w:val="06183078"/>
    <w:lvl w:ilvl="0" w:tplc="1F6A70B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1"/>
    <w:rsid w:val="000175F9"/>
    <w:rsid w:val="00070DA1"/>
    <w:rsid w:val="002C77C1"/>
    <w:rsid w:val="00653E84"/>
    <w:rsid w:val="00841784"/>
    <w:rsid w:val="00C05C7E"/>
    <w:rsid w:val="00DF2DBD"/>
    <w:rsid w:val="00E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E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DB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F2DBD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DF2D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E8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2DB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F2DBD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DF2D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i.nitkiewicz</dc:creator>
  <cp:lastModifiedBy>i.nitkiewicz</cp:lastModifiedBy>
  <cp:revision>4</cp:revision>
  <dcterms:created xsi:type="dcterms:W3CDTF">2016-01-29T13:19:00Z</dcterms:created>
  <dcterms:modified xsi:type="dcterms:W3CDTF">2016-01-29T14:25:00Z</dcterms:modified>
</cp:coreProperties>
</file>