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DD" w:rsidRDefault="00A46BDD" w:rsidP="000B70C1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6D33FF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i.iplsc.com/nalewki-lecznicze-mozna-robic-z-wielu-ziol-i-owocow/0005L3YOYT8NKX07-C122-F4.jpg" style="width:293.25pt;height:196.5pt;visibility:visible">
            <v:imagedata r:id="rId5" o:title="" gain="52429f"/>
          </v:shape>
        </w:pict>
      </w:r>
    </w:p>
    <w:p w:rsidR="00A46BDD" w:rsidRPr="007F4822" w:rsidRDefault="00A46BDD" w:rsidP="007F48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4822">
        <w:rPr>
          <w:rFonts w:ascii="Times New Roman" w:hAnsi="Times New Roman"/>
          <w:b/>
          <w:sz w:val="28"/>
          <w:szCs w:val="28"/>
        </w:rPr>
        <w:t>Regulamin</w:t>
      </w:r>
    </w:p>
    <w:p w:rsidR="00A46BDD" w:rsidRPr="007F4822" w:rsidRDefault="00A46BDD" w:rsidP="007F48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KONKURSU N</w:t>
      </w:r>
      <w:r w:rsidRPr="007F4822">
        <w:rPr>
          <w:rFonts w:ascii="Times New Roman" w:hAnsi="Times New Roman"/>
          <w:b/>
          <w:sz w:val="28"/>
          <w:szCs w:val="28"/>
        </w:rPr>
        <w:t>ALEWEK I DESTYLATÓW</w:t>
      </w:r>
    </w:p>
    <w:p w:rsidR="00A46BDD" w:rsidRPr="007F4822" w:rsidRDefault="00A46BDD" w:rsidP="007F48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Abramów 2</w:t>
      </w:r>
      <w:r w:rsidRPr="007F4822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sierpni</w:t>
      </w:r>
      <w:r w:rsidRPr="007F4822">
        <w:rPr>
          <w:rFonts w:ascii="Times New Roman" w:hAnsi="Times New Roman"/>
          <w:b/>
          <w:sz w:val="28"/>
          <w:szCs w:val="28"/>
        </w:rPr>
        <w:t>a 2016 r.</w:t>
      </w:r>
    </w:p>
    <w:p w:rsidR="00A46BDD" w:rsidRPr="00A11880" w:rsidRDefault="00A46BDD" w:rsidP="00A11880">
      <w:pPr>
        <w:jc w:val="center"/>
        <w:outlineLvl w:val="0"/>
        <w:rPr>
          <w:rFonts w:ascii="Times New Roman" w:hAnsi="Times New Roman"/>
        </w:rPr>
      </w:pPr>
    </w:p>
    <w:p w:rsidR="00A46BDD" w:rsidRPr="007F4822" w:rsidRDefault="00A46BDD" w:rsidP="00991D70">
      <w:pPr>
        <w:numPr>
          <w:ilvl w:val="0"/>
          <w:numId w:val="3"/>
        </w:num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7F4822">
        <w:rPr>
          <w:rFonts w:ascii="Times New Roman" w:hAnsi="Times New Roman"/>
          <w:b/>
        </w:rPr>
        <w:t>Warunki ogólne</w:t>
      </w: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1</w:t>
      </w:r>
    </w:p>
    <w:p w:rsidR="00A46BDD" w:rsidRPr="007F4822" w:rsidRDefault="00A46BDD" w:rsidP="007F48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Konkurs organizowany jest przez Gminę </w:t>
      </w:r>
      <w:r>
        <w:rPr>
          <w:rFonts w:ascii="Times New Roman" w:hAnsi="Times New Roman" w:cs="Times New Roman"/>
        </w:rPr>
        <w:t>Abramów</w:t>
      </w:r>
      <w:r w:rsidRPr="007F4822">
        <w:rPr>
          <w:rFonts w:ascii="Times New Roman" w:hAnsi="Times New Roman" w:cs="Times New Roman"/>
        </w:rPr>
        <w:t xml:space="preserve">. Konkurs zostanie przeprowadzony w dniu </w:t>
      </w:r>
      <w:r>
        <w:rPr>
          <w:rFonts w:ascii="Times New Roman" w:hAnsi="Times New Roman" w:cs="Times New Roman"/>
        </w:rPr>
        <w:t>2</w:t>
      </w:r>
      <w:r w:rsidRPr="007F4822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sierpnia</w:t>
      </w:r>
      <w:r w:rsidRPr="007F4822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 r.  </w:t>
      </w:r>
      <w:r w:rsidRPr="007F4822">
        <w:rPr>
          <w:rFonts w:ascii="Times New Roman" w:hAnsi="Times New Roman" w:cs="Times New Roman"/>
        </w:rPr>
        <w:t>w godzinach od 14</w:t>
      </w:r>
      <w:r w:rsidRPr="007F4822">
        <w:rPr>
          <w:rFonts w:ascii="Times New Roman" w:hAnsi="Times New Roman" w:cs="Times New Roman"/>
          <w:u w:val="single"/>
          <w:vertAlign w:val="superscript"/>
        </w:rPr>
        <w:t>00</w:t>
      </w:r>
      <w:r w:rsidRPr="007F4822">
        <w:rPr>
          <w:rFonts w:ascii="Times New Roman" w:hAnsi="Times New Roman" w:cs="Times New Roman"/>
        </w:rPr>
        <w:t xml:space="preserve"> do 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u w:val="single"/>
          <w:vertAlign w:val="superscript"/>
        </w:rPr>
        <w:t>3</w:t>
      </w:r>
      <w:r w:rsidRPr="007F4822">
        <w:rPr>
          <w:rFonts w:ascii="Times New Roman" w:hAnsi="Times New Roman" w:cs="Times New Roman"/>
          <w:u w:val="single"/>
          <w:vertAlign w:val="superscript"/>
        </w:rPr>
        <w:t>0</w:t>
      </w:r>
      <w:r w:rsidRPr="007F4822">
        <w:rPr>
          <w:rFonts w:ascii="Times New Roman" w:hAnsi="Times New Roman" w:cs="Times New Roman"/>
        </w:rPr>
        <w:t xml:space="preserve"> podczas </w:t>
      </w:r>
      <w:r w:rsidRPr="007F4822">
        <w:rPr>
          <w:rFonts w:ascii="Times New Roman" w:hAnsi="Times New Roman" w:cs="Times New Roman"/>
          <w:b/>
        </w:rPr>
        <w:t>II Lubelskiego Święta Ziół „Na zielarskim szlaku”.</w:t>
      </w:r>
      <w:r w:rsidRPr="007F4822">
        <w:rPr>
          <w:rFonts w:ascii="Times New Roman" w:hAnsi="Times New Roman" w:cs="Times New Roman"/>
        </w:rPr>
        <w:t xml:space="preserve"> </w:t>
      </w:r>
    </w:p>
    <w:p w:rsidR="00A46BDD" w:rsidRPr="007F4822" w:rsidRDefault="00A46BDD" w:rsidP="007F48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>Tego samego dnia, około godziny 1</w:t>
      </w:r>
      <w:r>
        <w:rPr>
          <w:rFonts w:ascii="Times New Roman" w:hAnsi="Times New Roman" w:cs="Times New Roman"/>
        </w:rPr>
        <w:t>7</w:t>
      </w:r>
      <w:r w:rsidRPr="007F4822">
        <w:rPr>
          <w:rFonts w:ascii="Times New Roman" w:hAnsi="Times New Roman" w:cs="Times New Roman"/>
          <w:u w:val="single"/>
          <w:vertAlign w:val="superscript"/>
        </w:rPr>
        <w:t>00</w:t>
      </w:r>
      <w:r w:rsidRPr="007F4822">
        <w:rPr>
          <w:rFonts w:ascii="Times New Roman" w:hAnsi="Times New Roman" w:cs="Times New Roman"/>
          <w:vertAlign w:val="superscript"/>
        </w:rPr>
        <w:t xml:space="preserve">  </w:t>
      </w:r>
      <w:r w:rsidRPr="007F4822">
        <w:rPr>
          <w:rFonts w:ascii="Times New Roman" w:hAnsi="Times New Roman" w:cs="Times New Roman"/>
        </w:rPr>
        <w:t>nastąpi rozstrzygnięcie konkursu.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2</w:t>
      </w:r>
    </w:p>
    <w:p w:rsidR="00A46BDD" w:rsidRPr="007F4822" w:rsidRDefault="00A46BDD" w:rsidP="007F4822">
      <w:pPr>
        <w:pStyle w:val="BodyText"/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Celem konkursu jest:</w:t>
      </w:r>
    </w:p>
    <w:p w:rsidR="00A46BDD" w:rsidRPr="007F4822" w:rsidRDefault="00A46BDD" w:rsidP="00901A1F">
      <w:pPr>
        <w:pStyle w:val="BodyText"/>
        <w:numPr>
          <w:ilvl w:val="0"/>
          <w:numId w:val="14"/>
        </w:numPr>
        <w:spacing w:after="0"/>
        <w:ind w:left="770" w:hanging="44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dokonanie przeglądu produktów regionalnych – nalewek i destylatów, oraz wyłonienie najlepszej z nich,</w:t>
      </w:r>
    </w:p>
    <w:p w:rsidR="00A46BDD" w:rsidRPr="007F4822" w:rsidRDefault="00A46BDD" w:rsidP="00901A1F">
      <w:pPr>
        <w:pStyle w:val="BodyText"/>
        <w:numPr>
          <w:ilvl w:val="0"/>
          <w:numId w:val="14"/>
        </w:numPr>
        <w:spacing w:after="0"/>
        <w:ind w:left="770" w:hanging="44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kultywowanie tradycji przyrządzania nalewek,</w:t>
      </w:r>
    </w:p>
    <w:p w:rsidR="00A46BDD" w:rsidRPr="007F4822" w:rsidRDefault="00A46BDD" w:rsidP="00901A1F">
      <w:pPr>
        <w:pStyle w:val="BodyText"/>
        <w:numPr>
          <w:ilvl w:val="0"/>
          <w:numId w:val="14"/>
        </w:numPr>
        <w:spacing w:after="0"/>
        <w:ind w:left="770" w:hanging="44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aktywizacja i integracja społeczności lokalnych,</w:t>
      </w:r>
    </w:p>
    <w:p w:rsidR="00A46BDD" w:rsidRPr="007F4822" w:rsidRDefault="00A46BDD" w:rsidP="00901A1F">
      <w:pPr>
        <w:pStyle w:val="BodyText"/>
        <w:numPr>
          <w:ilvl w:val="0"/>
          <w:numId w:val="14"/>
        </w:numPr>
        <w:spacing w:after="0"/>
        <w:ind w:left="770" w:hanging="44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popularyzowanie wiedzy na temat możliwości produkcji nalewek i destylatów,</w:t>
      </w:r>
    </w:p>
    <w:p w:rsidR="00A46BDD" w:rsidRPr="007F4822" w:rsidRDefault="00A46BDD" w:rsidP="00901A1F">
      <w:pPr>
        <w:pStyle w:val="Default"/>
        <w:numPr>
          <w:ilvl w:val="0"/>
          <w:numId w:val="14"/>
        </w:numPr>
        <w:spacing w:line="276" w:lineRule="auto"/>
        <w:ind w:left="770" w:hanging="440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>identyfikacja lokalnego dziedzictwa kulinarnego, które może służyć do budowy produktu turystycznego i marki lokalnej,</w:t>
      </w:r>
    </w:p>
    <w:p w:rsidR="00A46BDD" w:rsidRPr="007F4822" w:rsidRDefault="00A46BDD" w:rsidP="00901A1F">
      <w:pPr>
        <w:pStyle w:val="Default"/>
        <w:numPr>
          <w:ilvl w:val="0"/>
          <w:numId w:val="14"/>
        </w:numPr>
        <w:spacing w:line="276" w:lineRule="auto"/>
        <w:ind w:left="770" w:hanging="440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odkrycie </w:t>
      </w:r>
      <w:r w:rsidRPr="007F4822">
        <w:rPr>
          <w:rFonts w:ascii="Times New Roman" w:hAnsi="Times New Roman" w:cs="Times New Roman"/>
          <w:bCs/>
        </w:rPr>
        <w:t>produktów</w:t>
      </w:r>
      <w:r w:rsidRPr="007F4822">
        <w:rPr>
          <w:rFonts w:ascii="Times New Roman" w:hAnsi="Times New Roman" w:cs="Times New Roman"/>
          <w:b/>
          <w:bCs/>
        </w:rPr>
        <w:t xml:space="preserve"> </w:t>
      </w:r>
      <w:r w:rsidRPr="007F4822">
        <w:rPr>
          <w:rFonts w:ascii="Times New Roman" w:hAnsi="Times New Roman" w:cs="Times New Roman"/>
        </w:rPr>
        <w:t>specyficznych, charakterystycznych dla danego obszaru geograficznego, które mogą stać się jego wizytówką.</w:t>
      </w: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3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Przedmiotem Konkursu jest:</w:t>
      </w:r>
    </w:p>
    <w:p w:rsidR="00A46BDD" w:rsidRPr="007F4822" w:rsidRDefault="00A46BDD" w:rsidP="007F482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tradycyjna nalewka:</w:t>
      </w:r>
    </w:p>
    <w:p w:rsidR="00A46BDD" w:rsidRPr="007F4822" w:rsidRDefault="00A46BDD" w:rsidP="007F482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tradycyjny destylat.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Każdy przystępujący do konkursu powinien zawrzeć w karcie zgłoszenia:</w:t>
      </w:r>
    </w:p>
    <w:p w:rsidR="00A46BDD" w:rsidRPr="007F4822" w:rsidRDefault="00A46BDD" w:rsidP="007F482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imię i nazwisko wraz z adresem i danymi kontaktowymi,</w:t>
      </w:r>
    </w:p>
    <w:p w:rsidR="00A46BDD" w:rsidRPr="007F4822" w:rsidRDefault="00A46BDD" w:rsidP="007F482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nazwę nalewki/destylatu,</w:t>
      </w:r>
    </w:p>
    <w:p w:rsidR="00A46BDD" w:rsidRPr="007F4822" w:rsidRDefault="00A46BDD" w:rsidP="007F482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krótki opis.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BDD" w:rsidRPr="007F4822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4822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4822">
        <w:rPr>
          <w:rFonts w:ascii="Times New Roman" w:hAnsi="Times New Roman"/>
          <w:b/>
          <w:sz w:val="24"/>
          <w:szCs w:val="24"/>
        </w:rPr>
        <w:t>Zasady uczestnictwa w konkursie</w:t>
      </w:r>
    </w:p>
    <w:p w:rsidR="00A46BDD" w:rsidRDefault="00A46BDD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1</w:t>
      </w:r>
    </w:p>
    <w:p w:rsidR="00A46BDD" w:rsidRDefault="00A46BDD" w:rsidP="007F4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Konkurs ma charakter otwarty. Obejmuje Koła Gospodyń Wiejskich,</w:t>
      </w:r>
      <w:r>
        <w:rPr>
          <w:rFonts w:ascii="Times New Roman" w:hAnsi="Times New Roman"/>
          <w:sz w:val="24"/>
          <w:szCs w:val="24"/>
        </w:rPr>
        <w:t xml:space="preserve"> Stowarzyszenia oraz </w:t>
      </w:r>
      <w:r w:rsidRPr="007F4822">
        <w:rPr>
          <w:rFonts w:ascii="Times New Roman" w:hAnsi="Times New Roman"/>
          <w:sz w:val="24"/>
          <w:szCs w:val="24"/>
        </w:rPr>
        <w:t>osoby prywatne.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F4822">
        <w:rPr>
          <w:rFonts w:ascii="Times New Roman" w:hAnsi="Times New Roman"/>
          <w:color w:val="000000"/>
          <w:sz w:val="24"/>
          <w:szCs w:val="24"/>
        </w:rPr>
        <w:t>W konkursie mogą wziąć udział wszyscy ci, którzy przedstawią produkty spełniające warunki podane w regulaminie oraz przyślą wypełnione karty zgłoszenia do konkursu na wskazany adres.</w:t>
      </w:r>
    </w:p>
    <w:p w:rsidR="00A46BDD" w:rsidRPr="007F4822" w:rsidRDefault="00A46BDD" w:rsidP="007F4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2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Do oceny przedmiotu Konkursu Wójt Gminy powoła Kapitułę Konkursową, która z kolei wybierz spośród swojego grona Przewodniczącego.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822">
        <w:rPr>
          <w:rFonts w:ascii="Times New Roman" w:hAnsi="Times New Roman"/>
          <w:sz w:val="24"/>
          <w:szCs w:val="24"/>
        </w:rPr>
        <w:t>Obecni na posiedzeniu członkowie Kapituły dokonają degustacji zgłoszonych do Konkursu nalewek lub destylatów w wyznaczonym miejscu, zapewniającym członkom Jury swobodne dokonywanie oceny poszczególnych nalewek bez udziału osób trzecich, w warunkach zapewniających anonimowość poszczególnym wytwórcom nalewek przystępujących do konkursu gwarantowanych przez Organizatora.</w:t>
      </w: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3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Ocenie Konkursowej podlega:</w:t>
      </w:r>
    </w:p>
    <w:p w:rsidR="00A46BDD" w:rsidRPr="007F4822" w:rsidRDefault="00A46BDD" w:rsidP="007F482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kolor i klarowność nalewki,</w:t>
      </w:r>
    </w:p>
    <w:p w:rsidR="00A46BDD" w:rsidRPr="007F4822" w:rsidRDefault="00A46BDD" w:rsidP="007F482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bukiet – ocena aromatu nalewki,</w:t>
      </w:r>
    </w:p>
    <w:p w:rsidR="00A46BDD" w:rsidRPr="007F4822" w:rsidRDefault="00A46BDD" w:rsidP="007F482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wygląd zgłaszanego produktu,</w:t>
      </w:r>
    </w:p>
    <w:p w:rsidR="00A46BDD" w:rsidRPr="007F4822" w:rsidRDefault="00A46BDD" w:rsidP="007F482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harmonia – równowaga elementów: smaku, aromatu, cukru, kwasowości.</w:t>
      </w: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4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 xml:space="preserve">Wyniki Konkursu zostaną upublicznione na scenie w dniu </w:t>
      </w:r>
      <w:r>
        <w:rPr>
          <w:rFonts w:ascii="Times New Roman" w:hAnsi="Times New Roman"/>
          <w:sz w:val="24"/>
          <w:szCs w:val="24"/>
        </w:rPr>
        <w:t>2</w:t>
      </w:r>
      <w:r w:rsidRPr="007F4822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sierpnia</w:t>
      </w:r>
      <w:r w:rsidRPr="007F4822">
        <w:rPr>
          <w:rFonts w:ascii="Times New Roman" w:hAnsi="Times New Roman"/>
          <w:sz w:val="24"/>
          <w:szCs w:val="24"/>
        </w:rPr>
        <w:t xml:space="preserve"> 2016 r. ok. godz. 1</w:t>
      </w:r>
      <w:r>
        <w:rPr>
          <w:rFonts w:ascii="Times New Roman" w:hAnsi="Times New Roman"/>
          <w:sz w:val="24"/>
          <w:szCs w:val="24"/>
        </w:rPr>
        <w:t>7</w:t>
      </w:r>
      <w:r w:rsidRPr="007F4822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7F4822">
        <w:rPr>
          <w:rFonts w:ascii="Times New Roman" w:hAnsi="Times New Roman"/>
          <w:sz w:val="24"/>
          <w:szCs w:val="24"/>
        </w:rPr>
        <w:t xml:space="preserve"> przez przewodniczącego Kapituły Konkursowej.</w:t>
      </w: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5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W konkursie przewidziane są nagrody rzeczowe za zajęcie I, II i III miejsca oraz drobne upominki i podziękowania za udział dla pozostałych uczestników konkursu.</w:t>
      </w:r>
    </w:p>
    <w:p w:rsidR="00A46BDD" w:rsidRDefault="00A46BDD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6BDD" w:rsidRPr="006F0836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6</w:t>
      </w:r>
    </w:p>
    <w:p w:rsidR="00A46BDD" w:rsidRDefault="00A46BDD" w:rsidP="006F0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Zgłoszenia przyjmowane są drogą mailową na adres:</w:t>
      </w:r>
    </w:p>
    <w:p w:rsidR="00A46BDD" w:rsidRDefault="00A46BDD" w:rsidP="006F08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4822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mina</w:t>
      </w:r>
      <w:r w:rsidRPr="007F4822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</w:rPr>
        <w:t>abramow</w:t>
      </w:r>
      <w:r w:rsidRPr="007F4822">
        <w:rPr>
          <w:rFonts w:ascii="Times New Roman" w:hAnsi="Times New Roman"/>
          <w:b/>
          <w:sz w:val="24"/>
          <w:szCs w:val="24"/>
        </w:rPr>
        <w:t>.pl</w:t>
      </w:r>
      <w:r w:rsidRPr="007F4822">
        <w:rPr>
          <w:rFonts w:ascii="Times New Roman" w:hAnsi="Times New Roman"/>
          <w:sz w:val="24"/>
          <w:szCs w:val="24"/>
        </w:rPr>
        <w:t xml:space="preserve"> </w:t>
      </w:r>
      <w:r w:rsidRPr="007F4822">
        <w:rPr>
          <w:rFonts w:ascii="Times New Roman" w:hAnsi="Times New Roman"/>
          <w:b/>
          <w:sz w:val="24"/>
          <w:szCs w:val="24"/>
          <w:u w:val="single"/>
        </w:rPr>
        <w:t xml:space="preserve">do dnia </w:t>
      </w: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Pr="007F48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sierpni</w:t>
      </w:r>
      <w:r w:rsidRPr="007F4822">
        <w:rPr>
          <w:rFonts w:ascii="Times New Roman" w:hAnsi="Times New Roman"/>
          <w:b/>
          <w:sz w:val="24"/>
          <w:szCs w:val="24"/>
          <w:u w:val="single"/>
        </w:rPr>
        <w:t>a 2016 roku.</w:t>
      </w:r>
    </w:p>
    <w:p w:rsidR="00A46BDD" w:rsidRDefault="00A46BDD" w:rsidP="006F08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6BDD" w:rsidRPr="006F0836" w:rsidRDefault="00A46BDD" w:rsidP="007F482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4822">
        <w:rPr>
          <w:rFonts w:ascii="Times New Roman" w:hAnsi="Times New Roman"/>
          <w:sz w:val="24"/>
          <w:szCs w:val="24"/>
        </w:rPr>
        <w:t>Kartę zgłoszeniową wraz z nalewką/destyl</w:t>
      </w:r>
      <w:r>
        <w:rPr>
          <w:rFonts w:ascii="Times New Roman" w:hAnsi="Times New Roman"/>
          <w:sz w:val="24"/>
          <w:szCs w:val="24"/>
        </w:rPr>
        <w:t xml:space="preserve">atem należy dostarczyć – w dniu </w:t>
      </w:r>
      <w:r w:rsidRPr="007F4822">
        <w:rPr>
          <w:rFonts w:ascii="Times New Roman" w:hAnsi="Times New Roman"/>
          <w:sz w:val="24"/>
          <w:szCs w:val="24"/>
        </w:rPr>
        <w:t xml:space="preserve">Konkursu tj. </w:t>
      </w:r>
      <w:r>
        <w:rPr>
          <w:rFonts w:ascii="Times New Roman" w:hAnsi="Times New Roman"/>
          <w:sz w:val="24"/>
          <w:szCs w:val="24"/>
        </w:rPr>
        <w:t>2</w:t>
      </w:r>
      <w:r w:rsidRPr="007F4822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sierpni</w:t>
      </w:r>
      <w:r w:rsidRPr="007F4822">
        <w:rPr>
          <w:rFonts w:ascii="Times New Roman" w:hAnsi="Times New Roman"/>
          <w:sz w:val="24"/>
          <w:szCs w:val="24"/>
        </w:rPr>
        <w:t>a 2016 r. w godz. od 13</w:t>
      </w:r>
      <w:r w:rsidRPr="007F4822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7F4822">
        <w:rPr>
          <w:rFonts w:ascii="Times New Roman" w:hAnsi="Times New Roman"/>
          <w:sz w:val="24"/>
          <w:szCs w:val="24"/>
        </w:rPr>
        <w:t xml:space="preserve"> do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7F4822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7F4822">
        <w:rPr>
          <w:rFonts w:ascii="Times New Roman" w:hAnsi="Times New Roman"/>
          <w:sz w:val="24"/>
          <w:szCs w:val="24"/>
        </w:rPr>
        <w:t xml:space="preserve"> do stolika organizatora.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Uczestnicy Konkursu zgłaszając swój udział akceptują jego regulamin oraz zobowiązują się uszanować wszelkie postanowienia Kapituły konkursowej.</w:t>
      </w:r>
    </w:p>
    <w:p w:rsidR="00A46BDD" w:rsidRDefault="00A46BDD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6BDD" w:rsidRPr="006F0836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7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 xml:space="preserve">Uczestnicy zgłaszający nalewkę/destylat zobowiązani są przygotować próbkę o pojemności nie mniejszej niż </w:t>
      </w:r>
      <w:smartTag w:uri="urn:schemas-microsoft-com:office:smarttags" w:element="metricconverter">
        <w:smartTagPr>
          <w:attr w:name="ProductID" w:val="0,2 litra"/>
        </w:smartTagPr>
        <w:r w:rsidRPr="007F4822">
          <w:rPr>
            <w:rFonts w:ascii="Times New Roman" w:hAnsi="Times New Roman"/>
            <w:sz w:val="24"/>
            <w:szCs w:val="24"/>
          </w:rPr>
          <w:t>0,2 litra</w:t>
        </w:r>
      </w:smartTag>
      <w:r w:rsidRPr="007F4822">
        <w:rPr>
          <w:rFonts w:ascii="Times New Roman" w:hAnsi="Times New Roman"/>
          <w:sz w:val="24"/>
          <w:szCs w:val="24"/>
        </w:rPr>
        <w:t>. Uczestnicy zobowiązani są wypełnić Kartę Zgłoszenia zgodnie z załączonym wzorem.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4822">
        <w:rPr>
          <w:rFonts w:ascii="Times New Roman" w:hAnsi="Times New Roman"/>
          <w:b/>
          <w:sz w:val="24"/>
          <w:szCs w:val="24"/>
          <w:u w:val="single"/>
        </w:rPr>
        <w:t>Do konkursu dopuszczone są nalewki wytworzone na bazie alkoholu pochodzącego z legalnego źródła. W przypadku zgłaszania większej ilości nalewek do każdej z nich należy przygotować osobną Kartę Zgłoszeniową.</w:t>
      </w:r>
    </w:p>
    <w:p w:rsidR="00A46BDD" w:rsidRDefault="00A46BDD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6BDD" w:rsidRPr="006F0836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8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Zgłaszana do konkursu nalewka musi mieć na etykiecie zawarte następujące informacje:</w:t>
      </w:r>
    </w:p>
    <w:p w:rsidR="00A46BDD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- nazwę i główny składnik, z którego nalewka została przyrządzona (</w:t>
      </w:r>
      <w:r>
        <w:rPr>
          <w:rFonts w:ascii="Times New Roman" w:hAnsi="Times New Roman"/>
          <w:sz w:val="24"/>
          <w:szCs w:val="24"/>
        </w:rPr>
        <w:t xml:space="preserve">główny składnik to </w:t>
      </w:r>
      <w:r w:rsidRPr="007F4822">
        <w:rPr>
          <w:rFonts w:ascii="Times New Roman" w:hAnsi="Times New Roman"/>
          <w:sz w:val="24"/>
          <w:szCs w:val="24"/>
        </w:rPr>
        <w:t>określenie ogólne np. wiśniowa, porzeczkowa, ziołowa, krupnik itp.)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6BDD" w:rsidRPr="006F0836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b/>
          <w:sz w:val="24"/>
          <w:szCs w:val="24"/>
        </w:rPr>
        <w:t>Ważne, by etykieta nie zawierała nazwy wytwórcy.</w:t>
      </w:r>
    </w:p>
    <w:p w:rsidR="00A46BDD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Zgłaszana do konkursu butelka w chwili zgłoszenia powinna mieć przywieszoną kartkę z nazwą wytwórcy i adresem. W momencie przystąpienia nalewek do konku</w:t>
      </w:r>
      <w:r>
        <w:rPr>
          <w:rFonts w:ascii="Times New Roman" w:hAnsi="Times New Roman"/>
          <w:sz w:val="24"/>
          <w:szCs w:val="24"/>
        </w:rPr>
        <w:t xml:space="preserve">rsu karteczki z nazwą wytwórcy </w:t>
      </w:r>
      <w:r w:rsidRPr="007F4822">
        <w:rPr>
          <w:rFonts w:ascii="Times New Roman" w:hAnsi="Times New Roman"/>
          <w:sz w:val="24"/>
          <w:szCs w:val="24"/>
        </w:rPr>
        <w:t>i adresami zostaną zerwane i zastąpione numerkami, by zapewnić anonimowość poszczególnym wytwórcom.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BDD" w:rsidRDefault="00A46BDD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9</w:t>
      </w:r>
    </w:p>
    <w:p w:rsidR="00A46BDD" w:rsidRPr="007F4822" w:rsidRDefault="00A46BDD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 xml:space="preserve">Postanowienia końcowe: </w:t>
      </w:r>
    </w:p>
    <w:p w:rsidR="00A46BDD" w:rsidRPr="007F4822" w:rsidRDefault="00A46BDD" w:rsidP="007F48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1. Organizator zastrzega sobie prawo do opublikowania imion, nazwisk, zdjęć oraz informacji </w:t>
      </w:r>
      <w:r w:rsidRPr="007F4822">
        <w:rPr>
          <w:rFonts w:ascii="Times New Roman" w:hAnsi="Times New Roman" w:cs="Times New Roman"/>
        </w:rPr>
        <w:br/>
        <w:t xml:space="preserve">o zwycięzcach i uczestnikach konkursu. </w:t>
      </w:r>
    </w:p>
    <w:p w:rsidR="00A46BDD" w:rsidRPr="007F4822" w:rsidRDefault="00A46BDD" w:rsidP="007F48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>2. Organizator konkursu zastrzega sobie prawo do zamieszczania informacji o zgłoszonych wyrobach konkursowych w swoich materiałach i kampaniach promocyjnych.</w:t>
      </w:r>
    </w:p>
    <w:p w:rsidR="00A46BDD" w:rsidRPr="007F4822" w:rsidRDefault="00A46BDD" w:rsidP="007F4822">
      <w:pPr>
        <w:pStyle w:val="Default"/>
        <w:spacing w:line="276" w:lineRule="auto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3. Poprzez przystąpienie do konkursu uczestnicy wyrażają zgodę na warunki zawarte w regulaminie. </w:t>
      </w:r>
    </w:p>
    <w:p w:rsidR="00A46BDD" w:rsidRPr="007F4822" w:rsidRDefault="00A46BDD" w:rsidP="007F4822">
      <w:pPr>
        <w:pStyle w:val="Default"/>
        <w:spacing w:line="276" w:lineRule="auto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4. Niniejszy regulamin jest jedynym określającym zasady konkursu. </w:t>
      </w:r>
    </w:p>
    <w:p w:rsidR="00A46BDD" w:rsidRPr="007F4822" w:rsidRDefault="00A46BDD" w:rsidP="007F48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5. Regulamin konkursu udostępniony jest do wglądu w siedzibie organizatora, a także na stronie internetowej </w:t>
      </w:r>
      <w:r w:rsidRPr="007F4822">
        <w:rPr>
          <w:rFonts w:ascii="Times New Roman" w:hAnsi="Times New Roman" w:cs="Times New Roman"/>
          <w:b/>
        </w:rPr>
        <w:t>www.</w:t>
      </w:r>
      <w:r>
        <w:rPr>
          <w:rFonts w:ascii="Times New Roman" w:hAnsi="Times New Roman" w:cs="Times New Roman"/>
          <w:b/>
        </w:rPr>
        <w:t>abramow</w:t>
      </w:r>
      <w:r w:rsidRPr="007F4822">
        <w:rPr>
          <w:rFonts w:ascii="Times New Roman" w:hAnsi="Times New Roman" w:cs="Times New Roman"/>
          <w:b/>
        </w:rPr>
        <w:t>.pl</w:t>
      </w:r>
    </w:p>
    <w:p w:rsidR="00A46BDD" w:rsidRPr="007F4822" w:rsidRDefault="00A46BDD" w:rsidP="007F4822">
      <w:pPr>
        <w:pStyle w:val="Default"/>
        <w:spacing w:line="276" w:lineRule="auto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6. Wszystkie kwestie, których nie obejmuje niniejszy regulamin ustala organizator. </w:t>
      </w:r>
    </w:p>
    <w:p w:rsidR="00A46BDD" w:rsidRPr="007F4822" w:rsidRDefault="00A46BDD" w:rsidP="007F482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46BDD" w:rsidRDefault="00A46BDD" w:rsidP="007F48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Dodatkowe informacje udzielane są pod numerem telefonu </w:t>
      </w:r>
      <w:r>
        <w:rPr>
          <w:rFonts w:ascii="Times New Roman" w:hAnsi="Times New Roman" w:cs="Times New Roman"/>
        </w:rPr>
        <w:t>81 8525016</w:t>
      </w:r>
      <w:r w:rsidRPr="007F4822">
        <w:rPr>
          <w:rFonts w:ascii="Times New Roman" w:hAnsi="Times New Roman" w:cs="Times New Roman"/>
        </w:rPr>
        <w:t xml:space="preserve"> za pośrednictwem poczty elektronicznej pod adresem</w:t>
      </w:r>
      <w:r>
        <w:rPr>
          <w:rFonts w:ascii="Times New Roman" w:hAnsi="Times New Roman" w:cs="Times New Roman"/>
        </w:rPr>
        <w:t xml:space="preserve"> e-mail</w:t>
      </w:r>
      <w:r w:rsidRPr="007F4822">
        <w:rPr>
          <w:rFonts w:ascii="Times New Roman" w:hAnsi="Times New Roman" w:cs="Times New Roman"/>
        </w:rPr>
        <w:t xml:space="preserve">: </w:t>
      </w:r>
      <w:hyperlink r:id="rId6" w:history="1">
        <w:r w:rsidRPr="00164783">
          <w:rPr>
            <w:rStyle w:val="Hyperlink"/>
            <w:rFonts w:ascii="Times New Roman" w:hAnsi="Times New Roman"/>
            <w:b/>
          </w:rPr>
          <w:t>gmina@abramow.pl</w:t>
        </w:r>
      </w:hyperlink>
      <w:r w:rsidRPr="007F4822">
        <w:rPr>
          <w:rFonts w:ascii="Times New Roman" w:hAnsi="Times New Roman" w:cs="Times New Roman"/>
        </w:rPr>
        <w:t xml:space="preserve"> </w:t>
      </w:r>
    </w:p>
    <w:p w:rsidR="00A46BDD" w:rsidRPr="007F4822" w:rsidRDefault="00A46BDD" w:rsidP="007F4822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F4822">
        <w:rPr>
          <w:rFonts w:ascii="Times New Roman" w:hAnsi="Times New Roman" w:cs="Times New Roman"/>
        </w:rPr>
        <w:t xml:space="preserve">Osobą do kontaktu </w:t>
      </w:r>
      <w:r>
        <w:rPr>
          <w:rFonts w:ascii="Times New Roman" w:hAnsi="Times New Roman" w:cs="Times New Roman"/>
        </w:rPr>
        <w:t xml:space="preserve">w sprawie konkursu </w:t>
      </w:r>
      <w:r w:rsidRPr="007F4822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  <w:u w:val="single"/>
        </w:rPr>
        <w:t>Michał Rola.</w:t>
      </w:r>
    </w:p>
    <w:p w:rsidR="00A46BDD" w:rsidRPr="007F4822" w:rsidRDefault="00A46BDD" w:rsidP="007F482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6BDD" w:rsidRPr="007F4822" w:rsidRDefault="00A46BDD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b/>
          <w:bCs/>
          <w:i/>
          <w:iCs/>
          <w:sz w:val="24"/>
          <w:szCs w:val="24"/>
        </w:rPr>
        <w:t>Zapraszamy do udziału i życzymy wielu wspaniałych pomysłów</w:t>
      </w: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BDD" w:rsidRPr="007F4822" w:rsidRDefault="00A46BDD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46BDD" w:rsidRPr="007F4822" w:rsidSect="00901A1F">
      <w:pgSz w:w="11906" w:h="16838" w:code="9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w Cen MT Condensed Extra Bold">
    <w:altName w:val="ITC Avant Garde Gothic Dem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C0A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B6D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56A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DE6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56F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807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62C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21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787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A43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E6217"/>
    <w:multiLevelType w:val="hybridMultilevel"/>
    <w:tmpl w:val="A35809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DF66AA"/>
    <w:multiLevelType w:val="hybridMultilevel"/>
    <w:tmpl w:val="AC3E4B7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B0FF1"/>
    <w:multiLevelType w:val="hybridMultilevel"/>
    <w:tmpl w:val="68E2255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7B1EB0"/>
    <w:multiLevelType w:val="hybridMultilevel"/>
    <w:tmpl w:val="F6DAAC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85339B"/>
    <w:multiLevelType w:val="hybridMultilevel"/>
    <w:tmpl w:val="FB824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CC1406"/>
    <w:multiLevelType w:val="hybridMultilevel"/>
    <w:tmpl w:val="CCA0C0D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33FFC"/>
    <w:multiLevelType w:val="hybridMultilevel"/>
    <w:tmpl w:val="ACFA97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E950FC"/>
    <w:multiLevelType w:val="hybridMultilevel"/>
    <w:tmpl w:val="3C8879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C52F72"/>
    <w:multiLevelType w:val="hybridMultilevel"/>
    <w:tmpl w:val="B060FA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53"/>
    <w:rsid w:val="0009145C"/>
    <w:rsid w:val="000B70C1"/>
    <w:rsid w:val="000E52D5"/>
    <w:rsid w:val="000E5A16"/>
    <w:rsid w:val="000F0943"/>
    <w:rsid w:val="00106355"/>
    <w:rsid w:val="00141343"/>
    <w:rsid w:val="00164783"/>
    <w:rsid w:val="001B4887"/>
    <w:rsid w:val="001E1F85"/>
    <w:rsid w:val="0020085D"/>
    <w:rsid w:val="00261F00"/>
    <w:rsid w:val="0027691E"/>
    <w:rsid w:val="00291032"/>
    <w:rsid w:val="002D24B8"/>
    <w:rsid w:val="002D2888"/>
    <w:rsid w:val="00322C3F"/>
    <w:rsid w:val="00350A8A"/>
    <w:rsid w:val="00351335"/>
    <w:rsid w:val="003951A5"/>
    <w:rsid w:val="00412171"/>
    <w:rsid w:val="0047765D"/>
    <w:rsid w:val="00504BC3"/>
    <w:rsid w:val="0051721D"/>
    <w:rsid w:val="005D4440"/>
    <w:rsid w:val="00667CC6"/>
    <w:rsid w:val="006D33FF"/>
    <w:rsid w:val="006F0836"/>
    <w:rsid w:val="00706621"/>
    <w:rsid w:val="00716028"/>
    <w:rsid w:val="0073567F"/>
    <w:rsid w:val="00743D53"/>
    <w:rsid w:val="00755DBB"/>
    <w:rsid w:val="007614FA"/>
    <w:rsid w:val="007F4822"/>
    <w:rsid w:val="00833A21"/>
    <w:rsid w:val="00860F74"/>
    <w:rsid w:val="00863BA5"/>
    <w:rsid w:val="00883E53"/>
    <w:rsid w:val="008C2B48"/>
    <w:rsid w:val="00901A1F"/>
    <w:rsid w:val="00983B1C"/>
    <w:rsid w:val="00991D70"/>
    <w:rsid w:val="00A11880"/>
    <w:rsid w:val="00A46BDD"/>
    <w:rsid w:val="00A50DC4"/>
    <w:rsid w:val="00AB5439"/>
    <w:rsid w:val="00B17609"/>
    <w:rsid w:val="00B50F40"/>
    <w:rsid w:val="00BB6DF3"/>
    <w:rsid w:val="00BD7604"/>
    <w:rsid w:val="00C84B22"/>
    <w:rsid w:val="00CE4EAA"/>
    <w:rsid w:val="00CE76A4"/>
    <w:rsid w:val="00CF181A"/>
    <w:rsid w:val="00D13759"/>
    <w:rsid w:val="00D36F9F"/>
    <w:rsid w:val="00D54077"/>
    <w:rsid w:val="00D60814"/>
    <w:rsid w:val="00D75763"/>
    <w:rsid w:val="00DC3022"/>
    <w:rsid w:val="00E43FB3"/>
    <w:rsid w:val="00E832B4"/>
    <w:rsid w:val="00EB4053"/>
    <w:rsid w:val="00F376E3"/>
    <w:rsid w:val="00FA36AC"/>
    <w:rsid w:val="00FB4569"/>
    <w:rsid w:val="00FD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B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5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951A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6DF3"/>
    <w:pPr>
      <w:autoSpaceDE w:val="0"/>
      <w:autoSpaceDN w:val="0"/>
      <w:adjustRightInd w:val="0"/>
    </w:pPr>
    <w:rPr>
      <w:rFonts w:ascii="Tw Cen MT Condensed Extra Bold" w:hAnsi="Tw Cen MT Condensed Extra Bold" w:cs="Tw Cen MT Condensed Extra Bold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BB6DF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B6D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1F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abram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691</Words>
  <Characters>4152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feliksa.gorzkowska</dc:creator>
  <cp:keywords/>
  <dc:description/>
  <cp:lastModifiedBy>PC</cp:lastModifiedBy>
  <cp:revision>5</cp:revision>
  <cp:lastPrinted>2013-04-23T12:19:00Z</cp:lastPrinted>
  <dcterms:created xsi:type="dcterms:W3CDTF">2016-07-08T09:34:00Z</dcterms:created>
  <dcterms:modified xsi:type="dcterms:W3CDTF">2016-08-09T11:12:00Z</dcterms:modified>
</cp:coreProperties>
</file>