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5" w:rsidRDefault="00A60D64" w:rsidP="00671685">
      <w:pPr>
        <w:spacing w:after="0"/>
        <w:jc w:val="center"/>
        <w:rPr>
          <w:b/>
          <w:sz w:val="28"/>
          <w:szCs w:val="28"/>
        </w:rPr>
      </w:pPr>
      <w:r w:rsidRPr="00671685">
        <w:rPr>
          <w:b/>
          <w:sz w:val="28"/>
          <w:szCs w:val="28"/>
        </w:rPr>
        <w:t>Regulamin rekrutacji i uczestnictwa w projekcie</w:t>
      </w:r>
    </w:p>
    <w:p w:rsidR="00A60D64" w:rsidRPr="00A8731C" w:rsidRDefault="00A60D64" w:rsidP="00A8731C">
      <w:pPr>
        <w:jc w:val="center"/>
        <w:rPr>
          <w:b/>
          <w:sz w:val="28"/>
          <w:szCs w:val="28"/>
        </w:rPr>
      </w:pPr>
      <w:r w:rsidRPr="00671685">
        <w:rPr>
          <w:b/>
          <w:sz w:val="28"/>
          <w:szCs w:val="28"/>
        </w:rPr>
        <w:t>„NADAL MŁODZI” – Klub Seniora w gminie Annopol</w:t>
      </w:r>
    </w:p>
    <w:p w:rsidR="00A8731C" w:rsidRDefault="00A8731C" w:rsidP="006716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60D64" w:rsidRPr="00671685" w:rsidRDefault="00A60D64" w:rsidP="00671685">
      <w:pPr>
        <w:spacing w:after="0"/>
        <w:jc w:val="center"/>
        <w:rPr>
          <w:b/>
          <w:sz w:val="24"/>
          <w:szCs w:val="24"/>
        </w:rPr>
      </w:pPr>
      <w:r w:rsidRPr="00671685">
        <w:rPr>
          <w:rFonts w:cstheme="minorHAnsi"/>
          <w:b/>
          <w:sz w:val="24"/>
          <w:szCs w:val="24"/>
        </w:rPr>
        <w:t>§</w:t>
      </w:r>
      <w:r w:rsidRPr="00671685">
        <w:rPr>
          <w:b/>
          <w:sz w:val="24"/>
          <w:szCs w:val="24"/>
        </w:rPr>
        <w:t>1</w:t>
      </w:r>
    </w:p>
    <w:p w:rsidR="00CE4277" w:rsidRDefault="00CE4277" w:rsidP="00671685">
      <w:pPr>
        <w:spacing w:after="0"/>
        <w:jc w:val="center"/>
        <w:rPr>
          <w:b/>
          <w:sz w:val="24"/>
          <w:szCs w:val="24"/>
        </w:rPr>
      </w:pPr>
      <w:r w:rsidRPr="00671685">
        <w:rPr>
          <w:b/>
          <w:sz w:val="24"/>
          <w:szCs w:val="24"/>
        </w:rPr>
        <w:t>Postanowienia ogólne</w:t>
      </w:r>
    </w:p>
    <w:p w:rsidR="00671685" w:rsidRPr="00671685" w:rsidRDefault="00671685" w:rsidP="00671685">
      <w:pPr>
        <w:spacing w:after="0"/>
        <w:jc w:val="center"/>
        <w:rPr>
          <w:b/>
          <w:sz w:val="24"/>
          <w:szCs w:val="24"/>
        </w:rPr>
      </w:pPr>
    </w:p>
    <w:p w:rsidR="00A60D64" w:rsidRDefault="00A60D64" w:rsidP="00671685">
      <w:pPr>
        <w:pStyle w:val="Akapitzlist"/>
        <w:numPr>
          <w:ilvl w:val="0"/>
          <w:numId w:val="1"/>
        </w:numPr>
        <w:jc w:val="both"/>
      </w:pPr>
      <w:r>
        <w:t xml:space="preserve">Niniejszy regulamin określa zasady rekrutacji i uczestnictwa w projekcie „NADAL MŁODZI” – Klub Seniora w gminie Annopol, zwanego dalej Projektem, realizowanym na terenie Gminy Annopol w ramach </w:t>
      </w:r>
      <w:r w:rsidR="00671685">
        <w:t>Regionalnego</w:t>
      </w:r>
      <w:r>
        <w:t xml:space="preserve"> Programu Operacyjnego Województwa Lubelskiego na lata 2014 – 2020, Oś Priorytetowa  11, Działanie 11.2 Usługi społeczne i zdrowotne.</w:t>
      </w:r>
    </w:p>
    <w:p w:rsidR="00A60D64" w:rsidRDefault="00A60D64" w:rsidP="00671685">
      <w:pPr>
        <w:pStyle w:val="Akapitzlist"/>
        <w:numPr>
          <w:ilvl w:val="0"/>
          <w:numId w:val="1"/>
        </w:numPr>
        <w:jc w:val="both"/>
      </w:pPr>
      <w:r>
        <w:t>Projekt „NADAL MŁODZI” – Klub Seniora w gminie Annopol jest współfinansowany przez Uni</w:t>
      </w:r>
      <w:r w:rsidR="00671685">
        <w:t>ę</w:t>
      </w:r>
      <w:r>
        <w:t xml:space="preserve"> Europejską ze środków Europejskiego Funduszu Społecznego na podstawie umowy </w:t>
      </w:r>
      <w:r w:rsidR="00671685">
        <w:br/>
      </w:r>
      <w:r>
        <w:t>nr</w:t>
      </w:r>
      <w:r w:rsidR="00E90B45">
        <w:t xml:space="preserve"> </w:t>
      </w:r>
      <w:r>
        <w:t xml:space="preserve"> 140/RPLU.11.02.00-06-0143/18-00 z dnia 5 czerwca 2019r. </w:t>
      </w:r>
    </w:p>
    <w:p w:rsidR="0059108C" w:rsidRDefault="00A60D64" w:rsidP="00671685">
      <w:pPr>
        <w:pStyle w:val="Akapitzlist"/>
        <w:numPr>
          <w:ilvl w:val="0"/>
          <w:numId w:val="1"/>
        </w:numPr>
        <w:jc w:val="both"/>
      </w:pPr>
      <w:r>
        <w:t>Realizatorem projektu jest Gmina Annopol z siedzibą w Annopolu przy ul. Rynek 1</w:t>
      </w:r>
      <w:r w:rsidR="0059108C">
        <w:t>, 23-235 Annopol.</w:t>
      </w:r>
    </w:p>
    <w:p w:rsidR="0059108C" w:rsidRDefault="0059108C" w:rsidP="00671685">
      <w:pPr>
        <w:pStyle w:val="Akapitzlist"/>
        <w:numPr>
          <w:ilvl w:val="0"/>
          <w:numId w:val="1"/>
        </w:numPr>
        <w:jc w:val="both"/>
      </w:pPr>
      <w:r>
        <w:t xml:space="preserve">Biuro projektu mieści się w </w:t>
      </w:r>
      <w:r w:rsidR="008A38E0">
        <w:t>Ośrodku Pomocy Społecznej</w:t>
      </w:r>
      <w:r>
        <w:t xml:space="preserve"> w Annopolu przy ul. </w:t>
      </w:r>
      <w:r w:rsidR="008A38E0">
        <w:t>Leśna 2</w:t>
      </w:r>
      <w:r>
        <w:t>, 23-235 Annopol.</w:t>
      </w:r>
    </w:p>
    <w:p w:rsidR="0059108C" w:rsidRDefault="0059108C" w:rsidP="00671685">
      <w:pPr>
        <w:pStyle w:val="Akapitzlist"/>
        <w:numPr>
          <w:ilvl w:val="0"/>
          <w:numId w:val="1"/>
        </w:numPr>
        <w:jc w:val="both"/>
      </w:pPr>
      <w:r>
        <w:t xml:space="preserve">Projekt realizowany jest w okresie od 01.06.2019r. do 31.12.2020r. </w:t>
      </w:r>
    </w:p>
    <w:p w:rsidR="0059108C" w:rsidRDefault="0059108C" w:rsidP="00671685">
      <w:pPr>
        <w:pStyle w:val="Akapitzlist"/>
        <w:numPr>
          <w:ilvl w:val="0"/>
          <w:numId w:val="1"/>
        </w:numPr>
        <w:jc w:val="both"/>
      </w:pPr>
      <w:r>
        <w:t>Celem głównym projektu jest poprawa dostępności i jakości usług społecznych dla  50 osób starszych (40 kobiet, 10 mężczyzn),</w:t>
      </w:r>
      <w:r w:rsidR="00671685">
        <w:t xml:space="preserve">w wieku 60 lat i więcej, </w:t>
      </w:r>
      <w:r>
        <w:t>niesamodzielnych</w:t>
      </w:r>
      <w:r w:rsidR="00671685">
        <w:t>,</w:t>
      </w:r>
      <w:r>
        <w:t xml:space="preserve"> osób ze względu</w:t>
      </w:r>
      <w:r w:rsidR="00671685">
        <w:t xml:space="preserve"> na podeszły wiek, stan zdrowia, </w:t>
      </w:r>
      <w:r>
        <w:t>niepełnosprawność wymagających opieki w związku z niemożnością samodzielnego wykonywania co najmniej jednej czynności dnia codziennego zamieszkujących na terenie miasta i gminy Annopol.</w:t>
      </w:r>
    </w:p>
    <w:p w:rsidR="0059108C" w:rsidRPr="00671685" w:rsidRDefault="00CE4277" w:rsidP="00671685">
      <w:pPr>
        <w:spacing w:after="0"/>
        <w:jc w:val="center"/>
        <w:rPr>
          <w:b/>
          <w:sz w:val="24"/>
          <w:szCs w:val="24"/>
        </w:rPr>
      </w:pPr>
      <w:r w:rsidRPr="00671685">
        <w:rPr>
          <w:b/>
          <w:sz w:val="24"/>
          <w:szCs w:val="24"/>
        </w:rPr>
        <w:t>§2</w:t>
      </w:r>
    </w:p>
    <w:p w:rsidR="00CE4277" w:rsidRDefault="00CE4277" w:rsidP="00671685">
      <w:pPr>
        <w:spacing w:after="0"/>
        <w:jc w:val="center"/>
        <w:rPr>
          <w:b/>
          <w:sz w:val="24"/>
          <w:szCs w:val="24"/>
        </w:rPr>
      </w:pPr>
      <w:r w:rsidRPr="00671685">
        <w:rPr>
          <w:b/>
          <w:sz w:val="24"/>
          <w:szCs w:val="24"/>
        </w:rPr>
        <w:t>Rekrutacja do projektu</w:t>
      </w:r>
    </w:p>
    <w:p w:rsidR="00671685" w:rsidRPr="00671685" w:rsidRDefault="00671685" w:rsidP="00671685">
      <w:pPr>
        <w:spacing w:after="0"/>
        <w:jc w:val="center"/>
        <w:rPr>
          <w:b/>
          <w:sz w:val="24"/>
          <w:szCs w:val="24"/>
        </w:rPr>
      </w:pPr>
    </w:p>
    <w:p w:rsidR="00CE4277" w:rsidRDefault="00CE4277" w:rsidP="00671685">
      <w:pPr>
        <w:pStyle w:val="Akapitzlist"/>
        <w:numPr>
          <w:ilvl w:val="0"/>
          <w:numId w:val="2"/>
        </w:numPr>
        <w:jc w:val="both"/>
      </w:pPr>
      <w:r>
        <w:t xml:space="preserve">Rekrutacja do projektu odbywać się będzie z zachowaniem zasad równego dostępu </w:t>
      </w:r>
      <w:r w:rsidR="00671685">
        <w:br/>
      </w:r>
      <w:r>
        <w:t xml:space="preserve">i równego traktowania wszystkich osób zainteresowanych udziałem w projekcie. </w:t>
      </w:r>
    </w:p>
    <w:p w:rsidR="00CE4277" w:rsidRDefault="00CE4277" w:rsidP="00671685">
      <w:pPr>
        <w:pStyle w:val="Akapitzlist"/>
        <w:numPr>
          <w:ilvl w:val="0"/>
          <w:numId w:val="2"/>
        </w:numPr>
        <w:jc w:val="both"/>
      </w:pPr>
      <w:r>
        <w:t>Rekrutacja i formy wsparcia realizowane będą zgodnie z zasadą niedyskryminacji ze względu na płeć, rasę lub pochodzenie etniczne, narodowość, obywatelstwo, religi</w:t>
      </w:r>
      <w:r w:rsidR="00671685">
        <w:t>ę</w:t>
      </w:r>
      <w:r>
        <w:t xml:space="preserve"> (wyznanie) lub światopogląd, niepełnosprawność, wiek, orientację seksualną, przynależność do grup społeczno – zawodowych, sytuację materialną i prawną, wykształcenie, zawód, pochodzenie społeczne. </w:t>
      </w:r>
    </w:p>
    <w:p w:rsidR="00CE4277" w:rsidRDefault="00CE4277" w:rsidP="00671685">
      <w:pPr>
        <w:pStyle w:val="Akapitzlist"/>
        <w:numPr>
          <w:ilvl w:val="0"/>
          <w:numId w:val="2"/>
        </w:numPr>
        <w:jc w:val="both"/>
      </w:pPr>
      <w:r>
        <w:t>Rekrutacja będzie otwarta, prowadzona na terenie gminy Annopol</w:t>
      </w:r>
      <w:r w:rsidR="00FC2C04">
        <w:t xml:space="preserve">  w okresie od 1.07.2019r. do </w:t>
      </w:r>
      <w:r w:rsidR="008A38E0">
        <w:t>26</w:t>
      </w:r>
      <w:r w:rsidR="00FC2C04">
        <w:t>.0</w:t>
      </w:r>
      <w:r w:rsidR="00AD40C1">
        <w:t>7</w:t>
      </w:r>
      <w:r w:rsidR="00FC2C04">
        <w:t xml:space="preserve">.2019r. </w:t>
      </w:r>
      <w:r w:rsidR="00AD40C1">
        <w:t xml:space="preserve">W przypadku nie zebrania wymaganej ilości osób rekrutacja zostanie przedłużona. </w:t>
      </w:r>
    </w:p>
    <w:p w:rsidR="00E90B45" w:rsidRDefault="00E90B45" w:rsidP="00E90B45">
      <w:pPr>
        <w:pStyle w:val="Akapitzlist"/>
        <w:numPr>
          <w:ilvl w:val="0"/>
          <w:numId w:val="2"/>
        </w:numPr>
        <w:spacing w:after="0"/>
        <w:jc w:val="both"/>
      </w:pPr>
      <w:r>
        <w:t>W zależności od potrzeb dopuszcza się nabór uzupełniający uczestników projektu.</w:t>
      </w:r>
    </w:p>
    <w:p w:rsidR="00FC2C04" w:rsidRDefault="00FC2C04" w:rsidP="00671685">
      <w:pPr>
        <w:pStyle w:val="Akapitzlist"/>
        <w:numPr>
          <w:ilvl w:val="0"/>
          <w:numId w:val="2"/>
        </w:numPr>
        <w:jc w:val="both"/>
      </w:pPr>
      <w:r>
        <w:t xml:space="preserve">Warunkiem przystąpienia do projektu jest wypełnienie Formularza rekrutacyjnego do projektu na wzorze, stanowiącym załącznik nr 1 do Regulaminu rekrutacji i uczestnictwa </w:t>
      </w:r>
      <w:r w:rsidR="00671685">
        <w:br/>
      </w:r>
      <w:r>
        <w:t>w projekcie i dostarczenie go</w:t>
      </w:r>
      <w:r w:rsidR="00671685">
        <w:t xml:space="preserve"> osobiście</w:t>
      </w:r>
      <w:r>
        <w:t xml:space="preserve"> wraz z pozostałymi dokumentami rekrutacyjnymi </w:t>
      </w:r>
      <w:r w:rsidR="00671685">
        <w:br/>
      </w:r>
      <w:r>
        <w:t xml:space="preserve">w wyznaczonym terminie do biura projektu w </w:t>
      </w:r>
      <w:r w:rsidR="008A38E0">
        <w:t>Ośrodku Pomocy Społecznej</w:t>
      </w:r>
      <w:r>
        <w:t xml:space="preserve"> w Annopolu, ul. </w:t>
      </w:r>
      <w:r w:rsidR="008A38E0">
        <w:t>Leśna 2</w:t>
      </w:r>
    </w:p>
    <w:p w:rsidR="00FC2C04" w:rsidRDefault="00671685" w:rsidP="00671685">
      <w:pPr>
        <w:pStyle w:val="Akapitzlist"/>
        <w:numPr>
          <w:ilvl w:val="0"/>
          <w:numId w:val="2"/>
        </w:numPr>
        <w:jc w:val="both"/>
      </w:pPr>
      <w:r>
        <w:lastRenderedPageBreak/>
        <w:t>Z</w:t>
      </w:r>
      <w:r w:rsidR="00FC2C04">
        <w:t xml:space="preserve">łożone dokumenty rekrutacyjne nie podlegają zwrotowi. </w:t>
      </w:r>
    </w:p>
    <w:p w:rsidR="00FC2C04" w:rsidRDefault="00671685" w:rsidP="00671685">
      <w:pPr>
        <w:pStyle w:val="Akapitzlist"/>
        <w:numPr>
          <w:ilvl w:val="0"/>
          <w:numId w:val="2"/>
        </w:numPr>
        <w:jc w:val="both"/>
      </w:pPr>
      <w:r>
        <w:t>D</w:t>
      </w:r>
      <w:r w:rsidR="00FC2C04">
        <w:t>okumenty rekrutacyjne do udziału w projekcie dostępne są na stron</w:t>
      </w:r>
      <w:r>
        <w:t>ach internetowych</w:t>
      </w:r>
      <w:r w:rsidR="00FC2C04">
        <w:t>: www.anno</w:t>
      </w:r>
      <w:r w:rsidR="00322C18">
        <w:t>po</w:t>
      </w:r>
      <w:r w:rsidR="00FC2C04">
        <w:t xml:space="preserve">l.info oraz www.annopolops.pl.  a także w Biurze projektu w </w:t>
      </w:r>
      <w:r w:rsidR="006272BA">
        <w:t>Ośrodku Pomocy Społecznej, ul. Leśna 2 pok. 9</w:t>
      </w:r>
      <w:r w:rsidR="00E90B45">
        <w:t>a</w:t>
      </w:r>
      <w:r w:rsidR="006272BA">
        <w:t xml:space="preserve"> oraz w </w:t>
      </w:r>
      <w:r w:rsidR="00FC2C04">
        <w:t xml:space="preserve">Urzędzie Miejskim w Annopolu, ul. Rynek 1, </w:t>
      </w:r>
      <w:r w:rsidR="00E90B45">
        <w:t>sekretariat</w:t>
      </w:r>
      <w:r w:rsidR="006272BA">
        <w:t>.</w:t>
      </w:r>
    </w:p>
    <w:p w:rsidR="00FC2C04" w:rsidRDefault="00671685" w:rsidP="00671685">
      <w:pPr>
        <w:pStyle w:val="Akapitzlist"/>
        <w:numPr>
          <w:ilvl w:val="0"/>
          <w:numId w:val="2"/>
        </w:numPr>
        <w:jc w:val="both"/>
      </w:pPr>
      <w:r>
        <w:t>Z</w:t>
      </w:r>
      <w:r w:rsidR="00FC2C04">
        <w:t xml:space="preserve">głoszenia, które nie są kompletne i/lub nie zawierają danych umożliwiających kontakt z </w:t>
      </w:r>
      <w:r w:rsidR="00322C18">
        <w:t>Kandydatem/Kandydatką ni</w:t>
      </w:r>
      <w:r w:rsidR="00FC2C04">
        <w:t xml:space="preserve">e będą rozpatrywane. </w:t>
      </w:r>
    </w:p>
    <w:p w:rsidR="00FC2C04" w:rsidRDefault="00671685" w:rsidP="00671685">
      <w:pPr>
        <w:pStyle w:val="Akapitzlist"/>
        <w:numPr>
          <w:ilvl w:val="0"/>
          <w:numId w:val="2"/>
        </w:numPr>
        <w:spacing w:after="0"/>
        <w:jc w:val="both"/>
      </w:pPr>
      <w:r>
        <w:t>P</w:t>
      </w:r>
      <w:r w:rsidR="00322C18">
        <w:t>roces rekrutacji do projektu odbywać się będzie w dwóch etapach:</w:t>
      </w:r>
    </w:p>
    <w:p w:rsidR="00671685" w:rsidRDefault="00671685" w:rsidP="00671685">
      <w:pPr>
        <w:pStyle w:val="Akapitzlist"/>
        <w:spacing w:after="0"/>
        <w:jc w:val="both"/>
      </w:pPr>
      <w:r w:rsidRPr="00671685">
        <w:rPr>
          <w:b/>
        </w:rPr>
        <w:t>I ETAP OCENA FORMALNA:</w:t>
      </w:r>
      <w:r>
        <w:t xml:space="preserve"> będzie prowadzona na zasadzie TAK – spełnia, NIE – nie spełnia w oparciu o kartę oceny formalnej. </w:t>
      </w:r>
    </w:p>
    <w:p w:rsidR="00671685" w:rsidRDefault="00671685" w:rsidP="006272BA">
      <w:pPr>
        <w:pStyle w:val="Akapitzlist"/>
        <w:spacing w:after="0"/>
        <w:jc w:val="both"/>
      </w:pPr>
      <w:r w:rsidRPr="00671685">
        <w:rPr>
          <w:b/>
        </w:rPr>
        <w:t>II ETAP OCENA MERYTORYCZNA:</w:t>
      </w:r>
      <w:r>
        <w:t xml:space="preserve"> ocena ma na celu wsparcie w pierwszej kolejności grup najbardziej de faworyzowanych,  punktowana  zgodnie z kartą oceny merytorycznej. Osoby zaliczające się do kilku grup uzyskiwać  będą punkty za każdą z grup.</w:t>
      </w:r>
    </w:p>
    <w:p w:rsidR="00671685" w:rsidRDefault="00671685" w:rsidP="00671685">
      <w:pPr>
        <w:pStyle w:val="Akapitzlist"/>
        <w:jc w:val="both"/>
      </w:pPr>
      <w:r>
        <w:t>W przypadku nie spełnienia wskazanych powyżej obu kryteriów uprawniających do uczestnictwa w projekcie kandydatura zostanie odrzucona. Weryfikacji złożonych przez potencjalnego Uczestnika/Uczestniczkę dokumentów rekrutacyjnych dokonuje Komisja Rekrutacyjna.</w:t>
      </w:r>
    </w:p>
    <w:p w:rsidR="00671685" w:rsidRDefault="007C4E07" w:rsidP="00671685">
      <w:pPr>
        <w:pStyle w:val="Akapitzlist"/>
        <w:numPr>
          <w:ilvl w:val="0"/>
          <w:numId w:val="2"/>
        </w:numPr>
        <w:spacing w:after="0"/>
        <w:jc w:val="both"/>
      </w:pPr>
      <w:r>
        <w:t>Z przeprowadzone</w:t>
      </w:r>
      <w:r w:rsidR="00671685">
        <w:t>j</w:t>
      </w:r>
      <w:r>
        <w:t xml:space="preserve"> rekrutacji zostanie sporządzony protokół wraz z listami osób zakwalifikowanych do projektu: lista podstawowa i lista rezerwowa. Listy dostępne </w:t>
      </w:r>
      <w:r w:rsidR="00671685">
        <w:t>będą</w:t>
      </w:r>
      <w:r>
        <w:t xml:space="preserve"> w biurze projektu. Osoby zakwalifikowane zostaną powiadomione telefonicznie. </w:t>
      </w:r>
      <w:r w:rsidR="008F1A2A">
        <w:t xml:space="preserve"> Kwalifikacja uczestników dokonywana będzie przez Komisję Rekrutacyjną.</w:t>
      </w:r>
    </w:p>
    <w:p w:rsidR="007C4E07" w:rsidRDefault="00AD40C1" w:rsidP="00671685">
      <w:pPr>
        <w:pStyle w:val="Akapitzlist"/>
        <w:numPr>
          <w:ilvl w:val="0"/>
          <w:numId w:val="2"/>
        </w:numPr>
        <w:spacing w:after="0"/>
        <w:jc w:val="both"/>
      </w:pPr>
      <w:r>
        <w:t>W przypadku rezygnacji z udziału w projekcie poprzez złożenie oświadczenia o rezygnacji lub braku min. 80% obecności na każdych zajęciach Uczestnik/</w:t>
      </w:r>
      <w:r w:rsidR="002A07C7">
        <w:t>U</w:t>
      </w:r>
      <w:r>
        <w:t xml:space="preserve">czestniczka zostanie wykreślony/a z listy Uczestników projektu.  W przypadku rezygnacji lub </w:t>
      </w:r>
      <w:r w:rsidR="002A07C7">
        <w:t>wykreślenia</w:t>
      </w:r>
      <w:r>
        <w:t xml:space="preserve"> Uczestnika/</w:t>
      </w:r>
      <w:r w:rsidR="002A07C7">
        <w:t>U</w:t>
      </w:r>
      <w:r>
        <w:t xml:space="preserve">czestniczki będą rekrutowane osoby z listy rezerwowej wg kolejności na tej liście. </w:t>
      </w:r>
    </w:p>
    <w:p w:rsidR="00261EE6" w:rsidRDefault="00261EE6" w:rsidP="00671685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sytuacjach spornych, w których kandydaci otrzymają równą liczbę punktów decyduje kolejność zgłoszeń. </w:t>
      </w:r>
    </w:p>
    <w:p w:rsidR="002A07C7" w:rsidRDefault="002A07C7" w:rsidP="00671685">
      <w:pPr>
        <w:jc w:val="both"/>
      </w:pPr>
    </w:p>
    <w:p w:rsidR="008A5A5D" w:rsidRPr="002A07C7" w:rsidRDefault="008A5A5D" w:rsidP="002A07C7">
      <w:pPr>
        <w:spacing w:after="0"/>
        <w:jc w:val="center"/>
        <w:rPr>
          <w:b/>
          <w:sz w:val="24"/>
          <w:szCs w:val="24"/>
        </w:rPr>
      </w:pPr>
      <w:r w:rsidRPr="002A07C7">
        <w:rPr>
          <w:b/>
          <w:sz w:val="24"/>
          <w:szCs w:val="24"/>
        </w:rPr>
        <w:t>§3</w:t>
      </w:r>
    </w:p>
    <w:p w:rsidR="008A5A5D" w:rsidRDefault="008A5A5D" w:rsidP="002A07C7">
      <w:pPr>
        <w:spacing w:after="0"/>
        <w:jc w:val="center"/>
        <w:rPr>
          <w:b/>
          <w:sz w:val="24"/>
          <w:szCs w:val="24"/>
        </w:rPr>
      </w:pPr>
      <w:r w:rsidRPr="002A07C7">
        <w:rPr>
          <w:b/>
          <w:sz w:val="24"/>
          <w:szCs w:val="24"/>
        </w:rPr>
        <w:t>Wsparcie przewidziane w ramach projektu</w:t>
      </w:r>
    </w:p>
    <w:p w:rsidR="002A07C7" w:rsidRPr="002A07C7" w:rsidRDefault="002A07C7" w:rsidP="002A07C7">
      <w:pPr>
        <w:spacing w:after="0"/>
        <w:jc w:val="center"/>
        <w:rPr>
          <w:b/>
          <w:sz w:val="24"/>
          <w:szCs w:val="24"/>
        </w:rPr>
      </w:pPr>
    </w:p>
    <w:p w:rsidR="008A5A5D" w:rsidRDefault="008A5A5D" w:rsidP="00671685">
      <w:pPr>
        <w:pStyle w:val="Akapitzlist"/>
        <w:numPr>
          <w:ilvl w:val="0"/>
          <w:numId w:val="3"/>
        </w:numPr>
        <w:jc w:val="both"/>
      </w:pPr>
      <w:r>
        <w:t>Każdy uczestnik projektu zostanie objęty kompleksowym wsparciem i będzie zobowiązany do uczestnictwa w zajęciach.</w:t>
      </w:r>
    </w:p>
    <w:p w:rsidR="008A5A5D" w:rsidRDefault="008A5A5D" w:rsidP="00671685">
      <w:pPr>
        <w:pStyle w:val="Akapitzlist"/>
        <w:numPr>
          <w:ilvl w:val="0"/>
          <w:numId w:val="3"/>
        </w:numPr>
        <w:jc w:val="both"/>
      </w:pPr>
      <w:r>
        <w:t>W ramach projektu będą prowadzone zajęci</w:t>
      </w:r>
      <w:r w:rsidR="006272BA">
        <w:t>a</w:t>
      </w:r>
      <w:r>
        <w:t xml:space="preserve"> zgodnie z opracowanym harmonogramem realizacji zajęć. </w:t>
      </w:r>
    </w:p>
    <w:p w:rsidR="008A5A5D" w:rsidRDefault="008A5A5D" w:rsidP="00671685">
      <w:pPr>
        <w:pStyle w:val="Akapitzlist"/>
        <w:numPr>
          <w:ilvl w:val="0"/>
          <w:numId w:val="3"/>
        </w:numPr>
        <w:jc w:val="both"/>
      </w:pPr>
      <w:r>
        <w:t xml:space="preserve">Projekt przewiduje </w:t>
      </w:r>
      <w:r w:rsidR="002A07C7">
        <w:t>następujące</w:t>
      </w:r>
      <w:r>
        <w:t xml:space="preserve"> formy wsparcia:</w:t>
      </w:r>
    </w:p>
    <w:p w:rsidR="008A5A5D" w:rsidRDefault="008A5A5D" w:rsidP="00671685">
      <w:pPr>
        <w:pStyle w:val="Akapitzlist"/>
        <w:numPr>
          <w:ilvl w:val="0"/>
          <w:numId w:val="4"/>
        </w:numPr>
        <w:jc w:val="both"/>
      </w:pPr>
      <w:r>
        <w:t>wsparcie motywacyjne i psychologiczne:</w:t>
      </w:r>
    </w:p>
    <w:p w:rsidR="002A07C7" w:rsidRDefault="002A07C7" w:rsidP="002A07C7">
      <w:pPr>
        <w:pStyle w:val="Akapitzlist"/>
        <w:ind w:left="1080"/>
        <w:jc w:val="both"/>
      </w:pPr>
      <w:r>
        <w:t xml:space="preserve">- </w:t>
      </w:r>
      <w:r w:rsidR="006A1825">
        <w:t xml:space="preserve"> war</w:t>
      </w:r>
      <w:r w:rsidR="0003644C">
        <w:t xml:space="preserve">sztaty psychologiczne </w:t>
      </w:r>
    </w:p>
    <w:p w:rsidR="002A07C7" w:rsidRDefault="002A07C7" w:rsidP="002A07C7">
      <w:pPr>
        <w:pStyle w:val="Akapitzlist"/>
        <w:ind w:left="1080"/>
        <w:jc w:val="both"/>
      </w:pPr>
      <w:r>
        <w:t>-  poradnictwo psychologiczne (spotkania indywidualne)</w:t>
      </w:r>
      <w:r w:rsidR="006A1825">
        <w:t xml:space="preserve"> </w:t>
      </w:r>
    </w:p>
    <w:p w:rsidR="008A5A5D" w:rsidRDefault="002A07C7" w:rsidP="002A07C7">
      <w:pPr>
        <w:pStyle w:val="Akapitzlist"/>
        <w:numPr>
          <w:ilvl w:val="0"/>
          <w:numId w:val="4"/>
        </w:numPr>
        <w:jc w:val="both"/>
      </w:pPr>
      <w:r>
        <w:t>edukacja prozdrowotna seniorów:</w:t>
      </w:r>
    </w:p>
    <w:p w:rsidR="002A07C7" w:rsidRDefault="002A07C7" w:rsidP="002A07C7">
      <w:pPr>
        <w:pStyle w:val="Akapitzlist"/>
        <w:ind w:firstLine="360"/>
        <w:jc w:val="both"/>
      </w:pPr>
      <w:r>
        <w:t>- edukacja dla serca profilaktyka chorób układu sercowo – naczyniowego</w:t>
      </w:r>
      <w:r w:rsidR="006A1825">
        <w:t xml:space="preserve"> </w:t>
      </w:r>
    </w:p>
    <w:p w:rsidR="002A07C7" w:rsidRDefault="002A07C7" w:rsidP="002A07C7">
      <w:pPr>
        <w:pStyle w:val="Akapitzlist"/>
        <w:ind w:firstLine="360"/>
        <w:jc w:val="both"/>
      </w:pPr>
      <w:r>
        <w:t>- zmień swój styl życia, c</w:t>
      </w:r>
      <w:r w:rsidR="006A1825">
        <w:t>z</w:t>
      </w:r>
      <w:r w:rsidR="0003644C">
        <w:t xml:space="preserve">yli jak się odżywiać i ćwiczyć </w:t>
      </w:r>
      <w:r w:rsidR="006A1825">
        <w:t xml:space="preserve"> </w:t>
      </w:r>
    </w:p>
    <w:p w:rsidR="008A5A5D" w:rsidRDefault="002A07C7" w:rsidP="002A07C7">
      <w:pPr>
        <w:pStyle w:val="Akapitzlist"/>
        <w:ind w:left="1080"/>
        <w:jc w:val="both"/>
      </w:pPr>
      <w:r>
        <w:t>- cukrzyca</w:t>
      </w:r>
      <w:r w:rsidR="008A5A5D">
        <w:t>, dlaczego i jak?</w:t>
      </w:r>
      <w:r w:rsidR="0003644C">
        <w:t xml:space="preserve"> </w:t>
      </w:r>
    </w:p>
    <w:p w:rsidR="002A07C7" w:rsidRDefault="002A07C7" w:rsidP="002A07C7">
      <w:pPr>
        <w:pStyle w:val="Akapitzlist"/>
        <w:numPr>
          <w:ilvl w:val="0"/>
          <w:numId w:val="4"/>
        </w:numPr>
        <w:jc w:val="both"/>
      </w:pPr>
      <w:r>
        <w:lastRenderedPageBreak/>
        <w:t>spotkania edukacyjno – integracyjne:</w:t>
      </w:r>
    </w:p>
    <w:p w:rsidR="002A07C7" w:rsidRDefault="002A07C7" w:rsidP="002A07C7">
      <w:pPr>
        <w:pStyle w:val="Akapitzlist"/>
        <w:ind w:left="1080"/>
        <w:jc w:val="both"/>
      </w:pPr>
      <w:r>
        <w:t>- bezpieczne fina</w:t>
      </w:r>
      <w:r w:rsidR="00DE4C51">
        <w:t>n</w:t>
      </w:r>
      <w:r>
        <w:t>se seniora</w:t>
      </w:r>
      <w:r w:rsidR="0003644C">
        <w:t xml:space="preserve"> </w:t>
      </w:r>
    </w:p>
    <w:p w:rsidR="002A07C7" w:rsidRDefault="002A07C7" w:rsidP="002A07C7">
      <w:pPr>
        <w:pStyle w:val="Akapitzlist"/>
        <w:ind w:left="1080"/>
        <w:jc w:val="both"/>
      </w:pPr>
      <w:r>
        <w:t>- indywidualne porady prawne</w:t>
      </w:r>
      <w:r w:rsidR="0003644C">
        <w:t xml:space="preserve"> </w:t>
      </w:r>
      <w:r w:rsidR="006A1825">
        <w:t xml:space="preserve"> </w:t>
      </w:r>
    </w:p>
    <w:p w:rsidR="002A07C7" w:rsidRDefault="002A07C7" w:rsidP="002A07C7">
      <w:pPr>
        <w:pStyle w:val="Akapitzlist"/>
        <w:ind w:left="1080"/>
        <w:jc w:val="both"/>
      </w:pPr>
      <w:r>
        <w:t>- obsługa komputera</w:t>
      </w:r>
      <w:r w:rsidR="0003644C">
        <w:t xml:space="preserve"> </w:t>
      </w:r>
      <w:r w:rsidR="006A1825">
        <w:t xml:space="preserve"> </w:t>
      </w:r>
    </w:p>
    <w:p w:rsidR="002A07C7" w:rsidRDefault="006A1825" w:rsidP="002A07C7">
      <w:pPr>
        <w:pStyle w:val="Akapitzlist"/>
        <w:ind w:left="1080"/>
        <w:jc w:val="both"/>
      </w:pPr>
      <w:r>
        <w:t xml:space="preserve">- wycieczki – 5 wyjazdów </w:t>
      </w:r>
    </w:p>
    <w:p w:rsidR="008A5A5D" w:rsidRDefault="002A07C7" w:rsidP="002A07C7">
      <w:pPr>
        <w:pStyle w:val="Akapitzlist"/>
        <w:numPr>
          <w:ilvl w:val="0"/>
          <w:numId w:val="4"/>
        </w:numPr>
        <w:jc w:val="both"/>
      </w:pPr>
      <w:r>
        <w:t>warsztaty pasji i twórczości</w:t>
      </w:r>
      <w:r w:rsidR="006272BA">
        <w:t>:</w:t>
      </w:r>
    </w:p>
    <w:p w:rsidR="00CA1116" w:rsidRDefault="00CA1116" w:rsidP="00CA1116">
      <w:pPr>
        <w:pStyle w:val="Akapitzlist"/>
        <w:ind w:left="1080"/>
        <w:jc w:val="both"/>
      </w:pPr>
      <w:r>
        <w:t xml:space="preserve">- zajęcia twórczości plastycznej </w:t>
      </w:r>
    </w:p>
    <w:p w:rsidR="00CA1116" w:rsidRDefault="00CA1116" w:rsidP="00CA1116">
      <w:pPr>
        <w:pStyle w:val="Akapitzlist"/>
        <w:ind w:left="1080"/>
        <w:jc w:val="both"/>
      </w:pPr>
      <w:r>
        <w:t xml:space="preserve">- warsztaty relaksacyjno – ruchowe </w:t>
      </w:r>
    </w:p>
    <w:p w:rsidR="00CA1116" w:rsidRDefault="00CA1116" w:rsidP="00CA1116">
      <w:pPr>
        <w:pStyle w:val="Akapitzlist"/>
        <w:ind w:left="1080"/>
        <w:jc w:val="both"/>
      </w:pPr>
      <w:r>
        <w:t xml:space="preserve">- warsztaty muzykoterapii </w:t>
      </w:r>
    </w:p>
    <w:p w:rsidR="00CA1116" w:rsidRDefault="00CA1116" w:rsidP="002A07C7">
      <w:pPr>
        <w:pStyle w:val="Akapitzlist"/>
        <w:numPr>
          <w:ilvl w:val="0"/>
          <w:numId w:val="4"/>
        </w:numPr>
        <w:jc w:val="both"/>
      </w:pPr>
      <w:r>
        <w:t>Integracja międzypokoleniowa „Jesteśmy razem” – 16 spotkań</w:t>
      </w:r>
    </w:p>
    <w:p w:rsidR="00DB63D5" w:rsidRDefault="00DB63D5" w:rsidP="00DB63D5">
      <w:pPr>
        <w:spacing w:after="0"/>
        <w:jc w:val="center"/>
        <w:rPr>
          <w:b/>
          <w:sz w:val="24"/>
          <w:szCs w:val="24"/>
        </w:rPr>
      </w:pPr>
    </w:p>
    <w:p w:rsidR="008A5A5D" w:rsidRPr="00DB63D5" w:rsidRDefault="004F513E" w:rsidP="00DB63D5">
      <w:pPr>
        <w:spacing w:after="0"/>
        <w:jc w:val="center"/>
        <w:rPr>
          <w:b/>
          <w:sz w:val="24"/>
          <w:szCs w:val="24"/>
        </w:rPr>
      </w:pPr>
      <w:r w:rsidRPr="00DB63D5">
        <w:rPr>
          <w:b/>
          <w:sz w:val="24"/>
          <w:szCs w:val="24"/>
        </w:rPr>
        <w:t>§4</w:t>
      </w:r>
    </w:p>
    <w:p w:rsidR="004F513E" w:rsidRDefault="004F513E" w:rsidP="00DB63D5">
      <w:pPr>
        <w:spacing w:after="0"/>
        <w:jc w:val="center"/>
        <w:rPr>
          <w:b/>
          <w:sz w:val="24"/>
          <w:szCs w:val="24"/>
        </w:rPr>
      </w:pPr>
      <w:r w:rsidRPr="00DB63D5">
        <w:rPr>
          <w:b/>
          <w:sz w:val="24"/>
          <w:szCs w:val="24"/>
        </w:rPr>
        <w:t>Organizacja przewidzianych w projekcie form wsparcia</w:t>
      </w:r>
    </w:p>
    <w:p w:rsidR="00DB63D5" w:rsidRPr="00DB63D5" w:rsidRDefault="00DB63D5" w:rsidP="00DB63D5">
      <w:pPr>
        <w:spacing w:after="0"/>
        <w:jc w:val="center"/>
        <w:rPr>
          <w:b/>
          <w:sz w:val="24"/>
          <w:szCs w:val="24"/>
        </w:rPr>
      </w:pPr>
    </w:p>
    <w:p w:rsidR="004F513E" w:rsidRDefault="00DB63D5" w:rsidP="00671685">
      <w:pPr>
        <w:pStyle w:val="Akapitzlist"/>
        <w:numPr>
          <w:ilvl w:val="0"/>
          <w:numId w:val="5"/>
        </w:numPr>
        <w:jc w:val="both"/>
      </w:pPr>
      <w:r>
        <w:t>Z</w:t>
      </w:r>
      <w:r w:rsidR="004F513E">
        <w:t xml:space="preserve">ajęcia projektowe będą odbywały się w budynku Centrum Kultury przy ul. Radomskiej 26 </w:t>
      </w:r>
      <w:r w:rsidR="006840D8">
        <w:br/>
      </w:r>
      <w:r w:rsidR="004F513E">
        <w:t xml:space="preserve">w Annopolu, w pomieszczeniu zaadoptowanym na Klub Seniora, </w:t>
      </w:r>
    </w:p>
    <w:p w:rsidR="004F513E" w:rsidRDefault="004F513E" w:rsidP="00671685">
      <w:pPr>
        <w:pStyle w:val="Akapitzlist"/>
        <w:numPr>
          <w:ilvl w:val="0"/>
          <w:numId w:val="5"/>
        </w:numPr>
        <w:jc w:val="both"/>
      </w:pPr>
      <w:r>
        <w:t>Zajęcia realizowane będą w grupach po 10, 25</w:t>
      </w:r>
      <w:r w:rsidR="0003644C">
        <w:t>, 50 osób w zależności od rodzaju zajęć</w:t>
      </w:r>
    </w:p>
    <w:p w:rsidR="004F513E" w:rsidRDefault="004F513E" w:rsidP="00671685">
      <w:pPr>
        <w:pStyle w:val="Akapitzlist"/>
        <w:numPr>
          <w:ilvl w:val="0"/>
          <w:numId w:val="5"/>
        </w:numPr>
        <w:jc w:val="both"/>
      </w:pPr>
      <w:r>
        <w:t xml:space="preserve">Zajęcia będą odbywały się zgodnie z harmonogram realizacji projektu określającym dni </w:t>
      </w:r>
      <w:r w:rsidR="006840D8">
        <w:br/>
      </w:r>
      <w:r>
        <w:t xml:space="preserve">i godziny zajęć oraz w uzgodnieniu z uczestnikami i kadrą projektu. </w:t>
      </w:r>
    </w:p>
    <w:p w:rsidR="004F513E" w:rsidRDefault="004F513E" w:rsidP="00671685">
      <w:pPr>
        <w:pStyle w:val="Akapitzlist"/>
        <w:numPr>
          <w:ilvl w:val="0"/>
          <w:numId w:val="5"/>
        </w:numPr>
        <w:jc w:val="both"/>
      </w:pPr>
      <w:r>
        <w:t>Realizator zastrzega sobie prawo do dokonywania zmian w harmonogramie zajęć</w:t>
      </w:r>
      <w:r w:rsidR="005364B4">
        <w:t>,</w:t>
      </w:r>
      <w:r>
        <w:t xml:space="preserve"> o których uczestnicy będą informowani na bieżąco. </w:t>
      </w:r>
    </w:p>
    <w:p w:rsidR="004F513E" w:rsidRDefault="004F513E" w:rsidP="00671685">
      <w:pPr>
        <w:pStyle w:val="Akapitzlist"/>
        <w:numPr>
          <w:ilvl w:val="0"/>
          <w:numId w:val="5"/>
        </w:numPr>
        <w:jc w:val="both"/>
      </w:pPr>
      <w:r>
        <w:t>Uczestnictwo w projekcie jest bezpłatne. Uczestnicy</w:t>
      </w:r>
      <w:r w:rsidR="00DB63D5">
        <w:t>/</w:t>
      </w:r>
      <w:r>
        <w:t xml:space="preserve">Uczestniczki nie ponoszą żadnych kosztów związanych z udziałem w projekcie. W ramach poszczególnych zajęć uczestnicy/uczestniczki otrzymują </w:t>
      </w:r>
      <w:r w:rsidR="006E79E0">
        <w:t xml:space="preserve">bezpłatnie </w:t>
      </w:r>
      <w:r w:rsidR="00DB63D5">
        <w:t>materiały</w:t>
      </w:r>
      <w:r w:rsidR="006E79E0">
        <w:t xml:space="preserve"> i pomoce dydaktyczne </w:t>
      </w:r>
      <w:r w:rsidR="00DB63D5">
        <w:t>niezbędne</w:t>
      </w:r>
      <w:r w:rsidR="006E79E0">
        <w:t xml:space="preserve"> do prawidłowej realizacji zadań. </w:t>
      </w:r>
    </w:p>
    <w:p w:rsidR="006E79E0" w:rsidRPr="00DB63D5" w:rsidRDefault="006E79E0" w:rsidP="00DB63D5">
      <w:pPr>
        <w:pStyle w:val="Akapitzlist"/>
        <w:numPr>
          <w:ilvl w:val="0"/>
          <w:numId w:val="5"/>
        </w:numPr>
        <w:jc w:val="both"/>
      </w:pPr>
      <w:r>
        <w:t xml:space="preserve">Wszystkie formy wsparcia realizowane w ramach Projektu dofinansowane są z Unii Europejskiej w ramach Europejskiego Funduszu Społecznego. </w:t>
      </w:r>
    </w:p>
    <w:p w:rsidR="006E79E0" w:rsidRPr="00DB63D5" w:rsidRDefault="006E79E0" w:rsidP="00DB63D5">
      <w:pPr>
        <w:spacing w:after="0"/>
        <w:jc w:val="center"/>
        <w:rPr>
          <w:b/>
          <w:sz w:val="24"/>
          <w:szCs w:val="24"/>
        </w:rPr>
      </w:pPr>
      <w:r w:rsidRPr="00DB63D5">
        <w:rPr>
          <w:b/>
          <w:sz w:val="24"/>
          <w:szCs w:val="24"/>
        </w:rPr>
        <w:t>§5</w:t>
      </w:r>
    </w:p>
    <w:p w:rsidR="006E79E0" w:rsidRPr="00DB63D5" w:rsidRDefault="006E79E0" w:rsidP="00DB63D5">
      <w:pPr>
        <w:spacing w:after="0"/>
        <w:jc w:val="center"/>
        <w:rPr>
          <w:b/>
        </w:rPr>
      </w:pPr>
      <w:r w:rsidRPr="00DB63D5">
        <w:rPr>
          <w:b/>
          <w:sz w:val="24"/>
          <w:szCs w:val="24"/>
        </w:rPr>
        <w:t>Prawa</w:t>
      </w:r>
      <w:r w:rsidRPr="00DB63D5">
        <w:rPr>
          <w:b/>
        </w:rPr>
        <w:t xml:space="preserve"> i obowiązki uczestników Projektu</w:t>
      </w:r>
    </w:p>
    <w:p w:rsidR="00DB63D5" w:rsidRPr="00DB63D5" w:rsidRDefault="00DB63D5" w:rsidP="00DB63D5">
      <w:pPr>
        <w:spacing w:after="0"/>
        <w:jc w:val="center"/>
        <w:rPr>
          <w:b/>
        </w:rPr>
      </w:pPr>
    </w:p>
    <w:p w:rsidR="006E79E0" w:rsidRDefault="006E79E0" w:rsidP="00671685">
      <w:pPr>
        <w:pStyle w:val="Akapitzlist"/>
        <w:numPr>
          <w:ilvl w:val="0"/>
          <w:numId w:val="6"/>
        </w:numPr>
        <w:jc w:val="both"/>
      </w:pPr>
      <w:r>
        <w:t>Uczestnik/</w:t>
      </w:r>
      <w:r w:rsidR="00DB63D5">
        <w:t>U</w:t>
      </w:r>
      <w:r>
        <w:t>czestniczka projektu zobowiązani są do:</w:t>
      </w:r>
    </w:p>
    <w:p w:rsidR="006E79E0" w:rsidRDefault="00DB63D5" w:rsidP="00671685">
      <w:pPr>
        <w:pStyle w:val="Akapitzlist"/>
        <w:numPr>
          <w:ilvl w:val="0"/>
          <w:numId w:val="7"/>
        </w:numPr>
        <w:jc w:val="both"/>
      </w:pPr>
      <w:r>
        <w:t xml:space="preserve"> r</w:t>
      </w:r>
      <w:r w:rsidR="006E79E0">
        <w:t xml:space="preserve">egularnego, punktualnego i aktywnego uczestnictwa we wszystkich zadeklarowanych formach wsparcia w ramach </w:t>
      </w:r>
      <w:r>
        <w:t>projektu,</w:t>
      </w:r>
    </w:p>
    <w:p w:rsidR="006E79E0" w:rsidRDefault="00DB63D5" w:rsidP="00671685">
      <w:pPr>
        <w:pStyle w:val="Akapitzlist"/>
        <w:numPr>
          <w:ilvl w:val="0"/>
          <w:numId w:val="7"/>
        </w:numPr>
        <w:jc w:val="both"/>
      </w:pPr>
      <w:r>
        <w:t>p</w:t>
      </w:r>
      <w:r w:rsidR="006E79E0">
        <w:t>otwierdzania własnoręcznym podpisem obecności na poszczególnych zajęciach</w:t>
      </w:r>
      <w:r>
        <w:t>,</w:t>
      </w:r>
    </w:p>
    <w:p w:rsidR="006E79E0" w:rsidRDefault="00DB63D5" w:rsidP="005364B4">
      <w:pPr>
        <w:pStyle w:val="Akapitzlist"/>
        <w:numPr>
          <w:ilvl w:val="0"/>
          <w:numId w:val="7"/>
        </w:numPr>
        <w:jc w:val="both"/>
      </w:pPr>
      <w:r>
        <w:t>b</w:t>
      </w:r>
      <w:r w:rsidR="006E79E0">
        <w:t>ieżącego informowania realizatora projektu o wszystkich zdarzeniach mogących zakłócić lub uniemożliwić dalszy udział w projekcie</w:t>
      </w:r>
      <w:r>
        <w:t>,</w:t>
      </w:r>
    </w:p>
    <w:p w:rsidR="00A90E2D" w:rsidRDefault="00DB63D5" w:rsidP="006272BA">
      <w:pPr>
        <w:pStyle w:val="Akapitzlist"/>
        <w:numPr>
          <w:ilvl w:val="0"/>
          <w:numId w:val="7"/>
        </w:numPr>
        <w:jc w:val="both"/>
      </w:pPr>
      <w:r>
        <w:t>p</w:t>
      </w:r>
      <w:r w:rsidR="006E79E0">
        <w:t xml:space="preserve">rzekazania realizatorowi </w:t>
      </w:r>
      <w:r>
        <w:t xml:space="preserve">projektu w terminie </w:t>
      </w:r>
      <w:r w:rsidR="006E79E0">
        <w:t xml:space="preserve">4 tygodni od zakończenia udziału w projekcie </w:t>
      </w:r>
      <w:r w:rsidR="00A90E2D">
        <w:t>informacji dotyczącej sytuacji</w:t>
      </w:r>
      <w:r>
        <w:t xml:space="preserve"> uczestnika</w:t>
      </w:r>
      <w:r w:rsidR="006E79E0">
        <w:t xml:space="preserve">/uczestniczki </w:t>
      </w:r>
      <w:r w:rsidR="00A90E2D">
        <w:t>po zakończeniu udziału w projekcie – zgodnie z zakresem danych określonych w Wytycznych w zakresie monitorowania</w:t>
      </w:r>
      <w:r w:rsidR="006E79E0">
        <w:t>.</w:t>
      </w:r>
    </w:p>
    <w:p w:rsidR="006272BA" w:rsidRDefault="006272BA" w:rsidP="006272BA">
      <w:pPr>
        <w:jc w:val="both"/>
      </w:pPr>
    </w:p>
    <w:p w:rsidR="006272BA" w:rsidRDefault="006272BA" w:rsidP="006272BA">
      <w:pPr>
        <w:jc w:val="both"/>
      </w:pPr>
    </w:p>
    <w:p w:rsidR="006272BA" w:rsidRPr="006272BA" w:rsidRDefault="006272BA" w:rsidP="006272BA">
      <w:pPr>
        <w:jc w:val="both"/>
      </w:pPr>
    </w:p>
    <w:p w:rsidR="006E79E0" w:rsidRPr="00E620A2" w:rsidRDefault="002079F4" w:rsidP="00E620A2">
      <w:pPr>
        <w:spacing w:after="0"/>
        <w:jc w:val="center"/>
        <w:rPr>
          <w:b/>
          <w:sz w:val="24"/>
          <w:szCs w:val="24"/>
        </w:rPr>
      </w:pPr>
      <w:r w:rsidRPr="00E620A2">
        <w:rPr>
          <w:b/>
          <w:sz w:val="24"/>
          <w:szCs w:val="24"/>
        </w:rPr>
        <w:t>§6</w:t>
      </w:r>
    </w:p>
    <w:p w:rsidR="002079F4" w:rsidRDefault="002079F4" w:rsidP="00E620A2">
      <w:pPr>
        <w:spacing w:after="0"/>
        <w:jc w:val="center"/>
        <w:rPr>
          <w:b/>
          <w:sz w:val="24"/>
          <w:szCs w:val="24"/>
        </w:rPr>
      </w:pPr>
      <w:r w:rsidRPr="00E620A2">
        <w:rPr>
          <w:b/>
          <w:sz w:val="24"/>
          <w:szCs w:val="24"/>
        </w:rPr>
        <w:t>Rezygnacja z udziału w projekcie</w:t>
      </w:r>
    </w:p>
    <w:p w:rsidR="00E620A2" w:rsidRPr="00E620A2" w:rsidRDefault="00E620A2" w:rsidP="00E620A2">
      <w:pPr>
        <w:spacing w:after="0"/>
        <w:jc w:val="center"/>
        <w:rPr>
          <w:b/>
          <w:sz w:val="24"/>
          <w:szCs w:val="24"/>
        </w:rPr>
      </w:pPr>
    </w:p>
    <w:p w:rsidR="002079F4" w:rsidRDefault="002079F4" w:rsidP="00671685">
      <w:pPr>
        <w:pStyle w:val="Akapitzlist"/>
        <w:numPr>
          <w:ilvl w:val="0"/>
          <w:numId w:val="8"/>
        </w:numPr>
        <w:jc w:val="both"/>
      </w:pPr>
      <w:r>
        <w:t xml:space="preserve">W przypadku rezygnacji z udziału w projekcie uczestnik/uczestniczka projektu zobowiązuje się niezwłocznie dostarczyć do realizatora projektu pisemne oświadczenie o tym fakcie. </w:t>
      </w:r>
    </w:p>
    <w:p w:rsidR="002079F4" w:rsidRDefault="002079F4" w:rsidP="00671685">
      <w:pPr>
        <w:pStyle w:val="Akapitzlist"/>
        <w:numPr>
          <w:ilvl w:val="0"/>
          <w:numId w:val="8"/>
        </w:numPr>
        <w:jc w:val="both"/>
      </w:pPr>
      <w:r>
        <w:t xml:space="preserve">Rezygnacja z udziału w projekcie możliwa jest tylko w uzasadnionych przypadkach i </w:t>
      </w:r>
      <w:r w:rsidR="00E620A2">
        <w:t>następuje</w:t>
      </w:r>
      <w:r>
        <w:t xml:space="preserve"> poprzez złożenie pisemnego oświadczenia wraz z podaniem przyczyny. </w:t>
      </w:r>
    </w:p>
    <w:p w:rsidR="002079F4" w:rsidRDefault="002079F4" w:rsidP="00671685">
      <w:pPr>
        <w:pStyle w:val="Akapitzlist"/>
        <w:numPr>
          <w:ilvl w:val="0"/>
          <w:numId w:val="8"/>
        </w:numPr>
        <w:jc w:val="both"/>
      </w:pPr>
      <w:r>
        <w:t xml:space="preserve">Uzasadnione przypadki mogą wynikać z przyczyn natury zdrowotnej, działania siły wyższej </w:t>
      </w:r>
      <w:r w:rsidR="00E620A2">
        <w:br/>
      </w:r>
      <w:r>
        <w:t xml:space="preserve">i nie mogły być znane uczestnikowi/uczestniczce w momencie przystąpienia do </w:t>
      </w:r>
      <w:r w:rsidR="00E620A2">
        <w:t>projektu</w:t>
      </w:r>
      <w:r>
        <w:t xml:space="preserve">. </w:t>
      </w:r>
    </w:p>
    <w:p w:rsidR="002079F4" w:rsidRDefault="00E620A2" w:rsidP="00671685">
      <w:pPr>
        <w:pStyle w:val="Akapitzlist"/>
        <w:numPr>
          <w:ilvl w:val="0"/>
          <w:numId w:val="8"/>
        </w:numPr>
        <w:jc w:val="both"/>
      </w:pPr>
      <w:r>
        <w:t>Realizator</w:t>
      </w:r>
      <w:r w:rsidR="002079F4">
        <w:t xml:space="preserve"> projektu zastrzega sobie prawo do wykreślenia uczestnika/uczestniczki projektu z listy uczestników/uczestniczek w przypadku naruszenia niniejszego regulaminu. </w:t>
      </w:r>
    </w:p>
    <w:p w:rsidR="002079F4" w:rsidRDefault="002079F4" w:rsidP="00671685">
      <w:pPr>
        <w:pStyle w:val="Akapitzlist"/>
        <w:numPr>
          <w:ilvl w:val="0"/>
          <w:numId w:val="8"/>
        </w:numPr>
        <w:jc w:val="both"/>
      </w:pPr>
      <w:r>
        <w:t xml:space="preserve">W przypadku rezygnacji lub skreślenia uczestnika/uczestniczki projektu z listy uczestników projektu w jego miejsce zajmuje pierwsza osoba z listy rezerwowej. </w:t>
      </w:r>
    </w:p>
    <w:p w:rsidR="002079F4" w:rsidRPr="00CA1116" w:rsidRDefault="002079F4" w:rsidP="00E620A2">
      <w:pPr>
        <w:spacing w:after="0"/>
        <w:jc w:val="center"/>
        <w:rPr>
          <w:b/>
          <w:sz w:val="24"/>
          <w:szCs w:val="24"/>
        </w:rPr>
      </w:pPr>
      <w:r w:rsidRPr="00CA1116">
        <w:rPr>
          <w:b/>
          <w:sz w:val="24"/>
          <w:szCs w:val="24"/>
        </w:rPr>
        <w:t>§7</w:t>
      </w:r>
    </w:p>
    <w:p w:rsidR="002079F4" w:rsidRPr="00CA1116" w:rsidRDefault="002079F4" w:rsidP="00E620A2">
      <w:pPr>
        <w:spacing w:after="0"/>
        <w:jc w:val="center"/>
        <w:rPr>
          <w:b/>
          <w:sz w:val="24"/>
          <w:szCs w:val="24"/>
        </w:rPr>
      </w:pPr>
      <w:r w:rsidRPr="00CA1116">
        <w:rPr>
          <w:b/>
          <w:sz w:val="24"/>
          <w:szCs w:val="24"/>
        </w:rPr>
        <w:t>Postanowienia końcowe</w:t>
      </w:r>
    </w:p>
    <w:p w:rsidR="00E620A2" w:rsidRPr="00E620A2" w:rsidRDefault="00E620A2" w:rsidP="00E620A2">
      <w:pPr>
        <w:spacing w:after="0"/>
        <w:jc w:val="center"/>
        <w:rPr>
          <w:b/>
        </w:rPr>
      </w:pPr>
    </w:p>
    <w:p w:rsidR="002079F4" w:rsidRDefault="002079F4" w:rsidP="00671685">
      <w:pPr>
        <w:pStyle w:val="Akapitzlist"/>
        <w:numPr>
          <w:ilvl w:val="0"/>
          <w:numId w:val="9"/>
        </w:numPr>
        <w:jc w:val="both"/>
      </w:pPr>
      <w:r>
        <w:t>Uczestnik/uczestniczka projektu jest zobowiązany/a do respektowania zasad niniejszego regulaminu.</w:t>
      </w:r>
    </w:p>
    <w:p w:rsidR="002079F4" w:rsidRDefault="002079F4" w:rsidP="00671685">
      <w:pPr>
        <w:pStyle w:val="Akapitzlist"/>
        <w:numPr>
          <w:ilvl w:val="0"/>
          <w:numId w:val="9"/>
        </w:numPr>
        <w:jc w:val="both"/>
      </w:pPr>
      <w:r>
        <w:t>Sprawy nie uregulowane niniejszym regulaminem rozstrzygane są przez realizatora projektu.</w:t>
      </w:r>
    </w:p>
    <w:p w:rsidR="002079F4" w:rsidRDefault="002079F4" w:rsidP="00671685">
      <w:pPr>
        <w:pStyle w:val="Akapitzlist"/>
        <w:numPr>
          <w:ilvl w:val="0"/>
          <w:numId w:val="9"/>
        </w:numPr>
        <w:jc w:val="both"/>
      </w:pPr>
      <w:r>
        <w:t>Regulamin dostępny jest w biurze pro</w:t>
      </w:r>
      <w:r w:rsidR="005364B4">
        <w:t xml:space="preserve">jektu i na stronie internetowej </w:t>
      </w:r>
      <w:hyperlink r:id="rId7" w:history="1">
        <w:r w:rsidR="005364B4" w:rsidRPr="002E1301">
          <w:rPr>
            <w:rStyle w:val="Hipercze"/>
          </w:rPr>
          <w:t>www.annopol.info</w:t>
        </w:r>
      </w:hyperlink>
      <w:r w:rsidR="005364B4">
        <w:t>, www.annopolops.pl</w:t>
      </w:r>
      <w:r>
        <w:t xml:space="preserve"> </w:t>
      </w:r>
    </w:p>
    <w:p w:rsidR="002079F4" w:rsidRDefault="002079F4" w:rsidP="00671685">
      <w:pPr>
        <w:pStyle w:val="Akapitzlist"/>
        <w:numPr>
          <w:ilvl w:val="0"/>
          <w:numId w:val="9"/>
        </w:numPr>
        <w:jc w:val="both"/>
      </w:pPr>
      <w:r>
        <w:t xml:space="preserve">Niniejszy regulamin wchodzi w życie z dniem 1 lipca 2019r. </w:t>
      </w:r>
      <w:r w:rsidR="006272BA">
        <w:t>R</w:t>
      </w:r>
      <w:r>
        <w:t xml:space="preserve">ealizator projektu zastrzega sobie możliwość wprowadzenia zmian do </w:t>
      </w:r>
      <w:r w:rsidR="006272BA">
        <w:t>R</w:t>
      </w:r>
      <w:r>
        <w:t xml:space="preserve">egulaminu rekrutacji i uczestnictwa w projekcie. </w:t>
      </w:r>
    </w:p>
    <w:p w:rsidR="002079F4" w:rsidRDefault="002079F4" w:rsidP="00671685">
      <w:pPr>
        <w:jc w:val="both"/>
      </w:pPr>
    </w:p>
    <w:p w:rsidR="002079F4" w:rsidRDefault="002079F4" w:rsidP="00671685">
      <w:pPr>
        <w:jc w:val="both"/>
      </w:pPr>
    </w:p>
    <w:p w:rsidR="002079F4" w:rsidRDefault="002079F4" w:rsidP="00E620A2">
      <w:pPr>
        <w:spacing w:after="0"/>
        <w:ind w:left="4956"/>
        <w:jc w:val="both"/>
      </w:pPr>
      <w:r>
        <w:t>………………………………………………………………….</w:t>
      </w:r>
    </w:p>
    <w:p w:rsidR="002079F4" w:rsidRDefault="002079F4" w:rsidP="00E620A2">
      <w:pPr>
        <w:spacing w:after="0"/>
        <w:ind w:left="4956"/>
        <w:jc w:val="both"/>
      </w:pPr>
      <w:r>
        <w:t>Data i czytelny podpis uczestnika/uczestniczki</w:t>
      </w:r>
    </w:p>
    <w:p w:rsidR="00A60D64" w:rsidRDefault="00A60D64" w:rsidP="00671685">
      <w:pPr>
        <w:jc w:val="both"/>
      </w:pPr>
    </w:p>
    <w:p w:rsidR="00A90E2D" w:rsidRDefault="00A90E2D" w:rsidP="00671685">
      <w:pPr>
        <w:jc w:val="both"/>
      </w:pPr>
    </w:p>
    <w:p w:rsidR="00A90E2D" w:rsidRDefault="008A38E0" w:rsidP="00671685">
      <w:pPr>
        <w:jc w:val="both"/>
      </w:pPr>
      <w:r>
        <w:t>Załączniki do Regulaminu rekrutacji i uczestnictwa w projekcie:</w:t>
      </w:r>
    </w:p>
    <w:p w:rsidR="008A38E0" w:rsidRDefault="008A38E0" w:rsidP="008A38E0">
      <w:pPr>
        <w:pStyle w:val="Akapitzlist"/>
        <w:numPr>
          <w:ilvl w:val="0"/>
          <w:numId w:val="10"/>
        </w:numPr>
        <w:jc w:val="both"/>
      </w:pPr>
      <w:r>
        <w:t>Załącznik nr 1 – Formularz rekrutacyjny do projektu</w:t>
      </w:r>
    </w:p>
    <w:p w:rsidR="008A38E0" w:rsidRDefault="008A38E0" w:rsidP="008A38E0">
      <w:pPr>
        <w:pStyle w:val="Akapitzlist"/>
        <w:numPr>
          <w:ilvl w:val="0"/>
          <w:numId w:val="10"/>
        </w:numPr>
        <w:jc w:val="both"/>
      </w:pPr>
      <w:r>
        <w:t>Załącznik nr 2 – oświadczenie Uczestnika/Uczestniczki Projektu o wyrażeniu zgody na przetwarzanie danych osobowych</w:t>
      </w:r>
    </w:p>
    <w:p w:rsidR="008A38E0" w:rsidRDefault="008A38E0" w:rsidP="008A38E0">
      <w:pPr>
        <w:pStyle w:val="Akapitzlist"/>
        <w:numPr>
          <w:ilvl w:val="0"/>
          <w:numId w:val="10"/>
        </w:numPr>
        <w:jc w:val="both"/>
      </w:pPr>
      <w:r>
        <w:t>Załącznik nr 3 – deklaracja uczestnictwa w projekcie</w:t>
      </w:r>
    </w:p>
    <w:p w:rsidR="008A38E0" w:rsidRDefault="008A38E0" w:rsidP="008A38E0">
      <w:pPr>
        <w:pStyle w:val="Akapitzlist"/>
        <w:numPr>
          <w:ilvl w:val="0"/>
          <w:numId w:val="10"/>
        </w:numPr>
        <w:jc w:val="both"/>
      </w:pPr>
      <w:r>
        <w:t>Załącznik nr 4 – oświadczenie dotyczące spełnienia przynależności do grup określonych w kryterium formalnym specyficznym nr 5 określonym w Regulaminie konkursu (jeżeli dotyczy)</w:t>
      </w:r>
    </w:p>
    <w:p w:rsidR="008A38E0" w:rsidRDefault="008A38E0" w:rsidP="008A38E0">
      <w:pPr>
        <w:pStyle w:val="Akapitzlist"/>
        <w:numPr>
          <w:ilvl w:val="0"/>
          <w:numId w:val="10"/>
        </w:numPr>
        <w:jc w:val="both"/>
      </w:pPr>
      <w:r>
        <w:t>Załącznik nr 5 – karta oceny formalnej</w:t>
      </w:r>
    </w:p>
    <w:p w:rsidR="00555C45" w:rsidRDefault="008A38E0" w:rsidP="00555C45">
      <w:pPr>
        <w:pStyle w:val="Akapitzlist"/>
        <w:numPr>
          <w:ilvl w:val="0"/>
          <w:numId w:val="10"/>
        </w:numPr>
        <w:jc w:val="both"/>
      </w:pPr>
      <w:r>
        <w:t xml:space="preserve">Załącznik nr 6 – karta oceny merytorycznej </w:t>
      </w:r>
    </w:p>
    <w:p w:rsidR="00555C45" w:rsidRDefault="00555C45" w:rsidP="00646FCB"/>
    <w:p w:rsidR="00555C45" w:rsidRDefault="00555C45" w:rsidP="00555C45">
      <w:pPr>
        <w:jc w:val="right"/>
      </w:pPr>
      <w:r>
        <w:t>Załącznik nr 5</w:t>
      </w:r>
    </w:p>
    <w:p w:rsidR="00555C45" w:rsidRDefault="00555C45" w:rsidP="00555C45">
      <w:pPr>
        <w:ind w:left="-426" w:hanging="426"/>
        <w:jc w:val="center"/>
        <w:rPr>
          <w:rFonts w:ascii="Calibri" w:hAnsi="Calibri"/>
          <w:b/>
          <w:sz w:val="28"/>
          <w:szCs w:val="28"/>
        </w:rPr>
      </w:pPr>
    </w:p>
    <w:p w:rsidR="00555C45" w:rsidRPr="00555C45" w:rsidRDefault="00555C45" w:rsidP="00555C45">
      <w:pPr>
        <w:ind w:left="-426" w:hanging="426"/>
        <w:jc w:val="center"/>
        <w:rPr>
          <w:rFonts w:ascii="Calibri" w:hAnsi="Calibri"/>
          <w:b/>
          <w:sz w:val="28"/>
          <w:szCs w:val="28"/>
        </w:rPr>
      </w:pPr>
      <w:r w:rsidRPr="00555C45">
        <w:rPr>
          <w:rFonts w:ascii="Calibri" w:hAnsi="Calibri"/>
          <w:b/>
          <w:sz w:val="28"/>
          <w:szCs w:val="28"/>
        </w:rPr>
        <w:t>KARTA OCENY FORMALNEJ</w:t>
      </w:r>
    </w:p>
    <w:p w:rsidR="00555C45" w:rsidRDefault="00555C45" w:rsidP="00555C45">
      <w:pPr>
        <w:ind w:left="-426" w:hanging="426"/>
        <w:rPr>
          <w:rFonts w:ascii="Calibri" w:hAnsi="Calibri"/>
        </w:rPr>
      </w:pPr>
    </w:p>
    <w:tbl>
      <w:tblPr>
        <w:tblW w:w="8505" w:type="dxa"/>
        <w:tblInd w:w="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8"/>
        <w:gridCol w:w="5387"/>
      </w:tblGrid>
      <w:tr w:rsidR="00555C45" w:rsidTr="00555C45">
        <w:trPr>
          <w:trHeight w:hRule="exact" w:val="434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C45" w:rsidRDefault="00555C45" w:rsidP="00555C4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Imię i nazwisko Kandydata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</w:p>
        </w:tc>
      </w:tr>
      <w:tr w:rsidR="00555C45" w:rsidTr="00555C45">
        <w:trPr>
          <w:trHeight w:hRule="exact" w:val="427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Numer ewidencyjny: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555C45" w:rsidRDefault="00555C45" w:rsidP="00555C45">
      <w:pPr>
        <w:rPr>
          <w:rFonts w:ascii="Calibri" w:eastAsia="Times New Roman" w:hAnsi="Calibri"/>
        </w:rPr>
      </w:pPr>
    </w:p>
    <w:p w:rsidR="00555C45" w:rsidRDefault="00555C45" w:rsidP="00555C45">
      <w:pPr>
        <w:rPr>
          <w:rFonts w:ascii="Calibri" w:hAnsi="Calibri"/>
          <w:vanish/>
        </w:rPr>
      </w:pPr>
    </w:p>
    <w:p w:rsidR="00555C45" w:rsidRDefault="00555C45" w:rsidP="00555C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Ocena formalna</w:t>
      </w:r>
      <w:r>
        <w:rPr>
          <w:rFonts w:ascii="Calibri" w:hAnsi="Calibri"/>
          <w:b/>
          <w:bCs/>
        </w:rPr>
        <w:t>: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802"/>
        <w:gridCol w:w="1984"/>
        <w:gridCol w:w="1985"/>
      </w:tblGrid>
      <w:tr w:rsidR="00555C45" w:rsidTr="00555C45">
        <w:trPr>
          <w:trHeight w:val="5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Czy formularz rekrutacyjny wypełniony jest poprawnie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nie</w:t>
            </w:r>
          </w:p>
        </w:tc>
      </w:tr>
      <w:tr w:rsidR="00555C45" w:rsidTr="00555C45">
        <w:trPr>
          <w:trHeight w:val="5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Czy formularz rekrutacyjny został podpisany przez uczestnika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nie</w:t>
            </w:r>
          </w:p>
        </w:tc>
      </w:tr>
      <w:tr w:rsidR="00555C45" w:rsidTr="00555C45">
        <w:trPr>
          <w:trHeight w:val="5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Czy załączono oświadczenie o zgodzie na przetwarzanie danych osobowych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nie</w:t>
            </w:r>
          </w:p>
        </w:tc>
      </w:tr>
      <w:tr w:rsidR="00555C45" w:rsidTr="00555C45">
        <w:trPr>
          <w:trHeight w:val="5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Pr="00555C45" w:rsidRDefault="00555C45" w:rsidP="00555C45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Zamieszkiwanie na terenie Gminy Annopol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nie</w:t>
            </w:r>
          </w:p>
        </w:tc>
      </w:tr>
      <w:tr w:rsidR="00555C45" w:rsidTr="00555C45">
        <w:trPr>
          <w:trHeight w:val="5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Pr="00555C45" w:rsidRDefault="00555C45" w:rsidP="00555C45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555C45"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Osoba w wieku min. 60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nie</w:t>
            </w:r>
          </w:p>
        </w:tc>
      </w:tr>
    </w:tbl>
    <w:p w:rsidR="00555C45" w:rsidRDefault="00555C45" w:rsidP="00555C45">
      <w:pPr>
        <w:tabs>
          <w:tab w:val="left" w:pos="426"/>
        </w:tabs>
        <w:jc w:val="both"/>
        <w:rPr>
          <w:rFonts w:ascii="Calibri" w:eastAsia="Times New Roman" w:hAnsi="Calibri"/>
          <w:b/>
        </w:rPr>
      </w:pPr>
    </w:p>
    <w:p w:rsidR="00555C45" w:rsidRDefault="00555C45" w:rsidP="00555C45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555C45" w:rsidRDefault="00555C45" w:rsidP="00555C45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555C45" w:rsidRDefault="00C03A8D" w:rsidP="00C03A8D">
      <w:pPr>
        <w:autoSpaceDE w:val="0"/>
        <w:autoSpaceDN w:val="0"/>
        <w:adjustRightInd w:val="0"/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 w:rsidR="00555C45">
        <w:rPr>
          <w:rFonts w:ascii="Calibri" w:hAnsi="Calibri"/>
        </w:rPr>
        <w:t>……...……………….……………………</w:t>
      </w:r>
    </w:p>
    <w:p w:rsidR="00555C45" w:rsidRDefault="00555C45" w:rsidP="00C03A8D">
      <w:pPr>
        <w:tabs>
          <w:tab w:val="left" w:pos="426"/>
        </w:tabs>
        <w:spacing w:after="0"/>
        <w:jc w:val="right"/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>data i podpis PrzewodniczącegoKomisji Rekrutacyjnej</w:t>
      </w:r>
    </w:p>
    <w:p w:rsidR="00555C45" w:rsidRDefault="00555C45" w:rsidP="00555C45">
      <w:pPr>
        <w:tabs>
          <w:tab w:val="left" w:pos="426"/>
        </w:tabs>
        <w:jc w:val="right"/>
        <w:rPr>
          <w:rFonts w:ascii="Calibri" w:hAnsi="Calibri" w:cs="Cambria"/>
          <w:i/>
          <w:sz w:val="20"/>
          <w:szCs w:val="20"/>
        </w:rPr>
      </w:pPr>
    </w:p>
    <w:p w:rsidR="00555C45" w:rsidRDefault="00555C45" w:rsidP="00555C45">
      <w:pPr>
        <w:jc w:val="both"/>
      </w:pPr>
    </w:p>
    <w:p w:rsidR="00555C45" w:rsidRDefault="00555C45" w:rsidP="00555C45">
      <w:pPr>
        <w:jc w:val="both"/>
      </w:pPr>
    </w:p>
    <w:p w:rsidR="00C03A8D" w:rsidRDefault="00C03A8D" w:rsidP="00C03A8D">
      <w:pPr>
        <w:jc w:val="right"/>
      </w:pPr>
    </w:p>
    <w:p w:rsidR="00C03A8D" w:rsidRDefault="00C03A8D" w:rsidP="00C03A8D">
      <w:pPr>
        <w:jc w:val="right"/>
      </w:pPr>
    </w:p>
    <w:p w:rsidR="00646FCB" w:rsidRDefault="00646FCB" w:rsidP="00C03A8D">
      <w:pPr>
        <w:jc w:val="right"/>
      </w:pPr>
    </w:p>
    <w:p w:rsidR="00646FCB" w:rsidRDefault="00646FCB" w:rsidP="00C03A8D">
      <w:pPr>
        <w:jc w:val="right"/>
      </w:pPr>
      <w:r>
        <w:br/>
      </w:r>
    </w:p>
    <w:p w:rsidR="00555C45" w:rsidRDefault="00555C45" w:rsidP="00C03A8D">
      <w:pPr>
        <w:jc w:val="right"/>
      </w:pPr>
      <w:bookmarkStart w:id="0" w:name="_GoBack"/>
      <w:bookmarkEnd w:id="0"/>
      <w:r>
        <w:lastRenderedPageBreak/>
        <w:t>załącznik nr 6</w:t>
      </w:r>
    </w:p>
    <w:p w:rsidR="00C03A8D" w:rsidRDefault="00C03A8D" w:rsidP="00C03A8D">
      <w:pPr>
        <w:ind w:left="-426" w:hanging="426"/>
        <w:jc w:val="center"/>
        <w:rPr>
          <w:rFonts w:ascii="Calibri" w:hAnsi="Calibri"/>
          <w:b/>
          <w:sz w:val="28"/>
          <w:szCs w:val="28"/>
        </w:rPr>
      </w:pPr>
    </w:p>
    <w:p w:rsidR="00555C45" w:rsidRPr="00C03A8D" w:rsidRDefault="00555C45" w:rsidP="007E24EA">
      <w:pPr>
        <w:tabs>
          <w:tab w:val="left" w:pos="1395"/>
          <w:tab w:val="center" w:pos="4110"/>
        </w:tabs>
        <w:ind w:left="-426" w:hanging="426"/>
        <w:jc w:val="center"/>
        <w:rPr>
          <w:rFonts w:ascii="Calibri" w:hAnsi="Calibri"/>
          <w:b/>
          <w:sz w:val="28"/>
          <w:szCs w:val="28"/>
        </w:rPr>
      </w:pPr>
      <w:r w:rsidRPr="00555C45">
        <w:rPr>
          <w:rFonts w:ascii="Calibri" w:hAnsi="Calibri"/>
          <w:b/>
          <w:sz w:val="28"/>
          <w:szCs w:val="28"/>
        </w:rPr>
        <w:t>KARTA OCENY MERYTORYCZNEJ</w:t>
      </w:r>
    </w:p>
    <w:tbl>
      <w:tblPr>
        <w:tblW w:w="8505" w:type="dxa"/>
        <w:tblInd w:w="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4394"/>
      </w:tblGrid>
      <w:tr w:rsidR="00555C45" w:rsidTr="00555C45">
        <w:trPr>
          <w:trHeight w:hRule="exact" w:val="43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Imię i nazwisko Kandydata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</w:p>
        </w:tc>
      </w:tr>
      <w:tr w:rsidR="00555C45" w:rsidTr="00555C45">
        <w:trPr>
          <w:trHeight w:hRule="exact" w:val="42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Numer ewidencyjny: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C45" w:rsidRDefault="00555C45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555C45" w:rsidRDefault="00555C45" w:rsidP="00555C45">
      <w:pPr>
        <w:rPr>
          <w:rFonts w:ascii="Calibri" w:eastAsia="Times New Roman" w:hAnsi="Calibri"/>
        </w:rPr>
      </w:pPr>
    </w:p>
    <w:p w:rsidR="00555C45" w:rsidRDefault="00555C45" w:rsidP="00555C45">
      <w:pPr>
        <w:rPr>
          <w:rFonts w:ascii="Calibri" w:hAnsi="Calibri"/>
          <w:vanish/>
        </w:rPr>
      </w:pPr>
    </w:p>
    <w:p w:rsidR="00555C45" w:rsidRPr="00C03A8D" w:rsidRDefault="00555C45" w:rsidP="00C03A8D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I. Ocena merytoryczna</w:t>
      </w:r>
      <w:r>
        <w:rPr>
          <w:rFonts w:ascii="Calibri" w:hAnsi="Calibri"/>
          <w:b/>
          <w:bCs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246"/>
        <w:gridCol w:w="1414"/>
        <w:gridCol w:w="1414"/>
        <w:gridCol w:w="1980"/>
      </w:tblGrid>
      <w:tr w:rsidR="00555C45" w:rsidTr="00C03A8D">
        <w:trPr>
          <w:trHeight w:val="509"/>
          <w:jc w:val="center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</w:rPr>
            </w:pPr>
            <w:r>
              <w:rPr>
                <w:rFonts w:ascii="Calibri" w:eastAsia="Arial Unicode MS" w:hAnsi="Calibri"/>
                <w:b/>
              </w:rPr>
              <w:t>Liczba uzyskanych punktów</w:t>
            </w:r>
          </w:p>
        </w:tc>
      </w:tr>
      <w:tr w:rsidR="00555C45" w:rsidTr="00C03A8D">
        <w:trPr>
          <w:trHeight w:val="96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P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O</w:t>
            </w:r>
            <w:r w:rsidRPr="00555C45">
              <w:rPr>
                <w:rFonts w:ascii="Calibri" w:eastAsia="Times New Roman" w:hAnsi="Calibri"/>
                <w:bCs/>
              </w:rPr>
              <w:t>soba doświadczająca wielokrotnego wykluczenia</w:t>
            </w:r>
            <w:r w:rsidR="00504BA6">
              <w:rPr>
                <w:rFonts w:ascii="Calibri" w:eastAsia="Times New Roman" w:hAnsi="Calibri"/>
                <w:bCs/>
              </w:rPr>
              <w:t xml:space="preserve"> społecznego lub zagrożona ubóstwem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504BA6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□ tak – </w:t>
            </w:r>
            <w:r w:rsidR="00504BA6">
              <w:rPr>
                <w:rFonts w:ascii="Calibri" w:eastAsia="Arial Unicode MS" w:hAnsi="Calibri"/>
              </w:rPr>
              <w:t>1</w:t>
            </w:r>
            <w:r>
              <w:rPr>
                <w:rFonts w:ascii="Calibri" w:eastAsia="Arial Unicode MS" w:hAnsi="Calibri"/>
              </w:rPr>
              <w:t xml:space="preserve"> pkt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64341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>□ nie – 0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555C45" w:rsidTr="00C03A8D">
        <w:trPr>
          <w:trHeight w:val="3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 w:rsidP="00FC2D2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 w:rsidP="00FC2D2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Osoba </w:t>
            </w:r>
            <w:r>
              <w:rPr>
                <w:rFonts w:ascii="Calibri" w:hAnsi="Calibri" w:cs="Arial"/>
              </w:rPr>
              <w:t>ze znacznym lub umiarkowanym stopniem niepełnosprawności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FC2D2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 – 1 pkt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FC2D2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>□ nie – 0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555C45" w:rsidTr="00C03A8D">
        <w:trPr>
          <w:trHeight w:val="3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 w:rsidP="008D3A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C45" w:rsidRDefault="00555C45" w:rsidP="008D3A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DejaVuSans"/>
              </w:rPr>
            </w:pPr>
            <w:r>
              <w:rPr>
                <w:rFonts w:ascii="Calibri" w:hAnsi="Calibri" w:cs="Arial"/>
              </w:rPr>
              <w:t>Osoba z niepełnosprawnością sprzężoną, oraz osoba z zaburzeniami psychicznymi</w:t>
            </w:r>
            <w:r w:rsidR="00504BA6">
              <w:rPr>
                <w:rFonts w:ascii="Calibri" w:hAnsi="Calibri" w:cs="Arial"/>
              </w:rPr>
              <w:t xml:space="preserve"> w tym osoba z niepełnosprawnością intelektualną i osoby z całościowymi zaburzeniami rozwojowymi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8D3AFA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 – 1 pkt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5" w:rsidRDefault="00555C45" w:rsidP="008D3AF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>□ nie – 0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504BA6" w:rsidTr="00C03A8D">
        <w:trPr>
          <w:trHeight w:val="3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BA6" w:rsidRDefault="00504BA6" w:rsidP="008D3AF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BA6" w:rsidRPr="00504BA6" w:rsidRDefault="00504BA6" w:rsidP="00504BA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hAnsi="Calibri" w:cs="Arial"/>
              </w:rPr>
              <w:t>Osoba z niepełnosprawnością lub osoba niesamodzielna, której dochód nie przekracza 150% właściwego</w:t>
            </w:r>
            <w:r w:rsidR="007B6CE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kryterium dochodowego (na osobę samotnie gospodarującą lub na osobę w rodzinie), o którym mowa w ustawie z dnia 12 marca 2004 r. o pomocy społecznej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A6" w:rsidRDefault="00504BA6" w:rsidP="0064341C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 – 1 pkt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A6" w:rsidRDefault="00504BA6" w:rsidP="0064341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>□ nie – 0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6" w:rsidRDefault="00504BA6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504BA6" w:rsidTr="00C03A8D">
        <w:trPr>
          <w:trHeight w:val="38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BA6" w:rsidRDefault="00504B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BA6" w:rsidRPr="00504BA6" w:rsidRDefault="00504BA6" w:rsidP="00504BA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</w:rPr>
            </w:pPr>
            <w:r w:rsidRPr="00504BA6">
              <w:rPr>
                <w:rFonts w:ascii="Calibri" w:eastAsia="Times New Roman" w:hAnsi="Calibri"/>
                <w:bCs/>
              </w:rPr>
              <w:t>Osoba korzystająca ze wsparcia P</w:t>
            </w:r>
            <w:r>
              <w:rPr>
                <w:rFonts w:ascii="Calibri" w:eastAsia="Times New Roman" w:hAnsi="Calibri"/>
                <w:bCs/>
              </w:rPr>
              <w:t>O</w:t>
            </w:r>
            <w:r w:rsidRPr="00504BA6">
              <w:rPr>
                <w:rFonts w:ascii="Calibri" w:eastAsia="Times New Roman" w:hAnsi="Calibri"/>
                <w:bCs/>
              </w:rPr>
              <w:t xml:space="preserve"> PŻ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A6" w:rsidRDefault="00504BA6" w:rsidP="00504BA6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□ tak – 1 pkt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A6" w:rsidRDefault="00504BA6" w:rsidP="00FF15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>□ nie – 0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A6" w:rsidRDefault="00504BA6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</w:tbl>
    <w:p w:rsidR="00555C45" w:rsidRDefault="00555C45" w:rsidP="00555C45">
      <w:pPr>
        <w:tabs>
          <w:tab w:val="left" w:pos="142"/>
        </w:tabs>
        <w:jc w:val="both"/>
        <w:rPr>
          <w:rFonts w:ascii="Calibri" w:hAnsi="Calibri"/>
          <w:b/>
          <w:bCs/>
        </w:rPr>
      </w:pPr>
    </w:p>
    <w:p w:rsidR="00555C45" w:rsidRDefault="00555C45" w:rsidP="00C03A8D">
      <w:pPr>
        <w:tabs>
          <w:tab w:val="left" w:pos="14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II. </w:t>
      </w:r>
      <w:r>
        <w:rPr>
          <w:rFonts w:ascii="Calibri" w:hAnsi="Calibri"/>
          <w:b/>
        </w:rPr>
        <w:t>Decyzja Komisji Rekrutacyjnej:</w:t>
      </w: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1417"/>
        <w:gridCol w:w="1418"/>
      </w:tblGrid>
      <w:tr w:rsidR="00555C45" w:rsidTr="007E24EA">
        <w:trPr>
          <w:trHeight w:val="5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5C45" w:rsidRDefault="00555C45">
            <w:pPr>
              <w:tabs>
                <w:tab w:val="left" w:pos="426"/>
              </w:tabs>
              <w:jc w:val="both"/>
              <w:rPr>
                <w:rFonts w:ascii="Calibri" w:eastAsia="Times New Roman" w:hAnsi="Calibri" w:cs="DejaVuSans"/>
              </w:rPr>
            </w:pPr>
            <w:r>
              <w:rPr>
                <w:rFonts w:ascii="Calibri" w:hAnsi="Calibri"/>
                <w:b/>
              </w:rPr>
              <w:t>Kandydat został zakwalifikowany do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□ 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5" w:rsidRDefault="00555C4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Arial Unicode MS" w:hAnsi="Calibri"/>
              </w:rPr>
              <w:t xml:space="preserve">□ nie </w:t>
            </w:r>
          </w:p>
        </w:tc>
      </w:tr>
    </w:tbl>
    <w:p w:rsidR="00C03A8D" w:rsidRDefault="00C03A8D" w:rsidP="00C03A8D">
      <w:pPr>
        <w:autoSpaceDE w:val="0"/>
        <w:autoSpaceDN w:val="0"/>
        <w:adjustRightInd w:val="0"/>
        <w:spacing w:after="0"/>
        <w:jc w:val="right"/>
        <w:rPr>
          <w:rFonts w:ascii="Calibri" w:hAnsi="Calibri"/>
        </w:rPr>
      </w:pPr>
    </w:p>
    <w:p w:rsidR="00C03A8D" w:rsidRDefault="00C03A8D" w:rsidP="00C03A8D">
      <w:pPr>
        <w:autoSpaceDE w:val="0"/>
        <w:autoSpaceDN w:val="0"/>
        <w:adjustRightInd w:val="0"/>
        <w:spacing w:after="0"/>
        <w:jc w:val="right"/>
        <w:rPr>
          <w:rFonts w:ascii="Calibri" w:hAnsi="Calibri"/>
        </w:rPr>
      </w:pPr>
    </w:p>
    <w:p w:rsidR="00555C45" w:rsidRDefault="00C03A8D" w:rsidP="00C03A8D">
      <w:pPr>
        <w:autoSpaceDE w:val="0"/>
        <w:autoSpaceDN w:val="0"/>
        <w:adjustRightInd w:val="0"/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………………………………………….</w:t>
      </w:r>
      <w:r w:rsidR="00555C45">
        <w:rPr>
          <w:rFonts w:ascii="Calibri" w:hAnsi="Calibri"/>
        </w:rPr>
        <w:t>……...……………….……………………</w:t>
      </w:r>
    </w:p>
    <w:p w:rsidR="00555C45" w:rsidRPr="00C03A8D" w:rsidRDefault="00C03A8D" w:rsidP="00C03A8D">
      <w:pPr>
        <w:tabs>
          <w:tab w:val="left" w:pos="426"/>
        </w:tabs>
        <w:spacing w:after="0"/>
        <w:jc w:val="center"/>
        <w:rPr>
          <w:rFonts w:ascii="Calibri" w:hAnsi="Calibri" w:cs="Cambria"/>
          <w:i/>
          <w:sz w:val="20"/>
          <w:szCs w:val="20"/>
        </w:rPr>
      </w:pP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>
        <w:rPr>
          <w:rFonts w:ascii="Calibri" w:hAnsi="Calibri" w:cs="Cambria"/>
          <w:i/>
          <w:sz w:val="20"/>
          <w:szCs w:val="20"/>
        </w:rPr>
        <w:tab/>
      </w:r>
      <w:r w:rsidR="00555C45">
        <w:rPr>
          <w:rFonts w:ascii="Calibri" w:hAnsi="Calibri" w:cs="Cambria"/>
          <w:i/>
          <w:sz w:val="20"/>
          <w:szCs w:val="20"/>
        </w:rPr>
        <w:t>data i podpis przewodniczącegoKomisji Rekrutacyjnej</w:t>
      </w:r>
    </w:p>
    <w:sectPr w:rsidR="00555C45" w:rsidRPr="00C03A8D" w:rsidSect="006274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D0" w:rsidRDefault="005613D0" w:rsidP="008F1A2A">
      <w:pPr>
        <w:spacing w:after="0" w:line="240" w:lineRule="auto"/>
      </w:pPr>
      <w:r>
        <w:separator/>
      </w:r>
    </w:p>
  </w:endnote>
  <w:endnote w:type="continuationSeparator" w:id="1">
    <w:p w:rsidR="005613D0" w:rsidRDefault="005613D0" w:rsidP="008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D0" w:rsidRDefault="005613D0" w:rsidP="008F1A2A">
      <w:pPr>
        <w:spacing w:after="0" w:line="240" w:lineRule="auto"/>
      </w:pPr>
      <w:r>
        <w:separator/>
      </w:r>
    </w:p>
  </w:footnote>
  <w:footnote w:type="continuationSeparator" w:id="1">
    <w:p w:rsidR="005613D0" w:rsidRDefault="005613D0" w:rsidP="008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5" w:rsidRDefault="00671685">
    <w:pPr>
      <w:pStyle w:val="Nagwek"/>
    </w:pPr>
    <w:r w:rsidRPr="006716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-211455</wp:posOffset>
          </wp:positionV>
          <wp:extent cx="4629150" cy="466725"/>
          <wp:effectExtent l="0" t="0" r="0" b="9525"/>
          <wp:wrapTight wrapText="bothSides">
            <wp:wrapPolygon edited="0">
              <wp:start x="0" y="0"/>
              <wp:lineTo x="0" y="21159"/>
              <wp:lineTo x="21511" y="21159"/>
              <wp:lineTo x="21511" y="0"/>
              <wp:lineTo x="0" y="0"/>
            </wp:wrapPolygon>
          </wp:wrapTight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A23"/>
    <w:multiLevelType w:val="hybridMultilevel"/>
    <w:tmpl w:val="686EDC7A"/>
    <w:lvl w:ilvl="0" w:tplc="6C6E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3669E"/>
    <w:multiLevelType w:val="hybridMultilevel"/>
    <w:tmpl w:val="2938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5A7F"/>
    <w:multiLevelType w:val="hybridMultilevel"/>
    <w:tmpl w:val="559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D38"/>
    <w:multiLevelType w:val="hybridMultilevel"/>
    <w:tmpl w:val="918C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5C64"/>
    <w:multiLevelType w:val="hybridMultilevel"/>
    <w:tmpl w:val="2CECDFF0"/>
    <w:lvl w:ilvl="0" w:tplc="5E10E6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53CA"/>
    <w:multiLevelType w:val="hybridMultilevel"/>
    <w:tmpl w:val="0E5EA17E"/>
    <w:lvl w:ilvl="0" w:tplc="62164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6745C"/>
    <w:multiLevelType w:val="hybridMultilevel"/>
    <w:tmpl w:val="5C6C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540A"/>
    <w:multiLevelType w:val="hybridMultilevel"/>
    <w:tmpl w:val="D36C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D5055"/>
    <w:multiLevelType w:val="hybridMultilevel"/>
    <w:tmpl w:val="09B60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824C3"/>
    <w:multiLevelType w:val="hybridMultilevel"/>
    <w:tmpl w:val="B35C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F16D0"/>
    <w:multiLevelType w:val="hybridMultilevel"/>
    <w:tmpl w:val="447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64834"/>
    <w:multiLevelType w:val="hybridMultilevel"/>
    <w:tmpl w:val="8B06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D64"/>
    <w:rsid w:val="00015E27"/>
    <w:rsid w:val="0003644C"/>
    <w:rsid w:val="0007185B"/>
    <w:rsid w:val="002079F4"/>
    <w:rsid w:val="00261EE6"/>
    <w:rsid w:val="002626FD"/>
    <w:rsid w:val="002A07C7"/>
    <w:rsid w:val="002D1716"/>
    <w:rsid w:val="00322C18"/>
    <w:rsid w:val="003735F9"/>
    <w:rsid w:val="004D0B95"/>
    <w:rsid w:val="004F513E"/>
    <w:rsid w:val="00504BA6"/>
    <w:rsid w:val="005364B4"/>
    <w:rsid w:val="00555C45"/>
    <w:rsid w:val="005613D0"/>
    <w:rsid w:val="0059108C"/>
    <w:rsid w:val="006272BA"/>
    <w:rsid w:val="006274CB"/>
    <w:rsid w:val="00646FCB"/>
    <w:rsid w:val="00671685"/>
    <w:rsid w:val="006840D8"/>
    <w:rsid w:val="006A1825"/>
    <w:rsid w:val="006E79E0"/>
    <w:rsid w:val="007B6CE1"/>
    <w:rsid w:val="007C4E07"/>
    <w:rsid w:val="007E24EA"/>
    <w:rsid w:val="008A38E0"/>
    <w:rsid w:val="008A5A5D"/>
    <w:rsid w:val="008F1A2A"/>
    <w:rsid w:val="009B218D"/>
    <w:rsid w:val="00A60D64"/>
    <w:rsid w:val="00A8731C"/>
    <w:rsid w:val="00A90E2D"/>
    <w:rsid w:val="00AD40C1"/>
    <w:rsid w:val="00AE492F"/>
    <w:rsid w:val="00B34A18"/>
    <w:rsid w:val="00C03A8D"/>
    <w:rsid w:val="00CA1116"/>
    <w:rsid w:val="00CE4277"/>
    <w:rsid w:val="00DB63D5"/>
    <w:rsid w:val="00DE4C51"/>
    <w:rsid w:val="00E620A2"/>
    <w:rsid w:val="00E825C4"/>
    <w:rsid w:val="00E90B45"/>
    <w:rsid w:val="00FC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C0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1685"/>
  </w:style>
  <w:style w:type="paragraph" w:styleId="Stopka">
    <w:name w:val="footer"/>
    <w:basedOn w:val="Normalny"/>
    <w:link w:val="StopkaZnak"/>
    <w:uiPriority w:val="99"/>
    <w:semiHidden/>
    <w:unhideWhenUsed/>
    <w:rsid w:val="0067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C0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1685"/>
  </w:style>
  <w:style w:type="paragraph" w:styleId="Stopka">
    <w:name w:val="footer"/>
    <w:basedOn w:val="Normalny"/>
    <w:link w:val="StopkaZnak"/>
    <w:uiPriority w:val="99"/>
    <w:semiHidden/>
    <w:unhideWhenUsed/>
    <w:rsid w:val="0067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nopo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7</cp:revision>
  <cp:lastPrinted>2019-06-24T11:45:00Z</cp:lastPrinted>
  <dcterms:created xsi:type="dcterms:W3CDTF">2019-06-24T08:45:00Z</dcterms:created>
  <dcterms:modified xsi:type="dcterms:W3CDTF">2019-06-24T11:48:00Z</dcterms:modified>
</cp:coreProperties>
</file>