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7387" w:rsidRPr="001E7032" w:rsidRDefault="00E07387" w:rsidP="00E073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E07387" w:rsidRDefault="00E07387" w:rsidP="00E0738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E07387" w:rsidRPr="008F5656" w:rsidRDefault="009E12E2" w:rsidP="00E073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12E2">
        <w:rPr>
          <w:rFonts w:ascii="Arial" w:hAnsi="Arial" w:cs="Arial"/>
          <w:color w:val="000000"/>
          <w:sz w:val="22"/>
          <w:szCs w:val="22"/>
        </w:rPr>
        <w:t xml:space="preserve">Gmina Annopol występuje z zapytaniem do podmiotów ekonomii społecznej o przedstawienie oferty i wyceny wartości zamówienia </w:t>
      </w:r>
      <w:r>
        <w:rPr>
          <w:rFonts w:ascii="Arial" w:hAnsi="Arial" w:cs="Arial"/>
          <w:color w:val="000000"/>
          <w:sz w:val="22"/>
          <w:szCs w:val="22"/>
        </w:rPr>
        <w:t xml:space="preserve">w zakresie </w:t>
      </w:r>
      <w:bookmarkStart w:id="2" w:name="_GoBack"/>
      <w:bookmarkEnd w:id="2"/>
      <w:r w:rsidR="00E07387">
        <w:rPr>
          <w:rFonts w:ascii="Arial" w:hAnsi="Arial" w:cs="Arial"/>
          <w:color w:val="000000"/>
          <w:sz w:val="22"/>
          <w:szCs w:val="22"/>
        </w:rPr>
        <w:t xml:space="preserve">„Zakupu </w:t>
      </w:r>
      <w:r w:rsidR="00E07387">
        <w:rPr>
          <w:rFonts w:ascii="Arial" w:hAnsi="Arial" w:cs="Arial"/>
          <w:color w:val="000000"/>
          <w:sz w:val="22"/>
          <w:szCs w:val="22"/>
        </w:rPr>
        <w:br/>
        <w:t xml:space="preserve">materiałów biurowych”, do </w:t>
      </w:r>
      <w:r w:rsidR="00E07387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E07387">
        <w:rPr>
          <w:rFonts w:ascii="Arial" w:hAnsi="Arial" w:cs="Arial"/>
          <w:color w:val="000000"/>
          <w:sz w:val="22"/>
          <w:szCs w:val="22"/>
        </w:rPr>
        <w:t xml:space="preserve">pn. „NADAL MŁODZI” – Klub Seniora w gminie Annopol, 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</w:t>
      </w:r>
      <w:r w:rsidR="00DA76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- 2020, oś priorytetowa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387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E07387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E07387" w:rsidRPr="008F5656" w:rsidRDefault="00E07387" w:rsidP="00E0738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07387" w:rsidRPr="008F5656" w:rsidRDefault="00E07387" w:rsidP="00E07387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E07387" w:rsidRPr="008F5656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E07387" w:rsidRDefault="00E07387" w:rsidP="00E0738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prowadzone jest zgodnie z Wytycznymi w zakresie kwalifikowalności wydatków </w:t>
      </w:r>
      <w:r w:rsidR="00DA76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EFRR, EFS oraz FS na lata 2014-2020.</w:t>
      </w:r>
    </w:p>
    <w:p w:rsidR="00E07387" w:rsidRPr="001E7032" w:rsidRDefault="00E07387" w:rsidP="00E07387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07387" w:rsidRPr="00DA7685" w:rsidRDefault="00E07387" w:rsidP="00DA7685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>Szczegółowy opis przedmiotu szacowania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 xml:space="preserve">Projekt „NADAL MŁODZI” – Klub Seniora w Annopolu będzie miejscem spotkań dla osób starszych w wieku powyżej 60 lat w tym z niepełnosprawnością. Zakupione materiały biurowe </w:t>
      </w:r>
      <w:r w:rsidR="00DA7685">
        <w:rPr>
          <w:rFonts w:ascii="Arial" w:hAnsi="Arial" w:cs="Arial"/>
          <w:b/>
          <w:sz w:val="20"/>
          <w:szCs w:val="20"/>
        </w:rPr>
        <w:t xml:space="preserve">w </w:t>
      </w:r>
      <w:r w:rsidRPr="0093751C">
        <w:rPr>
          <w:rFonts w:ascii="Arial" w:hAnsi="Arial" w:cs="Arial"/>
          <w:b/>
          <w:sz w:val="20"/>
          <w:szCs w:val="20"/>
        </w:rPr>
        <w:t xml:space="preserve">postaci teczki tekturowej z rączką, notatnika, długopisu oraz </w:t>
      </w:r>
      <w:proofErr w:type="spellStart"/>
      <w:r w:rsidRPr="0093751C">
        <w:rPr>
          <w:rFonts w:ascii="Arial" w:hAnsi="Arial" w:cs="Arial"/>
          <w:b/>
          <w:sz w:val="20"/>
          <w:szCs w:val="20"/>
        </w:rPr>
        <w:t>pen-drive’a</w:t>
      </w:r>
      <w:proofErr w:type="spellEnd"/>
      <w:r w:rsidRPr="0093751C">
        <w:rPr>
          <w:rFonts w:ascii="Arial" w:hAnsi="Arial" w:cs="Arial"/>
          <w:b/>
          <w:sz w:val="20"/>
          <w:szCs w:val="20"/>
        </w:rPr>
        <w:t xml:space="preserve"> zostaną wykorzystane przez uczestników do sporządzania notatek na zajęciach w Klubie Seniora. Przewiduje się: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>- zakup tecz</w:t>
      </w:r>
      <w:r w:rsidR="00DA7685">
        <w:rPr>
          <w:rFonts w:ascii="Arial" w:hAnsi="Arial" w:cs="Arial"/>
          <w:b/>
          <w:sz w:val="20"/>
          <w:szCs w:val="20"/>
        </w:rPr>
        <w:t>ek</w:t>
      </w:r>
      <w:r w:rsidRPr="0093751C">
        <w:rPr>
          <w:rFonts w:ascii="Arial" w:hAnsi="Arial" w:cs="Arial"/>
          <w:b/>
          <w:sz w:val="20"/>
          <w:szCs w:val="20"/>
        </w:rPr>
        <w:t xml:space="preserve"> tekturow</w:t>
      </w:r>
      <w:r w:rsidR="00DA7685">
        <w:rPr>
          <w:rFonts w:ascii="Arial" w:hAnsi="Arial" w:cs="Arial"/>
          <w:b/>
          <w:sz w:val="20"/>
          <w:szCs w:val="20"/>
        </w:rPr>
        <w:t>ych</w:t>
      </w:r>
      <w:r w:rsidRPr="0093751C">
        <w:rPr>
          <w:rFonts w:ascii="Arial" w:hAnsi="Arial" w:cs="Arial"/>
          <w:b/>
          <w:sz w:val="20"/>
          <w:szCs w:val="20"/>
        </w:rPr>
        <w:t xml:space="preserve"> z rączką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>- zakup notatnik</w:t>
      </w:r>
      <w:r w:rsidR="00DA7685">
        <w:rPr>
          <w:rFonts w:ascii="Arial" w:hAnsi="Arial" w:cs="Arial"/>
          <w:b/>
          <w:sz w:val="20"/>
          <w:szCs w:val="20"/>
        </w:rPr>
        <w:t>ów</w:t>
      </w: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>- zakup długopis</w:t>
      </w:r>
      <w:r w:rsidR="00DA7685">
        <w:rPr>
          <w:rFonts w:ascii="Arial" w:hAnsi="Arial" w:cs="Arial"/>
          <w:b/>
          <w:sz w:val="20"/>
          <w:szCs w:val="20"/>
        </w:rPr>
        <w:t>ów</w:t>
      </w:r>
    </w:p>
    <w:p w:rsidR="00E07387" w:rsidRPr="0093751C" w:rsidRDefault="0093751C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751C">
        <w:rPr>
          <w:rFonts w:ascii="Arial" w:hAnsi="Arial" w:cs="Arial"/>
          <w:b/>
          <w:sz w:val="20"/>
          <w:szCs w:val="20"/>
        </w:rPr>
        <w:t xml:space="preserve">- zakup </w:t>
      </w:r>
      <w:proofErr w:type="spellStart"/>
      <w:r w:rsidRPr="0093751C">
        <w:rPr>
          <w:rFonts w:ascii="Arial" w:hAnsi="Arial" w:cs="Arial"/>
          <w:b/>
          <w:sz w:val="20"/>
          <w:szCs w:val="20"/>
        </w:rPr>
        <w:t>pen</w:t>
      </w:r>
      <w:r w:rsidR="00E07387" w:rsidRPr="0093751C">
        <w:rPr>
          <w:rFonts w:ascii="Arial" w:hAnsi="Arial" w:cs="Arial"/>
          <w:b/>
          <w:sz w:val="20"/>
          <w:szCs w:val="20"/>
        </w:rPr>
        <w:t>drive’</w:t>
      </w:r>
      <w:r w:rsidR="00DA7685">
        <w:rPr>
          <w:rFonts w:ascii="Arial" w:hAnsi="Arial" w:cs="Arial"/>
          <w:b/>
          <w:sz w:val="20"/>
          <w:szCs w:val="20"/>
        </w:rPr>
        <w:t>ów</w:t>
      </w:r>
      <w:proofErr w:type="spellEnd"/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Pr="001E7032" w:rsidRDefault="00E07387" w:rsidP="00E07387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E07387" w:rsidRPr="00DA1D10" w:rsidRDefault="00E07387" w:rsidP="00E07387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387" w:rsidRPr="0093751C" w:rsidRDefault="00E07387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teczki tekturowej z rączką – 50 szt., format A4, </w:t>
      </w:r>
      <w:r w:rsidR="00C81CB1" w:rsidRPr="0093751C">
        <w:rPr>
          <w:rFonts w:ascii="Arial" w:hAnsi="Arial" w:cs="Arial"/>
          <w:sz w:val="20"/>
          <w:szCs w:val="20"/>
        </w:rPr>
        <w:t>rączka i zamek wykonane z plastiku, teczka wykonana ze sztywnej tektury</w:t>
      </w:r>
    </w:p>
    <w:p w:rsidR="00C81CB1" w:rsidRPr="0093751C" w:rsidRDefault="00C81CB1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notatnika – 50 szt.,  otwierany od góry, klejony, z </w:t>
      </w:r>
      <w:proofErr w:type="spellStart"/>
      <w:r w:rsidRPr="0093751C">
        <w:rPr>
          <w:rFonts w:ascii="Arial" w:hAnsi="Arial" w:cs="Arial"/>
          <w:sz w:val="20"/>
          <w:szCs w:val="20"/>
        </w:rPr>
        <w:t>multiperforacją</w:t>
      </w:r>
      <w:proofErr w:type="spellEnd"/>
      <w:r w:rsidRPr="0093751C">
        <w:rPr>
          <w:rFonts w:ascii="Arial" w:hAnsi="Arial" w:cs="Arial"/>
          <w:sz w:val="20"/>
          <w:szCs w:val="20"/>
        </w:rPr>
        <w:t xml:space="preserve"> dla łatwego wyrywania kartek</w:t>
      </w:r>
      <w:r w:rsidR="00A87614" w:rsidRPr="0093751C">
        <w:rPr>
          <w:rFonts w:ascii="Arial" w:hAnsi="Arial" w:cs="Arial"/>
          <w:sz w:val="20"/>
          <w:szCs w:val="20"/>
        </w:rPr>
        <w:t>, format A4</w:t>
      </w:r>
    </w:p>
    <w:p w:rsidR="00A87614" w:rsidRPr="0093751C" w:rsidRDefault="00A87614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długopisów – 50 szt. </w:t>
      </w:r>
      <w:r w:rsidR="0093751C" w:rsidRPr="0093751C">
        <w:rPr>
          <w:rFonts w:ascii="Arial" w:hAnsi="Arial" w:cs="Arial"/>
          <w:sz w:val="20"/>
          <w:szCs w:val="20"/>
        </w:rPr>
        <w:t>Długopis plastikowy, z nasadką, kolor wkładu niebieski</w:t>
      </w:r>
    </w:p>
    <w:p w:rsidR="00E07387" w:rsidRPr="0093751C" w:rsidRDefault="00E07387" w:rsidP="00E07387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751C">
        <w:rPr>
          <w:rFonts w:ascii="Arial" w:hAnsi="Arial" w:cs="Arial"/>
          <w:sz w:val="20"/>
          <w:szCs w:val="20"/>
        </w:rPr>
        <w:t xml:space="preserve">Zakup i dostarczenie </w:t>
      </w:r>
      <w:proofErr w:type="spellStart"/>
      <w:r w:rsidR="0093751C" w:rsidRPr="0093751C">
        <w:rPr>
          <w:rFonts w:ascii="Arial" w:hAnsi="Arial" w:cs="Arial"/>
          <w:sz w:val="20"/>
          <w:szCs w:val="20"/>
        </w:rPr>
        <w:t>pendrive</w:t>
      </w:r>
      <w:proofErr w:type="spellEnd"/>
      <w:r w:rsidRPr="0093751C">
        <w:rPr>
          <w:rFonts w:ascii="Arial" w:hAnsi="Arial" w:cs="Arial"/>
          <w:sz w:val="20"/>
          <w:szCs w:val="20"/>
        </w:rPr>
        <w:t xml:space="preserve"> – 50 szt., </w:t>
      </w:r>
      <w:r w:rsidR="0093751C" w:rsidRPr="0093751C">
        <w:rPr>
          <w:rFonts w:ascii="Arial" w:hAnsi="Arial" w:cs="Arial"/>
          <w:sz w:val="20"/>
          <w:szCs w:val="20"/>
        </w:rPr>
        <w:t>plastikowy/metalowy, pojemność min. 8GB</w:t>
      </w:r>
    </w:p>
    <w:p w:rsidR="00E07387" w:rsidRDefault="00E07387" w:rsidP="00E073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07387" w:rsidRPr="00C25556" w:rsidRDefault="00E07387" w:rsidP="00E073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E07387" w:rsidRPr="00C25556" w:rsidRDefault="00E07387" w:rsidP="00E073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E07387" w:rsidRPr="0093751C" w:rsidRDefault="00E07387" w:rsidP="00E07387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3751C">
        <w:rPr>
          <w:rFonts w:ascii="Arial" w:hAnsi="Arial" w:cs="Arial"/>
          <w:sz w:val="22"/>
          <w:szCs w:val="22"/>
        </w:rPr>
        <w:t>Wycenę kosztów sporządzoną na formularzu stanowiącym załącznik nr 1 do niniejszego zapytania prosimy przesłać do dnia 1.08.2019 r. do godziny 15.30 na email: nadalmlodzi@annopol.eurzad.eu, wpisując w tytule: „</w:t>
      </w:r>
      <w:r w:rsidRPr="0093751C">
        <w:rPr>
          <w:rFonts w:ascii="Arial" w:hAnsi="Arial" w:cs="Arial"/>
          <w:b/>
          <w:sz w:val="22"/>
          <w:szCs w:val="22"/>
        </w:rPr>
        <w:t xml:space="preserve">Zakup </w:t>
      </w:r>
      <w:r w:rsidR="0093751C" w:rsidRPr="0093751C">
        <w:rPr>
          <w:rFonts w:ascii="Arial" w:hAnsi="Arial" w:cs="Arial"/>
          <w:b/>
          <w:sz w:val="22"/>
          <w:szCs w:val="22"/>
        </w:rPr>
        <w:t>materiałów biurowych</w:t>
      </w:r>
      <w:r w:rsidRPr="0093751C">
        <w:rPr>
          <w:rFonts w:ascii="Arial" w:hAnsi="Arial" w:cs="Arial"/>
          <w:b/>
          <w:sz w:val="22"/>
          <w:szCs w:val="22"/>
        </w:rPr>
        <w:t>”</w:t>
      </w:r>
      <w:r w:rsidRPr="0093751C">
        <w:rPr>
          <w:rFonts w:ascii="Arial" w:hAnsi="Arial" w:cs="Arial"/>
          <w:sz w:val="22"/>
          <w:szCs w:val="22"/>
        </w:rPr>
        <w:t xml:space="preserve"> </w:t>
      </w:r>
    </w:p>
    <w:p w:rsidR="00E07387" w:rsidRPr="0093751C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751C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51C">
        <w:rPr>
          <w:rFonts w:ascii="Arial" w:hAnsi="Arial" w:cs="Arial"/>
          <w:sz w:val="22"/>
          <w:szCs w:val="22"/>
        </w:rPr>
        <w:lastRenderedPageBreak/>
        <w:t>Niniejsze zapytanie ma charakter informacyjny i nie stanowi oferty w myśl art. 66 Kodeksu Cywilnego, jak również nie stanowi zobowiązania do zawarcia umowy.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E07387" w:rsidRPr="001E7032" w:rsidTr="00AD1516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387" w:rsidRPr="001E7032" w:rsidRDefault="00E07387" w:rsidP="00AD15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E07387" w:rsidRPr="001E7032" w:rsidRDefault="00E07387" w:rsidP="00E07387">
      <w:pPr>
        <w:spacing w:line="276" w:lineRule="auto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E07387" w:rsidRPr="0009368E" w:rsidRDefault="00E07387" w:rsidP="00E07387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E07387" w:rsidRPr="001E7032" w:rsidRDefault="00E07387" w:rsidP="00E0738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07387" w:rsidRPr="00DA1D10" w:rsidRDefault="00E07387" w:rsidP="00E0738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pismo z prośbą o </w:t>
      </w:r>
      <w:r>
        <w:rPr>
          <w:rFonts w:ascii="Arial" w:hAnsi="Arial" w:cs="Arial"/>
          <w:sz w:val="22"/>
          <w:szCs w:val="22"/>
        </w:rPr>
        <w:t xml:space="preserve">wycenę wartości zamówienia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Zakup </w:t>
      </w:r>
      <w:r>
        <w:rPr>
          <w:rFonts w:ascii="Arial" w:hAnsi="Arial" w:cs="Arial"/>
          <w:b/>
          <w:sz w:val="22"/>
          <w:szCs w:val="22"/>
        </w:rPr>
        <w:br/>
      </w:r>
      <w:r w:rsidR="002A7746">
        <w:rPr>
          <w:rFonts w:ascii="Arial" w:hAnsi="Arial" w:cs="Arial"/>
          <w:b/>
          <w:sz w:val="22"/>
          <w:szCs w:val="22"/>
        </w:rPr>
        <w:t>materiałów biurowych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szacowana wartość zamówienia wynosi: </w:t>
      </w:r>
    </w:p>
    <w:p w:rsidR="00E07387" w:rsidRDefault="00E07387" w:rsidP="00E07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E07387" w:rsidRPr="001E7032" w:rsidTr="00AD1516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E07387" w:rsidRPr="001E7032" w:rsidTr="00AD1516">
        <w:trPr>
          <w:trHeight w:val="417"/>
        </w:trPr>
        <w:tc>
          <w:tcPr>
            <w:tcW w:w="4503" w:type="dxa"/>
          </w:tcPr>
          <w:p w:rsidR="00E07387" w:rsidRPr="00212221" w:rsidRDefault="00E07387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212221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93751C">
              <w:rPr>
                <w:rFonts w:ascii="Arial" w:hAnsi="Arial" w:cs="Arial"/>
                <w:sz w:val="22"/>
                <w:szCs w:val="22"/>
              </w:rPr>
              <w:t xml:space="preserve">i dostarczenie teczki tekturowej </w:t>
            </w:r>
            <w:r w:rsidR="00DA7685">
              <w:rPr>
                <w:rFonts w:ascii="Arial" w:hAnsi="Arial" w:cs="Arial"/>
                <w:sz w:val="22"/>
                <w:szCs w:val="22"/>
              </w:rPr>
              <w:br/>
            </w:r>
            <w:r w:rsidR="0093751C">
              <w:rPr>
                <w:rFonts w:ascii="Arial" w:hAnsi="Arial" w:cs="Arial"/>
                <w:sz w:val="22"/>
                <w:szCs w:val="22"/>
              </w:rPr>
              <w:t>z rączką – 1 szt.</w:t>
            </w:r>
          </w:p>
        </w:tc>
        <w:tc>
          <w:tcPr>
            <w:tcW w:w="2409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07387" w:rsidRPr="001E7032" w:rsidTr="00AD1516">
        <w:trPr>
          <w:trHeight w:val="417"/>
        </w:trPr>
        <w:tc>
          <w:tcPr>
            <w:tcW w:w="4503" w:type="dxa"/>
          </w:tcPr>
          <w:p w:rsidR="00E07387" w:rsidRPr="00212221" w:rsidRDefault="00E07387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 w:rsidR="0093751C">
              <w:rPr>
                <w:rFonts w:ascii="Arial" w:hAnsi="Arial" w:cs="Arial"/>
                <w:sz w:val="22"/>
                <w:szCs w:val="22"/>
              </w:rPr>
              <w:t>i dostarczenie notatnika – 1 szt.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07387" w:rsidRPr="0009368E" w:rsidRDefault="00E07387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751C" w:rsidRPr="001E7032" w:rsidTr="00AD1516">
        <w:trPr>
          <w:trHeight w:val="417"/>
        </w:trPr>
        <w:tc>
          <w:tcPr>
            <w:tcW w:w="4503" w:type="dxa"/>
          </w:tcPr>
          <w:p w:rsidR="0093751C" w:rsidRDefault="0093751C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dostarczenie długopisu – 1 szt.</w:t>
            </w:r>
          </w:p>
        </w:tc>
        <w:tc>
          <w:tcPr>
            <w:tcW w:w="2409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3751C" w:rsidRPr="001E7032" w:rsidTr="00AD1516">
        <w:trPr>
          <w:trHeight w:val="417"/>
        </w:trPr>
        <w:tc>
          <w:tcPr>
            <w:tcW w:w="4503" w:type="dxa"/>
          </w:tcPr>
          <w:p w:rsidR="0093751C" w:rsidRDefault="0093751C" w:rsidP="009375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dostarczenie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pendrive’a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</w:tc>
        <w:tc>
          <w:tcPr>
            <w:tcW w:w="2409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93751C" w:rsidRPr="0009368E" w:rsidRDefault="0093751C" w:rsidP="00AD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kwota nie jest wiążąca i nie stanowi ceny w rozumieniu k.c. i nie obliguje do żadnych prac czy realizacji usług opisanych powyżej. </w:t>
      </w:r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07387" w:rsidRPr="00C25556" w:rsidRDefault="00E07387" w:rsidP="00E073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E07387" w:rsidRPr="00C25556" w:rsidRDefault="00E07387" w:rsidP="00E073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</w:t>
      </w:r>
      <w:r w:rsidR="00DA7685">
        <w:rPr>
          <w:rFonts w:ascii="Arial" w:hAnsi="Arial" w:cs="Arial"/>
          <w:sz w:val="18"/>
          <w:szCs w:val="18"/>
        </w:rPr>
        <w:br/>
      </w:r>
      <w:r w:rsidRPr="00C25556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E07387" w:rsidRPr="00C25556" w:rsidRDefault="00E07387" w:rsidP="00E0738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E07387" w:rsidRDefault="00E07387" w:rsidP="00E0738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E07387" w:rsidRDefault="00E07387" w:rsidP="00E07387">
      <w:pPr>
        <w:spacing w:line="276" w:lineRule="auto"/>
        <w:rPr>
          <w:rFonts w:ascii="Arial" w:hAnsi="Arial" w:cs="Arial"/>
          <w:sz w:val="22"/>
          <w:szCs w:val="22"/>
        </w:rPr>
      </w:pPr>
    </w:p>
    <w:p w:rsidR="00E07387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07387" w:rsidRPr="001E7032" w:rsidRDefault="00E07387" w:rsidP="00E0738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6274CB" w:rsidRPr="00DA7685" w:rsidRDefault="00E07387" w:rsidP="00DA768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6274CB" w:rsidRPr="00DA7685" w:rsidSect="00C25556">
      <w:headerReference w:type="default" r:id="rId8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1F" w:rsidRDefault="00495B1F">
      <w:r>
        <w:separator/>
      </w:r>
    </w:p>
  </w:endnote>
  <w:endnote w:type="continuationSeparator" w:id="0">
    <w:p w:rsidR="00495B1F" w:rsidRDefault="0049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1F" w:rsidRDefault="00495B1F">
      <w:r>
        <w:separator/>
      </w:r>
    </w:p>
  </w:footnote>
  <w:footnote w:type="continuationSeparator" w:id="0">
    <w:p w:rsidR="00495B1F" w:rsidRDefault="0049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9" w:rsidRDefault="002A7746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387"/>
    <w:rsid w:val="000F1F0E"/>
    <w:rsid w:val="002A7746"/>
    <w:rsid w:val="00495B1F"/>
    <w:rsid w:val="006274CB"/>
    <w:rsid w:val="0093751C"/>
    <w:rsid w:val="00994B8A"/>
    <w:rsid w:val="009E12E2"/>
    <w:rsid w:val="00A87614"/>
    <w:rsid w:val="00C81CB1"/>
    <w:rsid w:val="00DA7685"/>
    <w:rsid w:val="00E07387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38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E07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Konrad Superson</cp:lastModifiedBy>
  <cp:revision>3</cp:revision>
  <dcterms:created xsi:type="dcterms:W3CDTF">2019-07-30T10:39:00Z</dcterms:created>
  <dcterms:modified xsi:type="dcterms:W3CDTF">2019-08-01T06:36:00Z</dcterms:modified>
</cp:coreProperties>
</file>