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 w:left="2127"/>
        <w:textAlignment w:val="baseline"/>
        <w:rPr>
          <w:kern w:val="2"/>
        </w:rPr>
      </w:pPr>
      <w:r>
        <w:rPr>
          <w:rFonts w:ascii="Times New Roman" w:hAnsi="Times New Roman"/>
          <w:b/>
          <w:bCs/>
          <w:kern w:val="2"/>
        </w:rPr>
        <w:t>HARMONOGRAM DYŻURÓW</w:t>
      </w:r>
    </w:p>
    <w:p>
      <w:pPr>
        <w:pStyle w:val="Normal"/>
        <w:ind w:left="353"/>
        <w:textAlignment w:val="baseline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kern w:val="2"/>
        </w:rPr>
        <w:t xml:space="preserve">doradców klimatycznych w punktach mobilnych w poszczególnych gminach w ramach 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kern w:val="2"/>
        </w:rPr>
        <w:t xml:space="preserve">projektu pn.: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„Powiat Kraśnicki Neutralny Klimatycznie- stworzenie systemu doradztwa” </w:t>
      </w:r>
    </w:p>
    <w:p>
      <w:pPr>
        <w:pStyle w:val="Normal"/>
        <w:ind w:left="353"/>
        <w:textAlignment w:val="baseline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(nr FELU.03.02-IZ.00-0010/23-00) w ramach środków programu Fundusze Europejskie dla Lubelskiego 2021-2027’’.</w:t>
      </w:r>
    </w:p>
    <w:p>
      <w:pPr>
        <w:pStyle w:val="Normal"/>
        <w:ind w:left="353"/>
        <w:textAlignment w:val="baseline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8788" w:type="dxa"/>
        <w:jc w:val="left"/>
        <w:tblInd w:w="4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548"/>
        <w:gridCol w:w="4239"/>
      </w:tblGrid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>Gminy/Urząd Miejski/Urząd Miasta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Data i godzina dyżuru w punkcie mobilnym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Miejski w Annopolu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ul. Rynek 1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23-235 Annopol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7 maj</w:t>
            </w:r>
            <w:r>
              <w:rPr>
                <w:rFonts w:ascii="Times New Roman" w:hAnsi="Times New Roman"/>
                <w:b/>
                <w:bCs/>
                <w:kern w:val="2"/>
              </w:rPr>
              <w:t>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>
          <w:trHeight w:val="1188" w:hRule="atLeast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Gminy Gościeradów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Gościeradów Ukazowy 61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23-275 Gościeradów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16 maj</w:t>
            </w:r>
            <w:r>
              <w:rPr>
                <w:rFonts w:ascii="Times New Roman" w:hAnsi="Times New Roman"/>
                <w:b/>
                <w:bCs/>
                <w:kern w:val="2"/>
              </w:rPr>
              <w:t>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Gminy Zakrzówek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ul. Żeromskiego 24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23-213 Zakrzówek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9 maj</w:t>
            </w:r>
            <w:r>
              <w:rPr>
                <w:rFonts w:ascii="Times New Roman" w:hAnsi="Times New Roman"/>
                <w:b/>
                <w:bCs/>
                <w:kern w:val="2"/>
              </w:rPr>
              <w:t>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od.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Gminy Trzydnik Duży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Trzydnik Duży 59A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23-230 Trzydnik Duży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23 maj</w:t>
            </w:r>
            <w:r>
              <w:rPr>
                <w:rFonts w:ascii="Times New Roman" w:hAnsi="Times New Roman"/>
                <w:b/>
                <w:bCs/>
                <w:kern w:val="2"/>
              </w:rPr>
              <w:t>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Gminy Wilkołaz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Wilkołaz Pierwszy 9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23-212 Wilkołaz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b/>
                <w:bCs/>
                <w:kern w:val="2"/>
              </w:rPr>
              <w:t xml:space="preserve">        </w:t>
            </w:r>
            <w:r>
              <w:rPr>
                <w:b/>
                <w:bCs/>
                <w:kern w:val="2"/>
              </w:rPr>
              <w:t>19 maj</w:t>
            </w:r>
            <w:r>
              <w:rPr>
                <w:b/>
                <w:bCs/>
                <w:kern w:val="2"/>
              </w:rPr>
              <w:t>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Gminy Kraśnik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ul. Kościuszki 24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23-200 Kraśnik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18 czerw</w:t>
            </w:r>
            <w:r>
              <w:rPr>
                <w:rFonts w:ascii="Times New Roman" w:hAnsi="Times New Roman"/>
                <w:b/>
                <w:bCs/>
                <w:kern w:val="2"/>
              </w:rPr>
              <w:t>ca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Gminy Szastarka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ul. Lubelska 17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23-225 Szastarka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30 maj</w:t>
            </w:r>
            <w:r>
              <w:rPr>
                <w:rFonts w:ascii="Times New Roman" w:hAnsi="Times New Roman"/>
                <w:b/>
                <w:bCs/>
                <w:kern w:val="2"/>
              </w:rPr>
              <w:t>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Miejski w Urzędowie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ul. Rynek 26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23-250 Urzędów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6 czerw</w:t>
            </w:r>
            <w:r>
              <w:rPr>
                <w:rFonts w:ascii="Times New Roman" w:hAnsi="Times New Roman"/>
                <w:b/>
                <w:bCs/>
                <w:kern w:val="2"/>
              </w:rPr>
              <w:t>ca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Urząd Gminy Dzierzkowice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Terpentyna 1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23-251 Dzierzkowice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       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>27 czerw</w:t>
            </w:r>
            <w:r>
              <w:rPr>
                <w:rFonts w:ascii="Times New Roman" w:hAnsi="Times New Roman"/>
                <w:b/>
                <w:bCs/>
                <w:kern w:val="2"/>
              </w:rPr>
              <w:t>ca</w:t>
            </w:r>
            <w:r>
              <w:rPr>
                <w:rFonts w:ascii="Times New Roman" w:hAnsi="Times New Roman"/>
                <w:b/>
                <w:bCs/>
                <w:kern w:val="2"/>
              </w:rPr>
              <w:t xml:space="preserve"> 2025 r.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kern w:val="2"/>
              </w:rPr>
              <w:t>od godz. 9.00</w:t>
            </w:r>
          </w:p>
        </w:tc>
      </w:tr>
      <w:tr>
        <w:trPr/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b/>
                <w:bCs/>
                <w:kern w:val="2"/>
              </w:rPr>
              <w:t>Urząd Miasta Kraśnik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ul. Lubelska 84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23-200 Kraśnik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2"/>
              </w:rPr>
              <w:t>Punkt Doradztwa Klimatycznego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2"/>
              </w:rPr>
              <w:t>Starostwo Powiatowe w Kraśniku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2"/>
              </w:rPr>
              <w:t>ul. Al. Niepodległości 20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2"/>
              </w:rPr>
              <w:t>pokój 107, godz. 7.30 – 15.30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Starostwo Powiatowe w Kraśniku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Punkt doradztwa klimatycznego: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Al. Niepodległości 20, 23-204 Kraśnik (pok. 107), telefon:  663 920 720,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 xml:space="preserve">e-mail: </w:t>
      </w:r>
      <w:hyperlink r:id="rId2">
        <w:r>
          <w:rPr>
            <w:rStyle w:val="Hyperlink"/>
            <w:lang w:val="en-US"/>
          </w:rPr>
          <w:t>kgil@powiatkrasnicki.pl</w:t>
        </w:r>
      </w:hyperlink>
      <w:r>
        <w:rPr>
          <w:lang w:val="en-US"/>
        </w:rPr>
        <w:t xml:space="preserve">  </w:t>
      </w:r>
      <w:hyperlink r:id="rId3">
        <w:r>
          <w:rPr>
            <w:rStyle w:val="Hyperlink"/>
            <w:lang w:val="en-US"/>
          </w:rPr>
          <w:t>wchibowski@powiatkrasnicki.pl</w:t>
        </w:r>
      </w:hyperlink>
      <w:r>
        <w:rPr>
          <w:lang w:val="en-US"/>
        </w:rPr>
        <w:t xml:space="preserve"> 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34" w:top="1276" w:footer="142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-501650</wp:posOffset>
          </wp:positionV>
          <wp:extent cx="6120130" cy="650875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Gwkaistopka"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gil@powiatkrasnicki.pl" TargetMode="External"/><Relationship Id="rId3" Type="http://schemas.openxmlformats.org/officeDocument/2006/relationships/hyperlink" Target="mailto:wchibowski@powiatkrasnicki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LibreOffice/7.6.4.1$Windows_X86_64 LibreOffice_project/e19e193f88cd6c0525a17fb7a176ed8e6a3e2aa1</Application>
  <AppVersion>15.0000</AppVersion>
  <Pages>1</Pages>
  <Words>226</Words>
  <Characters>1306</Characters>
  <CharactersWithSpaces>1628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2024-10-25T11:22:00Z</dcterms:created>
  <dc:creator>IOD-W.Grzymek-Perlak</dc:creator>
  <dc:description/>
  <dc:language>pl-PL</dc:language>
  <cp:lastModifiedBy/>
  <cp:lastPrinted>2025-04-22T12:10:01Z</cp:lastPrinted>
  <dcterms:modified xsi:type="dcterms:W3CDTF">2025-04-23T08:55:19Z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