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1A" w:rsidRDefault="006B4A1A" w:rsidP="006B4A1A">
      <w:pPr>
        <w:spacing w:line="276" w:lineRule="auto"/>
        <w:rPr>
          <w:b/>
          <w:bCs/>
        </w:rPr>
      </w:pPr>
    </w:p>
    <w:p w:rsidR="006B4A1A" w:rsidRDefault="006B4A1A" w:rsidP="006B4A1A">
      <w:pPr>
        <w:spacing w:line="276" w:lineRule="auto"/>
        <w:rPr>
          <w:b/>
          <w:sz w:val="28"/>
          <w:szCs w:val="28"/>
        </w:rPr>
      </w:pPr>
      <w:r>
        <w:rPr>
          <w:b/>
          <w:bCs/>
        </w:rPr>
        <w:t>GKM.271.6.2019</w:t>
      </w:r>
    </w:p>
    <w:p w:rsidR="006B4A1A" w:rsidRDefault="006B4A1A" w:rsidP="006B4A1A">
      <w:pPr>
        <w:spacing w:line="276" w:lineRule="auto"/>
        <w:rPr>
          <w:b/>
          <w:sz w:val="28"/>
          <w:szCs w:val="28"/>
        </w:rPr>
      </w:pPr>
    </w:p>
    <w:p w:rsidR="006B4A1A" w:rsidRDefault="006B4A1A" w:rsidP="006B4A1A">
      <w:pPr>
        <w:spacing w:line="276" w:lineRule="auto"/>
        <w:jc w:val="center"/>
        <w:rPr>
          <w:b/>
          <w:sz w:val="28"/>
          <w:szCs w:val="28"/>
        </w:rPr>
      </w:pPr>
      <w:r>
        <w:rPr>
          <w:b/>
          <w:sz w:val="28"/>
          <w:szCs w:val="28"/>
        </w:rPr>
        <w:t>Miasto Brańsk</w:t>
      </w:r>
    </w:p>
    <w:p w:rsidR="006B4A1A" w:rsidRDefault="006B4A1A" w:rsidP="006B4A1A">
      <w:pPr>
        <w:spacing w:line="276" w:lineRule="auto"/>
        <w:jc w:val="center"/>
        <w:rPr>
          <w:b/>
          <w:sz w:val="28"/>
          <w:szCs w:val="28"/>
        </w:rPr>
      </w:pPr>
      <w:r>
        <w:rPr>
          <w:b/>
          <w:sz w:val="28"/>
          <w:szCs w:val="28"/>
        </w:rPr>
        <w:t>ul. Rynek 8</w:t>
      </w:r>
    </w:p>
    <w:p w:rsidR="006B4A1A" w:rsidRPr="004E1F4F" w:rsidRDefault="006B4A1A" w:rsidP="006B4A1A">
      <w:pPr>
        <w:spacing w:line="276" w:lineRule="auto"/>
        <w:jc w:val="center"/>
        <w:rPr>
          <w:b/>
          <w:sz w:val="28"/>
          <w:szCs w:val="28"/>
        </w:rPr>
      </w:pPr>
      <w:r>
        <w:rPr>
          <w:b/>
          <w:sz w:val="28"/>
          <w:szCs w:val="28"/>
        </w:rPr>
        <w:t>17-120 Brańsk</w:t>
      </w:r>
    </w:p>
    <w:p w:rsidR="006B4A1A" w:rsidRDefault="006B4A1A" w:rsidP="006B4A1A">
      <w:pPr>
        <w:spacing w:line="276" w:lineRule="auto"/>
        <w:rPr>
          <w:b/>
          <w:sz w:val="20"/>
          <w:szCs w:val="20"/>
        </w:rPr>
      </w:pPr>
    </w:p>
    <w:p w:rsidR="006B4A1A" w:rsidRDefault="006B4A1A" w:rsidP="006B4A1A">
      <w:pPr>
        <w:spacing w:line="276" w:lineRule="auto"/>
        <w:rPr>
          <w:b/>
          <w:sz w:val="20"/>
          <w:szCs w:val="20"/>
        </w:rPr>
      </w:pPr>
    </w:p>
    <w:p w:rsidR="006B4A1A" w:rsidRDefault="006B4A1A" w:rsidP="006B4A1A">
      <w:pPr>
        <w:spacing w:line="276" w:lineRule="auto"/>
        <w:rPr>
          <w:b/>
          <w:sz w:val="20"/>
          <w:szCs w:val="20"/>
        </w:rPr>
      </w:pPr>
    </w:p>
    <w:p w:rsidR="006B4A1A" w:rsidRDefault="006B4A1A" w:rsidP="006B4A1A">
      <w:pPr>
        <w:spacing w:line="276" w:lineRule="auto"/>
        <w:rPr>
          <w:b/>
          <w:sz w:val="20"/>
          <w:szCs w:val="20"/>
        </w:rPr>
      </w:pPr>
    </w:p>
    <w:p w:rsidR="006B4A1A" w:rsidRDefault="006B4A1A" w:rsidP="006B4A1A">
      <w:pPr>
        <w:spacing w:line="276" w:lineRule="auto"/>
        <w:rPr>
          <w:b/>
          <w:sz w:val="20"/>
          <w:szCs w:val="20"/>
        </w:rPr>
      </w:pPr>
    </w:p>
    <w:p w:rsidR="006B4A1A" w:rsidRPr="004E1F4F" w:rsidRDefault="006B4A1A" w:rsidP="006B4A1A">
      <w:pPr>
        <w:spacing w:line="276" w:lineRule="auto"/>
        <w:jc w:val="center"/>
        <w:rPr>
          <w:b/>
          <w:sz w:val="28"/>
          <w:szCs w:val="28"/>
        </w:rPr>
      </w:pPr>
      <w:r w:rsidRPr="004E1F4F">
        <w:rPr>
          <w:b/>
          <w:sz w:val="28"/>
          <w:szCs w:val="28"/>
        </w:rPr>
        <w:t>SPECYFIKACJA ISTOTNYCH</w:t>
      </w:r>
      <w:r>
        <w:rPr>
          <w:b/>
          <w:sz w:val="28"/>
          <w:szCs w:val="28"/>
        </w:rPr>
        <w:t xml:space="preserve"> </w:t>
      </w:r>
      <w:r w:rsidRPr="004E1F4F">
        <w:rPr>
          <w:b/>
          <w:sz w:val="28"/>
          <w:szCs w:val="28"/>
        </w:rPr>
        <w:t>WARUNKÓW ZAMÓWIENIA</w:t>
      </w:r>
      <w:r>
        <w:rPr>
          <w:b/>
          <w:sz w:val="28"/>
          <w:szCs w:val="28"/>
        </w:rPr>
        <w:t xml:space="preserve"> (SIWZ)</w:t>
      </w:r>
    </w:p>
    <w:p w:rsidR="006B4A1A" w:rsidRPr="00942127" w:rsidRDefault="006B4A1A" w:rsidP="006B4A1A">
      <w:pPr>
        <w:pStyle w:val="NormalnyWeb"/>
        <w:spacing w:after="0" w:line="276" w:lineRule="auto"/>
        <w:jc w:val="center"/>
        <w:rPr>
          <w:sz w:val="32"/>
          <w:szCs w:val="32"/>
        </w:rPr>
      </w:pPr>
      <w:r w:rsidRPr="00942127">
        <w:rPr>
          <w:sz w:val="32"/>
          <w:szCs w:val="32"/>
        </w:rPr>
        <w:t>na wykonanie zadania pod nazwą</w:t>
      </w:r>
    </w:p>
    <w:p w:rsidR="001A735A" w:rsidRDefault="006B4A1A" w:rsidP="006B4A1A">
      <w:pPr>
        <w:suppressAutoHyphens w:val="0"/>
        <w:spacing w:line="276" w:lineRule="auto"/>
        <w:jc w:val="center"/>
        <w:rPr>
          <w:b/>
          <w:bCs/>
          <w:sz w:val="32"/>
          <w:szCs w:val="32"/>
          <w:lang w:eastAsia="pl-PL"/>
        </w:rPr>
      </w:pPr>
      <w:r w:rsidRPr="00942127">
        <w:rPr>
          <w:b/>
          <w:bCs/>
          <w:sz w:val="32"/>
          <w:szCs w:val="32"/>
          <w:lang w:eastAsia="pl-PL"/>
        </w:rPr>
        <w:t>,,</w:t>
      </w:r>
      <w:r>
        <w:rPr>
          <w:b/>
          <w:bCs/>
          <w:sz w:val="32"/>
          <w:szCs w:val="32"/>
          <w:lang w:eastAsia="pl-PL"/>
        </w:rPr>
        <w:t>Prze</w:t>
      </w:r>
      <w:r w:rsidR="001A735A">
        <w:rPr>
          <w:b/>
          <w:bCs/>
          <w:sz w:val="32"/>
          <w:szCs w:val="32"/>
          <w:lang w:eastAsia="pl-PL"/>
        </w:rPr>
        <w:t xml:space="preserve">budowa ulicy </w:t>
      </w:r>
      <w:r>
        <w:rPr>
          <w:b/>
          <w:bCs/>
          <w:sz w:val="32"/>
          <w:szCs w:val="32"/>
          <w:lang w:eastAsia="pl-PL"/>
        </w:rPr>
        <w:t>Ściegienne</w:t>
      </w:r>
      <w:r w:rsidR="001A735A">
        <w:rPr>
          <w:b/>
          <w:bCs/>
          <w:sz w:val="32"/>
          <w:szCs w:val="32"/>
          <w:lang w:eastAsia="pl-PL"/>
        </w:rPr>
        <w:t xml:space="preserve">go </w:t>
      </w:r>
      <w:r>
        <w:rPr>
          <w:b/>
          <w:bCs/>
          <w:sz w:val="32"/>
          <w:szCs w:val="32"/>
          <w:lang w:eastAsia="pl-PL"/>
        </w:rPr>
        <w:t xml:space="preserve">w </w:t>
      </w:r>
      <w:r w:rsidR="001A735A">
        <w:rPr>
          <w:b/>
          <w:bCs/>
          <w:sz w:val="32"/>
          <w:szCs w:val="32"/>
          <w:lang w:eastAsia="pl-PL"/>
        </w:rPr>
        <w:t xml:space="preserve">mieście Brańsk </w:t>
      </w:r>
    </w:p>
    <w:p w:rsidR="006B4A1A" w:rsidRPr="00942127" w:rsidRDefault="001A735A" w:rsidP="006B4A1A">
      <w:pPr>
        <w:suppressAutoHyphens w:val="0"/>
        <w:spacing w:line="276" w:lineRule="auto"/>
        <w:jc w:val="center"/>
        <w:rPr>
          <w:b/>
          <w:sz w:val="32"/>
          <w:szCs w:val="32"/>
          <w:lang w:eastAsia="pl-PL"/>
        </w:rPr>
      </w:pPr>
      <w:r>
        <w:rPr>
          <w:b/>
          <w:bCs/>
          <w:sz w:val="32"/>
          <w:szCs w:val="32"/>
          <w:lang w:eastAsia="pl-PL"/>
        </w:rPr>
        <w:t>o długości 305 mb</w:t>
      </w:r>
      <w:r w:rsidR="006B4A1A">
        <w:rPr>
          <w:b/>
          <w:sz w:val="32"/>
          <w:szCs w:val="32"/>
          <w:lang w:eastAsia="pl-PL"/>
        </w:rPr>
        <w:t>”</w:t>
      </w:r>
    </w:p>
    <w:p w:rsidR="006B4A1A" w:rsidRDefault="006B4A1A" w:rsidP="006B4A1A">
      <w:pPr>
        <w:spacing w:line="276" w:lineRule="auto"/>
        <w:jc w:val="center"/>
        <w:rPr>
          <w:sz w:val="32"/>
          <w:szCs w:val="32"/>
        </w:rPr>
      </w:pPr>
      <w:r>
        <w:rPr>
          <w:sz w:val="32"/>
          <w:szCs w:val="32"/>
        </w:rPr>
        <w:t xml:space="preserve">realizowanego w ramach </w:t>
      </w:r>
      <w:r w:rsidRPr="00792F5C">
        <w:rPr>
          <w:sz w:val="32"/>
          <w:szCs w:val="32"/>
        </w:rPr>
        <w:t xml:space="preserve">Funduszu Dróg Samorządowych </w:t>
      </w:r>
    </w:p>
    <w:p w:rsidR="006B4A1A" w:rsidRPr="00792F5C" w:rsidRDefault="006B4A1A" w:rsidP="006B4A1A">
      <w:pPr>
        <w:spacing w:line="276" w:lineRule="auto"/>
        <w:rPr>
          <w:sz w:val="32"/>
          <w:szCs w:val="32"/>
        </w:rPr>
      </w:pPr>
    </w:p>
    <w:p w:rsidR="006B4A1A" w:rsidRDefault="006B4A1A" w:rsidP="006B4A1A">
      <w:pPr>
        <w:spacing w:line="276" w:lineRule="auto"/>
        <w:jc w:val="both"/>
        <w:rPr>
          <w:sz w:val="32"/>
          <w:szCs w:val="32"/>
        </w:rPr>
      </w:pPr>
    </w:p>
    <w:p w:rsidR="006B4A1A" w:rsidRDefault="006B4A1A" w:rsidP="006B4A1A">
      <w:pPr>
        <w:spacing w:line="276" w:lineRule="auto"/>
        <w:jc w:val="both"/>
        <w:rPr>
          <w:sz w:val="32"/>
          <w:szCs w:val="32"/>
        </w:rPr>
      </w:pPr>
    </w:p>
    <w:p w:rsidR="006B4A1A" w:rsidRPr="00942127" w:rsidRDefault="006B4A1A" w:rsidP="006B4A1A">
      <w:pPr>
        <w:spacing w:line="276" w:lineRule="auto"/>
        <w:jc w:val="both"/>
        <w:rPr>
          <w:sz w:val="32"/>
          <w:szCs w:val="32"/>
        </w:rPr>
      </w:pPr>
    </w:p>
    <w:p w:rsidR="006B4A1A" w:rsidRPr="0009793C" w:rsidRDefault="006B4A1A" w:rsidP="006B4A1A">
      <w:pPr>
        <w:spacing w:line="276" w:lineRule="auto"/>
        <w:ind w:firstLine="30"/>
        <w:jc w:val="both"/>
        <w:rPr>
          <w:sz w:val="28"/>
          <w:szCs w:val="28"/>
        </w:rPr>
      </w:pPr>
      <w:r w:rsidRPr="0009793C">
        <w:rPr>
          <w:sz w:val="28"/>
          <w:szCs w:val="28"/>
        </w:rPr>
        <w:t>Postępowanie o udzielenie zamówienia prowadzone jest w trybie przetargu nieograniczonego o wartości mniejszej niż kwoty określone w przepisach wydanych na podstawie art. 11 ust. 8 ustawy z dnia 29 stycznia 2004 r. Prawo zamówień publicznyc</w:t>
      </w:r>
      <w:r>
        <w:rPr>
          <w:sz w:val="28"/>
          <w:szCs w:val="28"/>
        </w:rPr>
        <w:t>h (tekst jednolity Dz. U. z 2019 r., poz. 1843</w:t>
      </w:r>
      <w:r w:rsidRPr="0009793C">
        <w:rPr>
          <w:sz w:val="28"/>
          <w:szCs w:val="28"/>
        </w:rPr>
        <w:t>).</w:t>
      </w:r>
    </w:p>
    <w:p w:rsidR="006B4A1A" w:rsidRDefault="006B4A1A" w:rsidP="006B4A1A">
      <w:pPr>
        <w:spacing w:line="276" w:lineRule="auto"/>
        <w:rPr>
          <w:b/>
          <w:sz w:val="28"/>
          <w:szCs w:val="28"/>
        </w:rPr>
      </w:pPr>
    </w:p>
    <w:p w:rsidR="006B4A1A" w:rsidRDefault="006B4A1A" w:rsidP="006B4A1A">
      <w:pPr>
        <w:spacing w:line="276" w:lineRule="auto"/>
        <w:rPr>
          <w:b/>
          <w:sz w:val="28"/>
          <w:szCs w:val="28"/>
        </w:rPr>
      </w:pPr>
    </w:p>
    <w:p w:rsidR="006B4A1A" w:rsidRDefault="006B4A1A" w:rsidP="006B4A1A">
      <w:pPr>
        <w:spacing w:line="276" w:lineRule="auto"/>
        <w:rPr>
          <w:b/>
          <w:sz w:val="28"/>
          <w:szCs w:val="28"/>
        </w:rPr>
      </w:pPr>
    </w:p>
    <w:p w:rsidR="006B4A1A" w:rsidRDefault="006B4A1A" w:rsidP="006B4A1A">
      <w:pPr>
        <w:spacing w:line="276" w:lineRule="auto"/>
        <w:rPr>
          <w:b/>
          <w:sz w:val="28"/>
          <w:szCs w:val="28"/>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Pr="0055556C" w:rsidRDefault="006B4A1A" w:rsidP="006B4A1A">
      <w:pPr>
        <w:spacing w:line="276" w:lineRule="auto"/>
        <w:rPr>
          <w:b/>
          <w:sz w:val="28"/>
          <w:szCs w:val="28"/>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Default="006B4A1A" w:rsidP="006B4A1A">
      <w:pPr>
        <w:spacing w:line="276" w:lineRule="auto"/>
        <w:rPr>
          <w:sz w:val="22"/>
          <w:szCs w:val="22"/>
        </w:rPr>
      </w:pPr>
    </w:p>
    <w:p w:rsidR="006B4A1A" w:rsidRPr="00AF197A" w:rsidRDefault="006B4A1A" w:rsidP="006B4A1A">
      <w:pPr>
        <w:spacing w:line="276" w:lineRule="auto"/>
        <w:jc w:val="center"/>
      </w:pPr>
      <w:r w:rsidRPr="00AF197A">
        <w:t xml:space="preserve">Brańsk, dn. </w:t>
      </w:r>
      <w:r>
        <w:t>14</w:t>
      </w:r>
      <w:r w:rsidRPr="00AF197A">
        <w:t>.11. 2019 r.</w:t>
      </w:r>
    </w:p>
    <w:p w:rsidR="006B4A1A" w:rsidRPr="006F7D87" w:rsidRDefault="006B4A1A" w:rsidP="006B4A1A">
      <w:pPr>
        <w:spacing w:line="276" w:lineRule="auto"/>
        <w:jc w:val="both"/>
        <w:rPr>
          <w:color w:val="000000"/>
          <w:sz w:val="26"/>
          <w:szCs w:val="26"/>
        </w:rPr>
      </w:pPr>
      <w:r w:rsidRPr="006F7D87">
        <w:rPr>
          <w:b/>
          <w:color w:val="000000"/>
          <w:sz w:val="26"/>
          <w:szCs w:val="26"/>
        </w:rPr>
        <w:lastRenderedPageBreak/>
        <w:t>I. NAZWA I ADRES ZAMAWIAJĄCEGO.</w:t>
      </w:r>
    </w:p>
    <w:p w:rsidR="006B4A1A" w:rsidRPr="00536BBE" w:rsidRDefault="006B4A1A" w:rsidP="006B4A1A">
      <w:pPr>
        <w:pStyle w:val="Bezodstpw"/>
        <w:spacing w:line="276" w:lineRule="auto"/>
        <w:jc w:val="both"/>
        <w:rPr>
          <w:rFonts w:ascii="Times New Roman" w:hAnsi="Times New Roman" w:cs="Times New Roman"/>
          <w:sz w:val="24"/>
          <w:szCs w:val="24"/>
        </w:rPr>
      </w:pPr>
      <w:r w:rsidRPr="00536BBE">
        <w:rPr>
          <w:rFonts w:ascii="Times New Roman" w:hAnsi="Times New Roman" w:cs="Times New Roman"/>
          <w:sz w:val="24"/>
          <w:szCs w:val="24"/>
        </w:rPr>
        <w:t xml:space="preserve">Nazwa Zamawiającego </w:t>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t>Miasto Brańsk</w:t>
      </w:r>
    </w:p>
    <w:p w:rsidR="006B4A1A" w:rsidRPr="00536BBE" w:rsidRDefault="006B4A1A" w:rsidP="006B4A1A">
      <w:pPr>
        <w:pStyle w:val="Bezodstpw"/>
        <w:spacing w:line="276" w:lineRule="auto"/>
        <w:jc w:val="both"/>
        <w:rPr>
          <w:rFonts w:ascii="Times New Roman" w:hAnsi="Times New Roman" w:cs="Times New Roman"/>
          <w:sz w:val="24"/>
          <w:szCs w:val="24"/>
        </w:rPr>
      </w:pPr>
      <w:r w:rsidRPr="00536BBE">
        <w:rPr>
          <w:rFonts w:ascii="Times New Roman" w:hAnsi="Times New Roman" w:cs="Times New Roman"/>
          <w:sz w:val="24"/>
          <w:szCs w:val="24"/>
        </w:rPr>
        <w:t xml:space="preserve">Adres Zamawiającego </w:t>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t>ul. Rynek 8, 17 – 120 Brańsk</w:t>
      </w:r>
    </w:p>
    <w:p w:rsidR="006B4A1A" w:rsidRPr="00536BBE" w:rsidRDefault="006B4A1A" w:rsidP="006B4A1A">
      <w:pPr>
        <w:pStyle w:val="Bezodstpw"/>
        <w:spacing w:line="276" w:lineRule="auto"/>
        <w:jc w:val="both"/>
        <w:rPr>
          <w:rFonts w:ascii="Times New Roman" w:hAnsi="Times New Roman" w:cs="Times New Roman"/>
          <w:sz w:val="24"/>
          <w:szCs w:val="24"/>
        </w:rPr>
      </w:pPr>
      <w:r w:rsidRPr="00536BBE">
        <w:rPr>
          <w:rFonts w:ascii="Times New Roman" w:hAnsi="Times New Roman" w:cs="Times New Roman"/>
          <w:sz w:val="24"/>
          <w:szCs w:val="24"/>
        </w:rPr>
        <w:t>REGON</w:t>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t>050658947</w:t>
      </w:r>
    </w:p>
    <w:p w:rsidR="006B4A1A" w:rsidRPr="00536BBE" w:rsidRDefault="006B4A1A" w:rsidP="006B4A1A">
      <w:pPr>
        <w:pStyle w:val="Bezodstpw"/>
        <w:spacing w:line="276" w:lineRule="auto"/>
        <w:jc w:val="both"/>
        <w:rPr>
          <w:rFonts w:ascii="Times New Roman" w:hAnsi="Times New Roman" w:cs="Times New Roman"/>
          <w:sz w:val="24"/>
          <w:szCs w:val="24"/>
        </w:rPr>
      </w:pPr>
      <w:r w:rsidRPr="00536BBE">
        <w:rPr>
          <w:rFonts w:ascii="Times New Roman" w:hAnsi="Times New Roman" w:cs="Times New Roman"/>
          <w:sz w:val="24"/>
          <w:szCs w:val="24"/>
        </w:rPr>
        <w:t>NIP</w:t>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t xml:space="preserve">            </w:t>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bCs/>
          <w:sz w:val="24"/>
          <w:szCs w:val="24"/>
        </w:rPr>
        <w:t>543-20-69-834</w:t>
      </w:r>
    </w:p>
    <w:p w:rsidR="006B4A1A" w:rsidRPr="00536BBE" w:rsidRDefault="006B4A1A" w:rsidP="006B4A1A">
      <w:pPr>
        <w:pStyle w:val="Bezodstpw"/>
        <w:spacing w:line="276" w:lineRule="auto"/>
        <w:jc w:val="both"/>
        <w:rPr>
          <w:rFonts w:ascii="Times New Roman" w:hAnsi="Times New Roman" w:cs="Times New Roman"/>
          <w:sz w:val="24"/>
          <w:szCs w:val="24"/>
        </w:rPr>
      </w:pPr>
      <w:r w:rsidRPr="00536BBE">
        <w:rPr>
          <w:rFonts w:ascii="Times New Roman" w:hAnsi="Times New Roman" w:cs="Times New Roman"/>
          <w:sz w:val="24"/>
          <w:szCs w:val="24"/>
        </w:rPr>
        <w:t>Strona internetowa Zamawiającego</w:t>
      </w:r>
      <w:r w:rsidRPr="00536BBE">
        <w:rPr>
          <w:rFonts w:ascii="Times New Roman" w:hAnsi="Times New Roman" w:cs="Times New Roman"/>
          <w:sz w:val="24"/>
          <w:szCs w:val="24"/>
        </w:rPr>
        <w:tab/>
      </w:r>
      <w:r w:rsidRPr="00536BBE">
        <w:rPr>
          <w:rFonts w:ascii="Times New Roman" w:hAnsi="Times New Roman" w:cs="Times New Roman"/>
          <w:sz w:val="24"/>
          <w:szCs w:val="24"/>
        </w:rPr>
        <w:tab/>
      </w:r>
      <w:hyperlink r:id="rId8" w:history="1">
        <w:r w:rsidRPr="00536BBE">
          <w:rPr>
            <w:rStyle w:val="Hipercze"/>
            <w:rFonts w:ascii="Times New Roman" w:hAnsi="Times New Roman" w:cs="Times New Roman"/>
            <w:sz w:val="24"/>
            <w:szCs w:val="24"/>
          </w:rPr>
          <w:t>http://bip.um.bransk.wrotapodlasia.pl</w:t>
        </w:r>
      </w:hyperlink>
      <w:r w:rsidRPr="00536BBE">
        <w:rPr>
          <w:rFonts w:ascii="Times New Roman" w:hAnsi="Times New Roman" w:cs="Times New Roman"/>
          <w:sz w:val="24"/>
          <w:szCs w:val="24"/>
        </w:rPr>
        <w:t xml:space="preserve"> </w:t>
      </w:r>
    </w:p>
    <w:p w:rsidR="006B4A1A" w:rsidRPr="00536BBE" w:rsidRDefault="006B4A1A" w:rsidP="006B4A1A">
      <w:pPr>
        <w:pStyle w:val="Bezodstpw"/>
        <w:spacing w:line="276" w:lineRule="auto"/>
        <w:jc w:val="both"/>
        <w:rPr>
          <w:rFonts w:ascii="Times New Roman" w:hAnsi="Times New Roman" w:cs="Times New Roman"/>
          <w:sz w:val="24"/>
          <w:szCs w:val="24"/>
        </w:rPr>
      </w:pPr>
      <w:r w:rsidRPr="00536BBE">
        <w:rPr>
          <w:rFonts w:ascii="Times New Roman" w:hAnsi="Times New Roman" w:cs="Times New Roman"/>
          <w:sz w:val="24"/>
          <w:szCs w:val="24"/>
        </w:rPr>
        <w:t xml:space="preserve">Nr telefonu i </w:t>
      </w:r>
      <w:proofErr w:type="spellStart"/>
      <w:r w:rsidRPr="00536BBE">
        <w:rPr>
          <w:rFonts w:ascii="Times New Roman" w:hAnsi="Times New Roman" w:cs="Times New Roman"/>
          <w:sz w:val="24"/>
          <w:szCs w:val="24"/>
        </w:rPr>
        <w:t>faxu</w:t>
      </w:r>
      <w:proofErr w:type="spellEnd"/>
      <w:r w:rsidRPr="00536BBE">
        <w:rPr>
          <w:rFonts w:ascii="Times New Roman" w:hAnsi="Times New Roman" w:cs="Times New Roman"/>
          <w:sz w:val="24"/>
          <w:szCs w:val="24"/>
        </w:rPr>
        <w:tab/>
      </w:r>
      <w:r w:rsidRPr="00536BBE">
        <w:rPr>
          <w:rFonts w:ascii="Times New Roman" w:hAnsi="Times New Roman" w:cs="Times New Roman"/>
          <w:sz w:val="24"/>
          <w:szCs w:val="24"/>
        </w:rPr>
        <w:tab/>
        <w:t xml:space="preserve">          </w:t>
      </w:r>
      <w:r w:rsidRPr="00536BBE">
        <w:rPr>
          <w:rFonts w:ascii="Times New Roman" w:hAnsi="Times New Roman" w:cs="Times New Roman"/>
          <w:sz w:val="24"/>
          <w:szCs w:val="24"/>
        </w:rPr>
        <w:tab/>
      </w:r>
      <w:r w:rsidRPr="00536BBE">
        <w:rPr>
          <w:rFonts w:ascii="Times New Roman" w:hAnsi="Times New Roman" w:cs="Times New Roman"/>
          <w:sz w:val="24"/>
          <w:szCs w:val="24"/>
        </w:rPr>
        <w:tab/>
        <w:t>tel. 85 7375005, fax. 85 7375363</w:t>
      </w:r>
    </w:p>
    <w:p w:rsidR="006B4A1A" w:rsidRDefault="006B4A1A" w:rsidP="006B4A1A">
      <w:pPr>
        <w:pStyle w:val="Bezodstpw"/>
        <w:spacing w:line="276" w:lineRule="auto"/>
        <w:jc w:val="both"/>
        <w:rPr>
          <w:rFonts w:ascii="Times New Roman" w:hAnsi="Times New Roman" w:cs="Times New Roman"/>
          <w:sz w:val="24"/>
          <w:szCs w:val="24"/>
        </w:rPr>
      </w:pPr>
      <w:r w:rsidRPr="00536BBE">
        <w:rPr>
          <w:rFonts w:ascii="Times New Roman" w:hAnsi="Times New Roman" w:cs="Times New Roman"/>
          <w:sz w:val="24"/>
          <w:szCs w:val="24"/>
        </w:rPr>
        <w:t>e-mail</w:t>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r>
      <w:r w:rsidRPr="00536BBE">
        <w:rPr>
          <w:rFonts w:ascii="Times New Roman" w:hAnsi="Times New Roman" w:cs="Times New Roman"/>
          <w:sz w:val="24"/>
          <w:szCs w:val="24"/>
        </w:rPr>
        <w:tab/>
      </w:r>
      <w:hyperlink r:id="rId9" w:history="1">
        <w:r w:rsidRPr="00536BBE">
          <w:rPr>
            <w:rStyle w:val="Hipercze"/>
            <w:rFonts w:ascii="Times New Roman" w:hAnsi="Times New Roman" w:cs="Times New Roman"/>
            <w:sz w:val="24"/>
            <w:szCs w:val="24"/>
          </w:rPr>
          <w:t>um.bransk@bransk.podlaskie.pl</w:t>
        </w:r>
      </w:hyperlink>
    </w:p>
    <w:p w:rsidR="006B4A1A" w:rsidRDefault="006B4A1A" w:rsidP="006B4A1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powiat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bielski</w:t>
      </w:r>
    </w:p>
    <w:p w:rsidR="006B4A1A" w:rsidRPr="00536BBE" w:rsidRDefault="006B4A1A" w:rsidP="006B4A1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województwo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podlaskie</w:t>
      </w:r>
    </w:p>
    <w:p w:rsidR="006B4A1A" w:rsidRPr="006F7D87" w:rsidRDefault="006B4A1A" w:rsidP="006B4A1A">
      <w:pPr>
        <w:spacing w:line="276" w:lineRule="auto"/>
        <w:rPr>
          <w:b/>
          <w:color w:val="000000"/>
          <w:sz w:val="26"/>
          <w:szCs w:val="26"/>
        </w:rPr>
      </w:pPr>
    </w:p>
    <w:p w:rsidR="006B4A1A" w:rsidRPr="006F7D87" w:rsidRDefault="006B4A1A" w:rsidP="006B4A1A">
      <w:pPr>
        <w:spacing w:line="276" w:lineRule="auto"/>
        <w:rPr>
          <w:color w:val="000000"/>
          <w:sz w:val="26"/>
          <w:szCs w:val="26"/>
        </w:rPr>
      </w:pPr>
      <w:r w:rsidRPr="006F7D87">
        <w:rPr>
          <w:b/>
          <w:color w:val="000000"/>
          <w:sz w:val="26"/>
          <w:szCs w:val="26"/>
        </w:rPr>
        <w:t>II. TRYB UDZIELENIA ZAMÓWIENIA.</w:t>
      </w:r>
    </w:p>
    <w:p w:rsidR="006B4A1A" w:rsidRDefault="006B4A1A" w:rsidP="006B4A1A">
      <w:pPr>
        <w:pStyle w:val="Bezodstpw"/>
        <w:numPr>
          <w:ilvl w:val="0"/>
          <w:numId w:val="2"/>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Postępowanie o udzielenie zamówienia prowadzone jest w trybie przetargu nieograniczonego o wartości mniejszej niż kwoty określone w przepisach na podstawie art. 11 ust. 8.</w:t>
      </w:r>
    </w:p>
    <w:p w:rsidR="006B4A1A" w:rsidRDefault="006B4A1A" w:rsidP="006B4A1A">
      <w:pPr>
        <w:pStyle w:val="Bezodstpw"/>
        <w:numPr>
          <w:ilvl w:val="0"/>
          <w:numId w:val="2"/>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Podstawa prawna udzielenia zamówienia publicznego - art. 10 ust. 1</w:t>
      </w:r>
      <w:r>
        <w:rPr>
          <w:rFonts w:ascii="Times New Roman" w:hAnsi="Times New Roman" w:cs="Times New Roman"/>
          <w:sz w:val="24"/>
          <w:szCs w:val="24"/>
        </w:rPr>
        <w:t xml:space="preserve"> </w:t>
      </w:r>
      <w:r w:rsidRPr="00860763">
        <w:rPr>
          <w:rFonts w:ascii="Times New Roman" w:hAnsi="Times New Roman" w:cs="Times New Roman"/>
          <w:sz w:val="24"/>
          <w:szCs w:val="24"/>
        </w:rPr>
        <w:t>oraz art. 39-46 ustawy Prawo zamówień publicznych.</w:t>
      </w:r>
    </w:p>
    <w:p w:rsidR="006B4A1A" w:rsidRPr="006B4A1A" w:rsidRDefault="006B4A1A" w:rsidP="006B4A1A">
      <w:pPr>
        <w:pStyle w:val="Bezodstpw"/>
        <w:numPr>
          <w:ilvl w:val="0"/>
          <w:numId w:val="2"/>
        </w:numPr>
        <w:spacing w:line="276" w:lineRule="auto"/>
        <w:jc w:val="both"/>
        <w:rPr>
          <w:rFonts w:ascii="Times New Roman" w:hAnsi="Times New Roman" w:cs="Times New Roman"/>
          <w:sz w:val="24"/>
          <w:szCs w:val="24"/>
        </w:rPr>
      </w:pPr>
      <w:r w:rsidRPr="006B4A1A">
        <w:rPr>
          <w:rFonts w:ascii="Times New Roman" w:hAnsi="Times New Roman" w:cs="Times New Roman"/>
          <w:sz w:val="24"/>
          <w:szCs w:val="24"/>
        </w:rPr>
        <w:t>W niniejszym postępowaniu przewiduje się procedurę, o której mowa w art. 24aa ust. 1 ustawy</w:t>
      </w:r>
      <w:r w:rsidRPr="006B4A1A">
        <w:rPr>
          <w:rFonts w:ascii="Times New Roman" w:hAnsi="Times New Roman" w:cs="Times New Roman"/>
          <w:color w:val="FF0000"/>
          <w:sz w:val="24"/>
          <w:szCs w:val="24"/>
        </w:rPr>
        <w:t xml:space="preserve"> </w:t>
      </w:r>
      <w:proofErr w:type="spellStart"/>
      <w:r w:rsidRPr="006B4A1A">
        <w:rPr>
          <w:rFonts w:ascii="Times New Roman" w:hAnsi="Times New Roman" w:cs="Times New Roman"/>
          <w:sz w:val="24"/>
          <w:szCs w:val="24"/>
        </w:rPr>
        <w:t>Pzp</w:t>
      </w:r>
      <w:proofErr w:type="spellEnd"/>
      <w:r w:rsidRPr="006B4A1A">
        <w:rPr>
          <w:rFonts w:ascii="Times New Roman" w:hAnsi="Times New Roman" w:cs="Times New Roman"/>
          <w:sz w:val="24"/>
          <w:szCs w:val="24"/>
        </w:rPr>
        <w:t>, tzw. „procedurę odwróconą”. Zamawiający dokona oceny złożonych ofert pod kątem kryteriów oceny ofert, a następnie zbada, czy wykonawca, którego oferta została oceniona jako najkorzystniejsza, nie podlega wykluczeniu oraz spełnia warunki udziału w postępowaniu.</w:t>
      </w:r>
    </w:p>
    <w:p w:rsidR="006B4A1A" w:rsidRPr="00860763" w:rsidRDefault="006B4A1A" w:rsidP="006B4A1A">
      <w:pPr>
        <w:pStyle w:val="Bezodstpw"/>
        <w:numPr>
          <w:ilvl w:val="0"/>
          <w:numId w:val="2"/>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Ogłoszenie o zamówieniu zostaje zamieszczone:</w:t>
      </w:r>
    </w:p>
    <w:p w:rsidR="006B4A1A" w:rsidRDefault="006B4A1A" w:rsidP="006B4A1A">
      <w:pPr>
        <w:pStyle w:val="Bezodstpw"/>
        <w:numPr>
          <w:ilvl w:val="0"/>
          <w:numId w:val="3"/>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w Biuletynie Zamówień Publicznych nr</w:t>
      </w:r>
      <w:r w:rsidR="001A434D">
        <w:rPr>
          <w:rFonts w:ascii="Times New Roman" w:hAnsi="Times New Roman" w:cs="Times New Roman"/>
          <w:sz w:val="24"/>
          <w:szCs w:val="24"/>
        </w:rPr>
        <w:t xml:space="preserve"> ogłoszenia  Ogłoszenie nr 622278-N-2019</w:t>
      </w:r>
      <w:r w:rsidRPr="00860763">
        <w:rPr>
          <w:rFonts w:ascii="Times New Roman" w:hAnsi="Times New Roman" w:cs="Times New Roman"/>
          <w:sz w:val="24"/>
          <w:szCs w:val="24"/>
        </w:rPr>
        <w:t xml:space="preserve">               </w:t>
      </w:r>
      <w:r w:rsidR="001A434D">
        <w:rPr>
          <w:rFonts w:ascii="Times New Roman" w:hAnsi="Times New Roman" w:cs="Times New Roman"/>
          <w:sz w:val="24"/>
          <w:szCs w:val="24"/>
        </w:rPr>
        <w:t xml:space="preserve">                      z dnia 2019-11-14</w:t>
      </w:r>
      <w:r w:rsidRPr="00860763">
        <w:rPr>
          <w:rFonts w:ascii="Times New Roman" w:hAnsi="Times New Roman" w:cs="Times New Roman"/>
          <w:sz w:val="24"/>
          <w:szCs w:val="24"/>
        </w:rPr>
        <w:t xml:space="preserve"> r.</w:t>
      </w:r>
    </w:p>
    <w:p w:rsidR="006B4A1A" w:rsidRDefault="006B4A1A" w:rsidP="006B4A1A">
      <w:pPr>
        <w:pStyle w:val="Bezodstpw"/>
        <w:numPr>
          <w:ilvl w:val="0"/>
          <w:numId w:val="3"/>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 xml:space="preserve">na stronie internetowej Urzędu Miasta Brańsk </w:t>
      </w:r>
      <w:hyperlink r:id="rId10" w:history="1">
        <w:r w:rsidRPr="00860763">
          <w:rPr>
            <w:rStyle w:val="Hipercze"/>
            <w:rFonts w:ascii="Times New Roman" w:hAnsi="Times New Roman" w:cs="Times New Roman"/>
            <w:sz w:val="24"/>
            <w:szCs w:val="24"/>
          </w:rPr>
          <w:t>http://bip.um.bransk.wrotapodlasia.pl</w:t>
        </w:r>
      </w:hyperlink>
    </w:p>
    <w:p w:rsidR="006B4A1A" w:rsidRPr="00860763" w:rsidRDefault="006B4A1A" w:rsidP="006B4A1A">
      <w:pPr>
        <w:pStyle w:val="Bezodstpw"/>
        <w:numPr>
          <w:ilvl w:val="0"/>
          <w:numId w:val="3"/>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na tablicy ogłoszeń w Urzędzie Miasta Brańsk, ul Rynek 8, 17 – 120 Brańsk.</w:t>
      </w:r>
    </w:p>
    <w:p w:rsidR="006B4A1A" w:rsidRPr="007C1C2E" w:rsidRDefault="006B4A1A" w:rsidP="006B4A1A">
      <w:pPr>
        <w:pStyle w:val="Bezodstpw"/>
        <w:numPr>
          <w:ilvl w:val="0"/>
          <w:numId w:val="2"/>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 xml:space="preserve">Dostępność dokumentacji projektowej - dokumentacja projektowa oraz specyfikacja techniczna wykonania i odbioru robót są dostępne dla Wykonawców na stronie internetowej </w:t>
      </w:r>
      <w:hyperlink r:id="rId11" w:history="1">
        <w:r w:rsidRPr="00860763">
          <w:rPr>
            <w:rStyle w:val="Hipercze"/>
            <w:rFonts w:ascii="Times New Roman" w:hAnsi="Times New Roman" w:cs="Times New Roman"/>
            <w:sz w:val="24"/>
            <w:szCs w:val="24"/>
          </w:rPr>
          <w:t>http://bip.um.bransk.wrotapodlasia.pl</w:t>
        </w:r>
      </w:hyperlink>
    </w:p>
    <w:p w:rsidR="006B4A1A" w:rsidRPr="007C1C2E" w:rsidRDefault="006B4A1A" w:rsidP="006B4A1A">
      <w:pPr>
        <w:pStyle w:val="Bezodstpw"/>
        <w:spacing w:line="276" w:lineRule="auto"/>
        <w:ind w:left="360"/>
        <w:jc w:val="both"/>
        <w:rPr>
          <w:rFonts w:ascii="Times New Roman" w:hAnsi="Times New Roman" w:cs="Times New Roman"/>
          <w:sz w:val="16"/>
          <w:szCs w:val="16"/>
        </w:rPr>
      </w:pPr>
    </w:p>
    <w:p w:rsidR="006B4A1A" w:rsidRPr="006F7D87" w:rsidRDefault="006B4A1A" w:rsidP="006B4A1A">
      <w:pPr>
        <w:spacing w:line="276" w:lineRule="auto"/>
        <w:rPr>
          <w:sz w:val="26"/>
          <w:szCs w:val="26"/>
          <w:lang w:eastAsia="pl-PL"/>
        </w:rPr>
      </w:pPr>
      <w:r w:rsidRPr="006F7D87">
        <w:rPr>
          <w:b/>
          <w:color w:val="000000"/>
          <w:sz w:val="26"/>
          <w:szCs w:val="26"/>
        </w:rPr>
        <w:t>III. OPIS PRZEDMIOTU ZAMÓWIENIA I ZAKRES ZAMÓWIENIA.</w:t>
      </w:r>
    </w:p>
    <w:p w:rsidR="006B4A1A" w:rsidRDefault="006B4A1A" w:rsidP="002563A6">
      <w:pPr>
        <w:pStyle w:val="Bezodstpw"/>
        <w:numPr>
          <w:ilvl w:val="0"/>
          <w:numId w:val="66"/>
        </w:numPr>
        <w:jc w:val="both"/>
        <w:rPr>
          <w:rFonts w:ascii="Times New Roman" w:hAnsi="Times New Roman" w:cs="Times New Roman"/>
          <w:sz w:val="24"/>
          <w:szCs w:val="24"/>
        </w:rPr>
      </w:pPr>
      <w:r w:rsidRPr="009C249C">
        <w:rPr>
          <w:rFonts w:ascii="Times New Roman" w:hAnsi="Times New Roman" w:cs="Times New Roman"/>
          <w:sz w:val="24"/>
          <w:szCs w:val="24"/>
        </w:rPr>
        <w:t>Przedmiotem niniejszego zamówienia jest realizacja roboty budowlanej pn.</w:t>
      </w:r>
      <w:r w:rsidR="001A735A">
        <w:rPr>
          <w:rFonts w:ascii="Times New Roman" w:hAnsi="Times New Roman" w:cs="Times New Roman"/>
          <w:sz w:val="24"/>
          <w:szCs w:val="24"/>
        </w:rPr>
        <w:t xml:space="preserve"> ,,Przebudowa ulicy Ściegiennego w mieście Brańsk o długości 305 mb</w:t>
      </w:r>
      <w:r w:rsidRPr="009C249C">
        <w:rPr>
          <w:rFonts w:ascii="Times New Roman" w:hAnsi="Times New Roman" w:cs="Times New Roman"/>
          <w:sz w:val="24"/>
          <w:szCs w:val="24"/>
        </w:rPr>
        <w:t xml:space="preserve">” w ramach </w:t>
      </w:r>
      <w:r>
        <w:rPr>
          <w:rFonts w:ascii="Times New Roman" w:hAnsi="Times New Roman" w:cs="Times New Roman"/>
          <w:sz w:val="24"/>
          <w:szCs w:val="24"/>
        </w:rPr>
        <w:t xml:space="preserve">Funduszu Dróg Samorządowych. </w:t>
      </w:r>
      <w:r w:rsidRPr="009C249C">
        <w:rPr>
          <w:rFonts w:ascii="Times New Roman" w:hAnsi="Times New Roman" w:cs="Times New Roman"/>
          <w:sz w:val="24"/>
          <w:szCs w:val="24"/>
        </w:rPr>
        <w:t>Zakres prac obejmuje</w:t>
      </w:r>
      <w:r>
        <w:rPr>
          <w:rFonts w:ascii="Times New Roman" w:hAnsi="Times New Roman" w:cs="Times New Roman"/>
          <w:sz w:val="24"/>
          <w:szCs w:val="24"/>
        </w:rPr>
        <w:t xml:space="preserve"> przebudowę drogi gminnej ks. P. Ściegiennego </w:t>
      </w:r>
      <w:r w:rsidR="001A735A">
        <w:rPr>
          <w:rFonts w:ascii="Times New Roman" w:hAnsi="Times New Roman" w:cs="Times New Roman"/>
          <w:sz w:val="24"/>
          <w:szCs w:val="24"/>
        </w:rPr>
        <w:t xml:space="preserve">                        </w:t>
      </w:r>
      <w:r>
        <w:rPr>
          <w:rFonts w:ascii="Times New Roman" w:hAnsi="Times New Roman" w:cs="Times New Roman"/>
          <w:sz w:val="24"/>
          <w:szCs w:val="24"/>
        </w:rPr>
        <w:t>od ul. Bielskiej do ul. Armii Krajowej/od km roboczego 0+000 do km 0</w:t>
      </w:r>
      <w:r w:rsidR="001A735A">
        <w:rPr>
          <w:rFonts w:ascii="Times New Roman" w:hAnsi="Times New Roman" w:cs="Times New Roman"/>
          <w:sz w:val="24"/>
          <w:szCs w:val="24"/>
        </w:rPr>
        <w:t xml:space="preserve">+301.00/.                  Roboty polegać będą </w:t>
      </w:r>
      <w:r>
        <w:rPr>
          <w:rFonts w:ascii="Times New Roman" w:hAnsi="Times New Roman" w:cs="Times New Roman"/>
          <w:sz w:val="24"/>
          <w:szCs w:val="24"/>
        </w:rPr>
        <w:t>na przebudowie:</w:t>
      </w:r>
    </w:p>
    <w:p w:rsidR="006B4A1A" w:rsidRDefault="006B4A1A" w:rsidP="002563A6">
      <w:pPr>
        <w:pStyle w:val="Bezodstpw"/>
        <w:numPr>
          <w:ilvl w:val="0"/>
          <w:numId w:val="67"/>
        </w:numPr>
        <w:jc w:val="both"/>
        <w:rPr>
          <w:rFonts w:ascii="Times New Roman" w:hAnsi="Times New Roman" w:cs="Times New Roman"/>
          <w:sz w:val="24"/>
          <w:szCs w:val="24"/>
        </w:rPr>
      </w:pPr>
      <w:r>
        <w:rPr>
          <w:rFonts w:ascii="Times New Roman" w:hAnsi="Times New Roman" w:cs="Times New Roman"/>
          <w:sz w:val="24"/>
          <w:szCs w:val="24"/>
        </w:rPr>
        <w:t>nawierzchni z asfaltowej i nawierzchni żwirowej o szer. 7.00 i 6.00 m,</w:t>
      </w:r>
    </w:p>
    <w:p w:rsidR="006B4A1A" w:rsidRPr="009C249C" w:rsidRDefault="006B4A1A" w:rsidP="002563A6">
      <w:pPr>
        <w:pStyle w:val="Bezodstpw"/>
        <w:numPr>
          <w:ilvl w:val="0"/>
          <w:numId w:val="67"/>
        </w:numPr>
        <w:jc w:val="both"/>
        <w:rPr>
          <w:rFonts w:ascii="Times New Roman" w:hAnsi="Times New Roman" w:cs="Times New Roman"/>
          <w:sz w:val="24"/>
          <w:szCs w:val="24"/>
        </w:rPr>
      </w:pPr>
      <w:r>
        <w:rPr>
          <w:rFonts w:ascii="Times New Roman" w:hAnsi="Times New Roman" w:cs="Times New Roman"/>
          <w:sz w:val="24"/>
          <w:szCs w:val="24"/>
        </w:rPr>
        <w:t>chodników po obu stronach jezdni o szer. 2.00 m,</w:t>
      </w:r>
    </w:p>
    <w:p w:rsidR="006B4A1A" w:rsidRDefault="006B4A1A" w:rsidP="002563A6">
      <w:pPr>
        <w:pStyle w:val="Bezodstpw"/>
        <w:numPr>
          <w:ilvl w:val="0"/>
          <w:numId w:val="67"/>
        </w:numPr>
        <w:jc w:val="both"/>
        <w:rPr>
          <w:rFonts w:ascii="Times New Roman" w:hAnsi="Times New Roman" w:cs="Times New Roman"/>
          <w:sz w:val="24"/>
          <w:szCs w:val="24"/>
        </w:rPr>
      </w:pPr>
      <w:r>
        <w:rPr>
          <w:rFonts w:ascii="Times New Roman" w:hAnsi="Times New Roman" w:cs="Times New Roman"/>
          <w:sz w:val="24"/>
          <w:szCs w:val="24"/>
        </w:rPr>
        <w:t>parkingów szer. 2.50 m,</w:t>
      </w:r>
    </w:p>
    <w:p w:rsidR="006B4A1A" w:rsidRDefault="006B4A1A" w:rsidP="002563A6">
      <w:pPr>
        <w:pStyle w:val="Bezodstpw"/>
        <w:numPr>
          <w:ilvl w:val="0"/>
          <w:numId w:val="67"/>
        </w:numPr>
        <w:jc w:val="both"/>
        <w:rPr>
          <w:rFonts w:ascii="Times New Roman" w:hAnsi="Times New Roman" w:cs="Times New Roman"/>
          <w:sz w:val="24"/>
          <w:szCs w:val="24"/>
        </w:rPr>
      </w:pPr>
      <w:r>
        <w:rPr>
          <w:rFonts w:ascii="Times New Roman" w:hAnsi="Times New Roman" w:cs="Times New Roman"/>
          <w:sz w:val="24"/>
          <w:szCs w:val="24"/>
        </w:rPr>
        <w:t>zjazdów na posesje,</w:t>
      </w:r>
    </w:p>
    <w:p w:rsidR="006B4A1A" w:rsidRDefault="006B4A1A" w:rsidP="002563A6">
      <w:pPr>
        <w:pStyle w:val="Bezodstpw"/>
        <w:numPr>
          <w:ilvl w:val="0"/>
          <w:numId w:val="67"/>
        </w:numPr>
        <w:jc w:val="both"/>
        <w:rPr>
          <w:rFonts w:ascii="Times New Roman" w:hAnsi="Times New Roman" w:cs="Times New Roman"/>
          <w:sz w:val="24"/>
          <w:szCs w:val="24"/>
        </w:rPr>
      </w:pPr>
      <w:r>
        <w:rPr>
          <w:rFonts w:ascii="Times New Roman" w:hAnsi="Times New Roman" w:cs="Times New Roman"/>
          <w:sz w:val="24"/>
          <w:szCs w:val="24"/>
        </w:rPr>
        <w:t>rowu odwadniającego i pobocza,</w:t>
      </w:r>
    </w:p>
    <w:p w:rsidR="006B4A1A" w:rsidRPr="009C249C" w:rsidRDefault="006B4A1A" w:rsidP="002563A6">
      <w:pPr>
        <w:pStyle w:val="Bezodstpw"/>
        <w:numPr>
          <w:ilvl w:val="0"/>
          <w:numId w:val="67"/>
        </w:numPr>
        <w:jc w:val="both"/>
        <w:rPr>
          <w:rFonts w:ascii="Times New Roman" w:hAnsi="Times New Roman" w:cs="Times New Roman"/>
          <w:sz w:val="24"/>
          <w:szCs w:val="24"/>
        </w:rPr>
      </w:pPr>
      <w:r>
        <w:rPr>
          <w:rFonts w:ascii="Times New Roman" w:hAnsi="Times New Roman" w:cs="Times New Roman"/>
          <w:sz w:val="24"/>
          <w:szCs w:val="24"/>
        </w:rPr>
        <w:t>wpustów ulicznych z osadnikiem</w:t>
      </w:r>
    </w:p>
    <w:p w:rsidR="006B4A1A" w:rsidRDefault="006B4A1A" w:rsidP="002563A6">
      <w:pPr>
        <w:pStyle w:val="Bezodstpw"/>
        <w:numPr>
          <w:ilvl w:val="0"/>
          <w:numId w:val="66"/>
        </w:numPr>
        <w:spacing w:line="276" w:lineRule="auto"/>
        <w:jc w:val="both"/>
        <w:rPr>
          <w:rFonts w:ascii="Times New Roman" w:hAnsi="Times New Roman" w:cs="Times New Roman"/>
          <w:sz w:val="24"/>
          <w:szCs w:val="24"/>
        </w:rPr>
      </w:pPr>
      <w:r w:rsidRPr="00860763">
        <w:rPr>
          <w:rFonts w:ascii="Times New Roman" w:hAnsi="Times New Roman" w:cs="Times New Roman"/>
          <w:bCs/>
          <w:sz w:val="24"/>
          <w:szCs w:val="24"/>
        </w:rPr>
        <w:t xml:space="preserve">Szczegółowy opis przedmiotu zamówienia i jego zakres określony jest w dokumentacji projektowej tj. </w:t>
      </w:r>
      <w:r>
        <w:rPr>
          <w:rFonts w:ascii="Times New Roman" w:hAnsi="Times New Roman" w:cs="Times New Roman"/>
          <w:bCs/>
          <w:sz w:val="24"/>
          <w:szCs w:val="24"/>
        </w:rPr>
        <w:t xml:space="preserve">projekcie budowlanym </w:t>
      </w:r>
      <w:r w:rsidRPr="00860763">
        <w:rPr>
          <w:rFonts w:ascii="Times New Roman" w:hAnsi="Times New Roman" w:cs="Times New Roman"/>
          <w:bCs/>
          <w:sz w:val="24"/>
          <w:szCs w:val="24"/>
        </w:rPr>
        <w:t>i Specyfikacji Technicznej Wykonania i Odbioru Robót</w:t>
      </w:r>
      <w:r>
        <w:rPr>
          <w:rFonts w:ascii="Times New Roman" w:hAnsi="Times New Roman" w:cs="Times New Roman"/>
          <w:bCs/>
          <w:sz w:val="24"/>
          <w:szCs w:val="24"/>
        </w:rPr>
        <w:t xml:space="preserve">. </w:t>
      </w:r>
      <w:r w:rsidRPr="00860763">
        <w:rPr>
          <w:rFonts w:ascii="Times New Roman" w:hAnsi="Times New Roman" w:cs="Times New Roman"/>
          <w:sz w:val="24"/>
          <w:szCs w:val="24"/>
        </w:rPr>
        <w:t>Przedmiar robót jest jedynie dokumentem pomocniczym dla Wykonawcy.</w:t>
      </w:r>
    </w:p>
    <w:p w:rsidR="006B4A1A" w:rsidRDefault="006B4A1A" w:rsidP="002563A6">
      <w:pPr>
        <w:pStyle w:val="Bezodstpw"/>
        <w:numPr>
          <w:ilvl w:val="0"/>
          <w:numId w:val="66"/>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lastRenderedPageBreak/>
        <w:t xml:space="preserve">Roboty budowlane należy wykonać z należytą starannością oraz wiedzą techniczną zgodnie z projektem budowlanym, obowiązującymi normami i przepisami oraz zgodnie </w:t>
      </w:r>
      <w:r w:rsidR="001F0358">
        <w:rPr>
          <w:rFonts w:ascii="Times New Roman" w:hAnsi="Times New Roman" w:cs="Times New Roman"/>
          <w:sz w:val="24"/>
          <w:szCs w:val="24"/>
        </w:rPr>
        <w:t xml:space="preserve">               </w:t>
      </w:r>
      <w:r w:rsidRPr="00860763">
        <w:rPr>
          <w:rFonts w:ascii="Times New Roman" w:hAnsi="Times New Roman" w:cs="Times New Roman"/>
          <w:sz w:val="24"/>
          <w:szCs w:val="24"/>
        </w:rPr>
        <w:t xml:space="preserve">z wymaganiami </w:t>
      </w:r>
      <w:proofErr w:type="spellStart"/>
      <w:r w:rsidRPr="00860763">
        <w:rPr>
          <w:rFonts w:ascii="Times New Roman" w:hAnsi="Times New Roman" w:cs="Times New Roman"/>
          <w:sz w:val="24"/>
          <w:szCs w:val="24"/>
        </w:rPr>
        <w:t>STWiOR</w:t>
      </w:r>
      <w:proofErr w:type="spellEnd"/>
      <w:r w:rsidRPr="00860763">
        <w:rPr>
          <w:rFonts w:ascii="Times New Roman" w:hAnsi="Times New Roman" w:cs="Times New Roman"/>
          <w:sz w:val="24"/>
          <w:szCs w:val="24"/>
        </w:rPr>
        <w:t>.</w:t>
      </w:r>
    </w:p>
    <w:p w:rsidR="006B4A1A" w:rsidRDefault="006B4A1A" w:rsidP="002563A6">
      <w:pPr>
        <w:pStyle w:val="Bezodstpw"/>
        <w:numPr>
          <w:ilvl w:val="0"/>
          <w:numId w:val="66"/>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 xml:space="preserve">Pozostałe warunki wykonania przedmiotu zamówienia określone zostały we wzorze umowy stanowiącym </w:t>
      </w:r>
      <w:r w:rsidRPr="0061797E">
        <w:rPr>
          <w:rFonts w:ascii="Times New Roman" w:hAnsi="Times New Roman" w:cs="Times New Roman"/>
          <w:b/>
          <w:sz w:val="24"/>
          <w:szCs w:val="24"/>
        </w:rPr>
        <w:t>załącznik nr 2 do SIWZ.</w:t>
      </w:r>
      <w:r w:rsidRPr="00860763">
        <w:rPr>
          <w:rFonts w:ascii="Times New Roman" w:hAnsi="Times New Roman" w:cs="Times New Roman"/>
          <w:sz w:val="24"/>
          <w:szCs w:val="24"/>
        </w:rPr>
        <w:t xml:space="preserve"> </w:t>
      </w:r>
    </w:p>
    <w:p w:rsidR="006B4A1A" w:rsidRDefault="006B4A1A" w:rsidP="002563A6">
      <w:pPr>
        <w:pStyle w:val="Bezodstpw"/>
        <w:numPr>
          <w:ilvl w:val="0"/>
          <w:numId w:val="66"/>
        </w:numPr>
        <w:spacing w:line="276" w:lineRule="auto"/>
        <w:jc w:val="both"/>
        <w:rPr>
          <w:rFonts w:ascii="Times New Roman" w:hAnsi="Times New Roman" w:cs="Times New Roman"/>
          <w:sz w:val="24"/>
          <w:szCs w:val="24"/>
        </w:rPr>
      </w:pPr>
      <w:r w:rsidRPr="00860763">
        <w:rPr>
          <w:rFonts w:ascii="Times New Roman" w:hAnsi="Times New Roman" w:cs="Times New Roman"/>
          <w:b/>
          <w:sz w:val="24"/>
          <w:szCs w:val="24"/>
        </w:rPr>
        <w:t xml:space="preserve">Rodzaj zamówienia - roboty budowlane </w:t>
      </w:r>
      <w:r w:rsidRPr="00860763">
        <w:rPr>
          <w:rFonts w:ascii="Times New Roman" w:hAnsi="Times New Roman" w:cs="Times New Roman"/>
          <w:sz w:val="24"/>
          <w:szCs w:val="24"/>
        </w:rPr>
        <w:t xml:space="preserve">wg Wspólnego Słownika Zamówień </w:t>
      </w:r>
      <w:r w:rsidRPr="00860763">
        <w:rPr>
          <w:rFonts w:ascii="Times New Roman" w:hAnsi="Times New Roman" w:cs="Times New Roman"/>
          <w:bCs/>
          <w:sz w:val="24"/>
          <w:szCs w:val="24"/>
        </w:rPr>
        <w:t>(CPV):</w:t>
      </w:r>
    </w:p>
    <w:p w:rsidR="006B4A1A" w:rsidRDefault="006B4A1A" w:rsidP="006B4A1A">
      <w:pPr>
        <w:pStyle w:val="Bezodstpw"/>
        <w:spacing w:line="276" w:lineRule="auto"/>
        <w:ind w:firstLine="360"/>
        <w:jc w:val="both"/>
        <w:rPr>
          <w:rFonts w:ascii="Times New Roman" w:hAnsi="Times New Roman" w:cs="Times New Roman"/>
          <w:sz w:val="24"/>
          <w:szCs w:val="24"/>
        </w:rPr>
      </w:pPr>
      <w:r w:rsidRPr="00860763">
        <w:rPr>
          <w:rFonts w:ascii="Times New Roman" w:hAnsi="Times New Roman" w:cs="Times New Roman"/>
          <w:b/>
          <w:bCs/>
          <w:sz w:val="24"/>
          <w:szCs w:val="24"/>
        </w:rPr>
        <w:t>przedmiot główny:</w:t>
      </w:r>
      <w:r>
        <w:rPr>
          <w:rFonts w:ascii="Times New Roman" w:hAnsi="Times New Roman" w:cs="Times New Roman"/>
          <w:sz w:val="24"/>
          <w:szCs w:val="24"/>
        </w:rPr>
        <w:t xml:space="preserve"> </w:t>
      </w:r>
    </w:p>
    <w:p w:rsidR="006B4A1A" w:rsidRDefault="006B4A1A" w:rsidP="006B4A1A">
      <w:pPr>
        <w:pStyle w:val="Bezodstpw"/>
        <w:spacing w:line="276" w:lineRule="auto"/>
        <w:ind w:firstLine="360"/>
        <w:jc w:val="both"/>
        <w:rPr>
          <w:rFonts w:ascii="Times New Roman" w:hAnsi="Times New Roman" w:cs="Times New Roman"/>
          <w:sz w:val="24"/>
          <w:szCs w:val="24"/>
        </w:rPr>
      </w:pPr>
      <w:r w:rsidRPr="00860763">
        <w:rPr>
          <w:rFonts w:ascii="Times New Roman" w:hAnsi="Times New Roman" w:cs="Times New Roman"/>
          <w:b/>
          <w:sz w:val="24"/>
          <w:szCs w:val="24"/>
        </w:rPr>
        <w:t xml:space="preserve">45.23.31.20 -6 </w:t>
      </w:r>
      <w:r w:rsidRPr="00207345">
        <w:rPr>
          <w:rFonts w:ascii="Times New Roman" w:hAnsi="Times New Roman" w:cs="Times New Roman"/>
          <w:sz w:val="24"/>
          <w:szCs w:val="24"/>
        </w:rPr>
        <w:t>– Roboty w zakresie budowy dróg</w:t>
      </w:r>
    </w:p>
    <w:p w:rsidR="006B4A1A" w:rsidRDefault="006B4A1A" w:rsidP="006B4A1A">
      <w:pPr>
        <w:pStyle w:val="Bezodstpw"/>
        <w:spacing w:line="276" w:lineRule="auto"/>
        <w:ind w:firstLine="360"/>
        <w:jc w:val="both"/>
        <w:rPr>
          <w:rFonts w:ascii="Times New Roman" w:hAnsi="Times New Roman" w:cs="Times New Roman"/>
          <w:sz w:val="24"/>
          <w:szCs w:val="24"/>
        </w:rPr>
      </w:pPr>
      <w:r w:rsidRPr="00860763">
        <w:rPr>
          <w:rFonts w:ascii="Times New Roman" w:hAnsi="Times New Roman" w:cs="Times New Roman"/>
          <w:b/>
          <w:bCs/>
          <w:sz w:val="24"/>
          <w:szCs w:val="24"/>
        </w:rPr>
        <w:t>przedmiot dodatkowy:</w:t>
      </w:r>
      <w:r>
        <w:rPr>
          <w:rFonts w:ascii="Times New Roman" w:hAnsi="Times New Roman" w:cs="Times New Roman"/>
          <w:sz w:val="24"/>
          <w:szCs w:val="24"/>
        </w:rPr>
        <w:t xml:space="preserve"> </w:t>
      </w:r>
    </w:p>
    <w:p w:rsidR="006B4A1A" w:rsidRPr="00860763" w:rsidRDefault="006B4A1A" w:rsidP="006B4A1A">
      <w:pPr>
        <w:pStyle w:val="Bezodstpw"/>
        <w:spacing w:line="276" w:lineRule="auto"/>
        <w:ind w:firstLine="360"/>
        <w:jc w:val="both"/>
        <w:rPr>
          <w:rFonts w:ascii="Times New Roman" w:hAnsi="Times New Roman" w:cs="Times New Roman"/>
          <w:sz w:val="24"/>
          <w:szCs w:val="24"/>
        </w:rPr>
      </w:pPr>
      <w:r w:rsidRPr="00860763">
        <w:rPr>
          <w:rFonts w:ascii="Times New Roman" w:hAnsi="Times New Roman" w:cs="Times New Roman"/>
          <w:b/>
          <w:bCs/>
          <w:sz w:val="24"/>
          <w:szCs w:val="24"/>
        </w:rPr>
        <w:t xml:space="preserve">45.23.32.20 – 7 </w:t>
      </w:r>
      <w:r w:rsidRPr="00207345">
        <w:rPr>
          <w:rFonts w:ascii="Times New Roman" w:hAnsi="Times New Roman" w:cs="Times New Roman"/>
          <w:bCs/>
          <w:sz w:val="24"/>
          <w:szCs w:val="24"/>
        </w:rPr>
        <w:t>– Roboty w zakresie nawierzchni dróg</w:t>
      </w:r>
    </w:p>
    <w:p w:rsidR="006B4A1A" w:rsidRDefault="006B4A1A" w:rsidP="002563A6">
      <w:pPr>
        <w:pStyle w:val="Bezodstpw"/>
        <w:numPr>
          <w:ilvl w:val="0"/>
          <w:numId w:val="66"/>
        </w:numPr>
        <w:spacing w:line="276" w:lineRule="auto"/>
        <w:jc w:val="both"/>
        <w:rPr>
          <w:rFonts w:ascii="Times New Roman" w:hAnsi="Times New Roman" w:cs="Times New Roman"/>
          <w:bCs/>
          <w:sz w:val="24"/>
          <w:szCs w:val="24"/>
        </w:rPr>
      </w:pPr>
      <w:r w:rsidRPr="00207345">
        <w:rPr>
          <w:rFonts w:ascii="Times New Roman" w:hAnsi="Times New Roman" w:cs="Times New Roman"/>
          <w:bCs/>
          <w:sz w:val="24"/>
          <w:szCs w:val="24"/>
        </w:rPr>
        <w:t>Za wykonanie przedmiotu umowy obowiązuje wynagrodzenie ryczałtowe.</w:t>
      </w:r>
    </w:p>
    <w:p w:rsidR="006B4A1A" w:rsidRDefault="006B4A1A" w:rsidP="002563A6">
      <w:pPr>
        <w:pStyle w:val="Bezodstpw"/>
        <w:numPr>
          <w:ilvl w:val="0"/>
          <w:numId w:val="66"/>
        </w:numPr>
        <w:spacing w:line="276" w:lineRule="auto"/>
        <w:jc w:val="both"/>
        <w:rPr>
          <w:rFonts w:ascii="Times New Roman" w:hAnsi="Times New Roman" w:cs="Times New Roman"/>
          <w:bCs/>
          <w:sz w:val="24"/>
          <w:szCs w:val="24"/>
        </w:rPr>
      </w:pPr>
      <w:r w:rsidRPr="00207345">
        <w:rPr>
          <w:rFonts w:ascii="Times New Roman" w:hAnsi="Times New Roman" w:cs="Times New Roman"/>
          <w:sz w:val="24"/>
          <w:szCs w:val="24"/>
        </w:rPr>
        <w:t>Standardy jakościowe zamówienia zostały opisane w dokumentacji projektowej.</w:t>
      </w:r>
    </w:p>
    <w:p w:rsidR="006B4A1A" w:rsidRDefault="006B4A1A" w:rsidP="002563A6">
      <w:pPr>
        <w:pStyle w:val="Bezodstpw"/>
        <w:numPr>
          <w:ilvl w:val="0"/>
          <w:numId w:val="66"/>
        </w:numPr>
        <w:spacing w:line="276" w:lineRule="auto"/>
        <w:jc w:val="both"/>
        <w:rPr>
          <w:rFonts w:ascii="Times New Roman" w:hAnsi="Times New Roman" w:cs="Times New Roman"/>
          <w:bCs/>
          <w:sz w:val="24"/>
          <w:szCs w:val="24"/>
        </w:rPr>
      </w:pPr>
      <w:r w:rsidRPr="00207345">
        <w:rPr>
          <w:rFonts w:ascii="Times New Roman" w:hAnsi="Times New Roman" w:cs="Times New Roman"/>
          <w:sz w:val="24"/>
          <w:szCs w:val="24"/>
        </w:rPr>
        <w:t xml:space="preserve">Jeżeli Zamawiający w opisie przedmiotu zamówienia wskazał znaki towarowe, patenty lub pochodzenie w związku ze specyfiką przedmiotu zamówienia to wskazaniu takiemu towarzyszą wyrazy </w:t>
      </w:r>
      <w:r w:rsidRPr="00207345">
        <w:rPr>
          <w:rFonts w:ascii="Times New Roman" w:hAnsi="Times New Roman" w:cs="Times New Roman"/>
          <w:b/>
          <w:i/>
          <w:sz w:val="24"/>
          <w:szCs w:val="24"/>
        </w:rPr>
        <w:t>lub równoważny</w:t>
      </w:r>
      <w:r w:rsidRPr="00207345">
        <w:rPr>
          <w:rFonts w:ascii="Times New Roman" w:hAnsi="Times New Roman" w:cs="Times New Roman"/>
          <w:sz w:val="24"/>
          <w:szCs w:val="24"/>
        </w:rPr>
        <w:t>.</w:t>
      </w:r>
    </w:p>
    <w:p w:rsidR="006B4A1A" w:rsidRPr="006B4A1A" w:rsidRDefault="006B4A1A" w:rsidP="002563A6">
      <w:pPr>
        <w:pStyle w:val="Bezodstpw"/>
        <w:numPr>
          <w:ilvl w:val="0"/>
          <w:numId w:val="66"/>
        </w:numPr>
        <w:spacing w:line="276" w:lineRule="auto"/>
        <w:jc w:val="both"/>
        <w:rPr>
          <w:rStyle w:val="Pogrubienie"/>
          <w:rFonts w:ascii="Times New Roman" w:hAnsi="Times New Roman" w:cs="Times New Roman"/>
          <w:b w:val="0"/>
          <w:sz w:val="24"/>
          <w:szCs w:val="24"/>
        </w:rPr>
      </w:pPr>
      <w:r w:rsidRPr="006B4A1A">
        <w:rPr>
          <w:rStyle w:val="FontStyle47"/>
          <w:rFonts w:ascii="Times New Roman" w:hAnsi="Times New Roman" w:cs="Times New Roman"/>
          <w:sz w:val="24"/>
          <w:szCs w:val="24"/>
        </w:rPr>
        <w:t xml:space="preserve">Jeżeli dokumentacja projektowa lub Specyfikacja Techniczna Wykonania i Odbioru Robót wskazywałyby w odniesieniu do niektórych materiałów lub urządzeń znaki towarowe, patenty lub pochodzenie Zamawiający, zgodnie z art. 29 ust. 3 ustawy Prawo zamówień publicznych,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w:t>
      </w:r>
      <w:r w:rsidRPr="006B4A1A">
        <w:rPr>
          <w:rStyle w:val="FontStyle47"/>
          <w:rFonts w:ascii="Times New Roman" w:hAnsi="Times New Roman" w:cs="Times New Roman"/>
          <w:b/>
          <w:sz w:val="24"/>
          <w:szCs w:val="24"/>
        </w:rPr>
        <w:t>„minimalne parametry jakościowe i cechy użytkowe”</w:t>
      </w:r>
      <w:r w:rsidRPr="006B4A1A">
        <w:rPr>
          <w:rStyle w:val="FontStyle47"/>
          <w:rFonts w:ascii="Times New Roman" w:hAnsi="Times New Roman" w:cs="Times New Roman"/>
          <w:sz w:val="24"/>
          <w:szCs w:val="24"/>
        </w:rPr>
        <w:t xml:space="preserv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6B4A1A">
        <w:rPr>
          <w:rStyle w:val="Pogrubienie"/>
          <w:rFonts w:ascii="Times New Roman" w:eastAsia="Arial" w:hAnsi="Times New Roman" w:cs="Times New Roman"/>
          <w:color w:val="000000"/>
          <w:sz w:val="24"/>
          <w:szCs w:val="24"/>
        </w:rPr>
        <w:t>Zamawiający</w:t>
      </w:r>
      <w:r w:rsidRPr="006B4A1A">
        <w:rPr>
          <w:rStyle w:val="FontStyle47"/>
          <w:rFonts w:ascii="Times New Roman" w:hAnsi="Times New Roman" w:cs="Times New Roman"/>
          <w:sz w:val="24"/>
          <w:szCs w:val="24"/>
        </w:rPr>
        <w:t xml:space="preserve">, wskazując oznaczenie konkretnego producenta (dostawcy) lub konkretny produkt przy opisie przedmiotu zamówienia, </w:t>
      </w:r>
      <w:r w:rsidRPr="006B4A1A">
        <w:rPr>
          <w:rStyle w:val="Pogrubienie"/>
          <w:rFonts w:ascii="Times New Roman" w:eastAsia="Arial" w:hAnsi="Times New Roman" w:cs="Times New Roman"/>
          <w:color w:val="000000"/>
          <w:sz w:val="24"/>
          <w:szCs w:val="24"/>
        </w:rPr>
        <w:t>dopuszcza jednocześnie produkty równoważne o parametrach jakościowych                           i cechach użytkowych co najmniej na poziomie parametrów wskazanego produktu, uznając tym samym każdy produkt o wskazanych lub lepszych parametrach</w:t>
      </w:r>
      <w:r>
        <w:rPr>
          <w:rStyle w:val="Pogrubienie"/>
          <w:rFonts w:ascii="Times New Roman" w:eastAsia="Arial" w:hAnsi="Times New Roman" w:cs="Times New Roman"/>
          <w:color w:val="000000"/>
          <w:sz w:val="24"/>
          <w:szCs w:val="24"/>
        </w:rPr>
        <w:t>.</w:t>
      </w:r>
    </w:p>
    <w:p w:rsidR="006B4A1A" w:rsidRPr="006B4A1A" w:rsidRDefault="006B4A1A" w:rsidP="002563A6">
      <w:pPr>
        <w:pStyle w:val="Bezodstpw"/>
        <w:numPr>
          <w:ilvl w:val="0"/>
          <w:numId w:val="66"/>
        </w:numPr>
        <w:spacing w:line="276" w:lineRule="auto"/>
        <w:jc w:val="both"/>
        <w:rPr>
          <w:rFonts w:ascii="Times New Roman" w:hAnsi="Times New Roman" w:cs="Times New Roman"/>
          <w:bCs/>
          <w:sz w:val="24"/>
          <w:szCs w:val="24"/>
        </w:rPr>
      </w:pPr>
      <w:r w:rsidRPr="006B4A1A">
        <w:rPr>
          <w:rFonts w:ascii="Times New Roman" w:hAnsi="Times New Roman" w:cs="Times New Roman"/>
          <w:sz w:val="24"/>
          <w:szCs w:val="24"/>
        </w:rPr>
        <w:t>Stosownie do treści art. 29 ust. 3a ustawy Prawo zamówień publicznych Zamawiający wymaga zatrudnienia przez Wykonawcę lub Podwykonawcę na podstawie umowy                        o pracę, osób fizycznych wykonujących następujące czynności w polegające na:</w:t>
      </w:r>
    </w:p>
    <w:p w:rsidR="006B4A1A" w:rsidRDefault="006B4A1A" w:rsidP="006B4A1A">
      <w:pPr>
        <w:pStyle w:val="Bezodstpw"/>
        <w:numPr>
          <w:ilvl w:val="0"/>
          <w:numId w:val="4"/>
        </w:numPr>
        <w:spacing w:line="276" w:lineRule="auto"/>
        <w:jc w:val="both"/>
        <w:rPr>
          <w:rFonts w:ascii="Times New Roman" w:hAnsi="Times New Roman" w:cs="Times New Roman"/>
          <w:b/>
          <w:sz w:val="24"/>
          <w:szCs w:val="24"/>
          <w:lang w:eastAsia="pl-PL"/>
        </w:rPr>
      </w:pPr>
      <w:r w:rsidRPr="00EB0640">
        <w:rPr>
          <w:rFonts w:ascii="Times New Roman" w:hAnsi="Times New Roman" w:cs="Times New Roman"/>
          <w:b/>
          <w:sz w:val="24"/>
          <w:szCs w:val="24"/>
          <w:lang w:eastAsia="pl-PL"/>
        </w:rPr>
        <w:t>wykonanie nawierzchni z mieszanek mineralno-bitumicznych asfaltowych</w:t>
      </w:r>
    </w:p>
    <w:p w:rsidR="006B4A1A" w:rsidRPr="00EB0640" w:rsidRDefault="006B4A1A" w:rsidP="006B4A1A">
      <w:pPr>
        <w:pStyle w:val="Bezodstpw"/>
        <w:numPr>
          <w:ilvl w:val="0"/>
          <w:numId w:val="5"/>
        </w:numPr>
        <w:spacing w:line="276" w:lineRule="auto"/>
        <w:jc w:val="both"/>
        <w:rPr>
          <w:rFonts w:ascii="Times New Roman" w:hAnsi="Times New Roman" w:cs="Times New Roman"/>
          <w:b/>
          <w:sz w:val="24"/>
          <w:szCs w:val="24"/>
          <w:lang w:eastAsia="pl-PL"/>
        </w:rPr>
      </w:pPr>
      <w:r w:rsidRPr="00EB0640">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wyżej czynności.</w:t>
      </w:r>
    </w:p>
    <w:p w:rsidR="006B4A1A" w:rsidRPr="00860763" w:rsidRDefault="006B4A1A" w:rsidP="006B4A1A">
      <w:pPr>
        <w:pStyle w:val="Bezodstpw"/>
        <w:spacing w:line="276" w:lineRule="auto"/>
        <w:ind w:firstLine="360"/>
        <w:jc w:val="both"/>
        <w:rPr>
          <w:rFonts w:ascii="Times New Roman" w:hAnsi="Times New Roman" w:cs="Times New Roman"/>
          <w:sz w:val="24"/>
          <w:szCs w:val="24"/>
        </w:rPr>
      </w:pPr>
      <w:r w:rsidRPr="00860763">
        <w:rPr>
          <w:rFonts w:ascii="Times New Roman" w:hAnsi="Times New Roman" w:cs="Times New Roman"/>
          <w:sz w:val="24"/>
          <w:szCs w:val="24"/>
        </w:rPr>
        <w:t>Zamawiający uprawniony jest w szczególności do:</w:t>
      </w:r>
    </w:p>
    <w:p w:rsidR="006B4A1A" w:rsidRDefault="006B4A1A" w:rsidP="006B4A1A">
      <w:pPr>
        <w:pStyle w:val="Bezodstpw"/>
        <w:numPr>
          <w:ilvl w:val="0"/>
          <w:numId w:val="6"/>
        </w:numPr>
        <w:spacing w:line="276" w:lineRule="auto"/>
        <w:jc w:val="both"/>
        <w:rPr>
          <w:rFonts w:ascii="Times New Roman" w:hAnsi="Times New Roman" w:cs="Times New Roman"/>
          <w:sz w:val="24"/>
          <w:szCs w:val="24"/>
        </w:rPr>
      </w:pPr>
      <w:r w:rsidRPr="00860763">
        <w:rPr>
          <w:rFonts w:ascii="Times New Roman" w:hAnsi="Times New Roman" w:cs="Times New Roman"/>
          <w:sz w:val="24"/>
          <w:szCs w:val="24"/>
        </w:rPr>
        <w:t>żądania oświadczeń i dokumentów w zakresie potwi</w:t>
      </w:r>
      <w:r>
        <w:rPr>
          <w:rFonts w:ascii="Times New Roman" w:hAnsi="Times New Roman" w:cs="Times New Roman"/>
          <w:sz w:val="24"/>
          <w:szCs w:val="24"/>
        </w:rPr>
        <w:t xml:space="preserve">erdzenia spełniania </w:t>
      </w:r>
      <w:r w:rsidR="00403B97">
        <w:rPr>
          <w:rFonts w:ascii="Times New Roman" w:hAnsi="Times New Roman" w:cs="Times New Roman"/>
          <w:sz w:val="24"/>
          <w:szCs w:val="24"/>
        </w:rPr>
        <w:t xml:space="preserve">                           </w:t>
      </w:r>
      <w:r>
        <w:rPr>
          <w:rFonts w:ascii="Times New Roman" w:hAnsi="Times New Roman" w:cs="Times New Roman"/>
          <w:sz w:val="24"/>
          <w:szCs w:val="24"/>
        </w:rPr>
        <w:t xml:space="preserve">w/w wymogów </w:t>
      </w:r>
      <w:r w:rsidRPr="00860763">
        <w:rPr>
          <w:rFonts w:ascii="Times New Roman" w:hAnsi="Times New Roman" w:cs="Times New Roman"/>
          <w:sz w:val="24"/>
          <w:szCs w:val="24"/>
        </w:rPr>
        <w:t>i dokonywania ich oceny,</w:t>
      </w:r>
    </w:p>
    <w:p w:rsidR="006B4A1A" w:rsidRDefault="006B4A1A" w:rsidP="006B4A1A">
      <w:pPr>
        <w:pStyle w:val="Bezodstpw"/>
        <w:numPr>
          <w:ilvl w:val="0"/>
          <w:numId w:val="6"/>
        </w:numPr>
        <w:spacing w:line="276" w:lineRule="auto"/>
        <w:jc w:val="both"/>
        <w:rPr>
          <w:rFonts w:ascii="Times New Roman" w:hAnsi="Times New Roman" w:cs="Times New Roman"/>
          <w:sz w:val="24"/>
          <w:szCs w:val="24"/>
        </w:rPr>
      </w:pPr>
      <w:r w:rsidRPr="006C5FB0">
        <w:rPr>
          <w:rFonts w:ascii="Times New Roman" w:hAnsi="Times New Roman" w:cs="Times New Roman"/>
          <w:sz w:val="24"/>
          <w:szCs w:val="24"/>
        </w:rPr>
        <w:lastRenderedPageBreak/>
        <w:t xml:space="preserve">żądania wyjaśnień w przypadku wątpliwości w zakresie potwierdzenia spełniania </w:t>
      </w:r>
      <w:r w:rsidR="00403B97">
        <w:rPr>
          <w:rFonts w:ascii="Times New Roman" w:hAnsi="Times New Roman" w:cs="Times New Roman"/>
          <w:sz w:val="24"/>
          <w:szCs w:val="24"/>
        </w:rPr>
        <w:t xml:space="preserve">                </w:t>
      </w:r>
      <w:r w:rsidRPr="006C5FB0">
        <w:rPr>
          <w:rFonts w:ascii="Times New Roman" w:hAnsi="Times New Roman" w:cs="Times New Roman"/>
          <w:sz w:val="24"/>
          <w:szCs w:val="24"/>
        </w:rPr>
        <w:t>w/w wymogów,</w:t>
      </w:r>
    </w:p>
    <w:p w:rsidR="006B4A1A" w:rsidRPr="006C5FB0" w:rsidRDefault="006B4A1A" w:rsidP="006B4A1A">
      <w:pPr>
        <w:pStyle w:val="Bezodstpw"/>
        <w:numPr>
          <w:ilvl w:val="0"/>
          <w:numId w:val="6"/>
        </w:numPr>
        <w:spacing w:line="276" w:lineRule="auto"/>
        <w:jc w:val="both"/>
        <w:rPr>
          <w:rFonts w:ascii="Times New Roman" w:hAnsi="Times New Roman" w:cs="Times New Roman"/>
          <w:sz w:val="24"/>
          <w:szCs w:val="24"/>
        </w:rPr>
      </w:pPr>
      <w:r w:rsidRPr="006C5FB0">
        <w:rPr>
          <w:rFonts w:ascii="Times New Roman" w:hAnsi="Times New Roman" w:cs="Times New Roman"/>
          <w:sz w:val="24"/>
          <w:szCs w:val="24"/>
        </w:rPr>
        <w:t>przeprowadzania kontroli na miejscu wykonywania świadczenia.</w:t>
      </w:r>
    </w:p>
    <w:p w:rsidR="006B4A1A" w:rsidRPr="00860763" w:rsidRDefault="006B4A1A" w:rsidP="006B4A1A">
      <w:pPr>
        <w:pStyle w:val="Bezodstpw"/>
        <w:numPr>
          <w:ilvl w:val="0"/>
          <w:numId w:val="5"/>
        </w:numPr>
        <w:spacing w:line="276" w:lineRule="auto"/>
        <w:jc w:val="both"/>
        <w:rPr>
          <w:rFonts w:ascii="Times New Roman" w:hAnsi="Times New Roman" w:cs="Times New Roman"/>
          <w:sz w:val="24"/>
          <w:szCs w:val="24"/>
          <w:lang w:eastAsia="pl-PL"/>
        </w:rPr>
      </w:pPr>
      <w:r w:rsidRPr="00860763">
        <w:rPr>
          <w:rFonts w:ascii="Times New Roman" w:hAnsi="Times New Roman" w:cs="Times New Roman"/>
          <w:sz w:val="24"/>
          <w:szCs w:val="24"/>
          <w:lang w:eastAsia="pl-PL"/>
        </w:rPr>
        <w:t>W trakcie realizacji zamówienia na każde wezwanie Za</w:t>
      </w:r>
      <w:r>
        <w:rPr>
          <w:rFonts w:ascii="Times New Roman" w:hAnsi="Times New Roman" w:cs="Times New Roman"/>
          <w:sz w:val="24"/>
          <w:szCs w:val="24"/>
          <w:lang w:eastAsia="pl-PL"/>
        </w:rPr>
        <w:t xml:space="preserve">mawiającego w wyznaczonym                  w tym </w:t>
      </w:r>
      <w:r w:rsidRPr="00860763">
        <w:rPr>
          <w:rFonts w:ascii="Times New Roman" w:hAnsi="Times New Roman" w:cs="Times New Roman"/>
          <w:sz w:val="24"/>
          <w:szCs w:val="24"/>
          <w:lang w:eastAsia="pl-PL"/>
        </w:rPr>
        <w:t xml:space="preserve">wezwaniu terminie Wykonawca przedłoży Zamawiającemu wskazane poniżej dowody w celu potwierdzenia spełnienia wymogu zatrudnienia na podstawie umowy </w:t>
      </w:r>
      <w:r>
        <w:rPr>
          <w:rFonts w:ascii="Times New Roman" w:hAnsi="Times New Roman" w:cs="Times New Roman"/>
          <w:sz w:val="24"/>
          <w:szCs w:val="24"/>
          <w:lang w:eastAsia="pl-PL"/>
        </w:rPr>
        <w:t xml:space="preserve">                   </w:t>
      </w:r>
      <w:r w:rsidRPr="00860763">
        <w:rPr>
          <w:rFonts w:ascii="Times New Roman" w:hAnsi="Times New Roman" w:cs="Times New Roman"/>
          <w:sz w:val="24"/>
          <w:szCs w:val="24"/>
          <w:lang w:eastAsia="pl-PL"/>
        </w:rPr>
        <w:t>o pracę przez Wykonawcę lub Podwykonawcę osób wykonujących wskazane wyżej czynności w trakcie realizacji zamówienia:</w:t>
      </w:r>
    </w:p>
    <w:p w:rsidR="006B4A1A" w:rsidRDefault="006B4A1A" w:rsidP="006B4A1A">
      <w:pPr>
        <w:pStyle w:val="Bezodstpw"/>
        <w:numPr>
          <w:ilvl w:val="0"/>
          <w:numId w:val="7"/>
        </w:numPr>
        <w:spacing w:line="276" w:lineRule="auto"/>
        <w:jc w:val="both"/>
        <w:rPr>
          <w:rFonts w:ascii="Times New Roman" w:hAnsi="Times New Roman" w:cs="Times New Roman"/>
          <w:sz w:val="24"/>
          <w:szCs w:val="24"/>
          <w:lang w:eastAsia="pl-PL"/>
        </w:rPr>
      </w:pPr>
      <w:r w:rsidRPr="00860763">
        <w:rPr>
          <w:rFonts w:ascii="Times New Roman" w:hAnsi="Times New Roman" w:cs="Times New Roman"/>
          <w:sz w:val="24"/>
          <w:szCs w:val="24"/>
          <w:lang w:eastAsia="pl-PL"/>
        </w:rPr>
        <w:t xml:space="preserve">Oświadczenie Wykonawcy lub Podwykonawcy o zatrudnieniu na podstawie umowy </w:t>
      </w:r>
      <w:r>
        <w:rPr>
          <w:rFonts w:ascii="Times New Roman" w:hAnsi="Times New Roman" w:cs="Times New Roman"/>
          <w:sz w:val="24"/>
          <w:szCs w:val="24"/>
          <w:lang w:eastAsia="pl-PL"/>
        </w:rPr>
        <w:t xml:space="preserve">                      </w:t>
      </w:r>
      <w:r w:rsidRPr="00860763">
        <w:rPr>
          <w:rFonts w:ascii="Times New Roman" w:hAnsi="Times New Roman" w:cs="Times New Roman"/>
          <w:sz w:val="24"/>
          <w:szCs w:val="24"/>
          <w:lang w:eastAsia="pl-PL"/>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rsidR="006B4A1A" w:rsidRDefault="006B4A1A" w:rsidP="006B4A1A">
      <w:pPr>
        <w:pStyle w:val="Bezodstpw"/>
        <w:numPr>
          <w:ilvl w:val="0"/>
          <w:numId w:val="7"/>
        </w:numPr>
        <w:spacing w:line="276" w:lineRule="auto"/>
        <w:jc w:val="both"/>
        <w:rPr>
          <w:rFonts w:ascii="Times New Roman" w:hAnsi="Times New Roman" w:cs="Times New Roman"/>
          <w:sz w:val="24"/>
          <w:szCs w:val="24"/>
          <w:lang w:eastAsia="pl-PL"/>
        </w:rPr>
      </w:pPr>
      <w:r w:rsidRPr="006C5FB0">
        <w:rPr>
          <w:rFonts w:ascii="Times New Roman" w:hAnsi="Times New Roman" w:cs="Times New Roman"/>
          <w:sz w:val="24"/>
          <w:szCs w:val="24"/>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6C5FB0">
        <w:rPr>
          <w:rFonts w:ascii="Times New Roman" w:hAnsi="Times New Roman" w:cs="Times New Roman"/>
          <w:sz w:val="24"/>
          <w:szCs w:val="24"/>
          <w:lang w:eastAsia="pl-PL"/>
        </w:rPr>
        <w:t>zanonimizowana</w:t>
      </w:r>
      <w:proofErr w:type="spellEnd"/>
      <w:r w:rsidRPr="006C5FB0">
        <w:rPr>
          <w:rFonts w:ascii="Times New Roman" w:hAnsi="Times New Roman" w:cs="Times New Roman"/>
          <w:sz w:val="24"/>
          <w:szCs w:val="24"/>
          <w:lang w:eastAsia="pl-PL"/>
        </w:rPr>
        <w:t xml:space="preserve"> w sposób zapewniający ochronę danych osobowych pracowni</w:t>
      </w:r>
      <w:r>
        <w:rPr>
          <w:rFonts w:ascii="Times New Roman" w:hAnsi="Times New Roman" w:cs="Times New Roman"/>
          <w:sz w:val="24"/>
          <w:szCs w:val="24"/>
          <w:lang w:eastAsia="pl-PL"/>
        </w:rPr>
        <w:t xml:space="preserve">ków, zgodnie z przepisami </w:t>
      </w:r>
      <w:r w:rsidR="00403B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o </w:t>
      </w:r>
      <w:r w:rsidRPr="006C5FB0">
        <w:rPr>
          <w:rFonts w:ascii="Times New Roman" w:hAnsi="Times New Roman" w:cs="Times New Roman"/>
          <w:sz w:val="24"/>
          <w:szCs w:val="24"/>
          <w:lang w:eastAsia="pl-PL"/>
        </w:rPr>
        <w:t>ochronie danych osobowych</w:t>
      </w:r>
      <w:r>
        <w:rPr>
          <w:rStyle w:val="Odwoaniedokomentarza"/>
          <w:rFonts w:ascii="Times New Roman" w:eastAsia="Times New Roman" w:hAnsi="Times New Roman" w:cs="Times New Roman"/>
          <w:kern w:val="0"/>
          <w:lang w:eastAsia="zh-CN"/>
        </w:rPr>
        <w:t xml:space="preserve"> (</w:t>
      </w:r>
      <w:r w:rsidRPr="006C5FB0">
        <w:rPr>
          <w:rFonts w:ascii="Times New Roman" w:hAnsi="Times New Roman" w:cs="Times New Roman"/>
          <w:sz w:val="24"/>
          <w:szCs w:val="24"/>
          <w:lang w:eastAsia="pl-PL"/>
        </w:rPr>
        <w:t xml:space="preserve">tj. w szczególności bez </w:t>
      </w:r>
      <w:r>
        <w:rPr>
          <w:rFonts w:ascii="Times New Roman" w:hAnsi="Times New Roman" w:cs="Times New Roman"/>
          <w:sz w:val="24"/>
          <w:szCs w:val="24"/>
          <w:lang w:eastAsia="pl-PL"/>
        </w:rPr>
        <w:t xml:space="preserve">adresów, nr PESEL pracowników). </w:t>
      </w:r>
      <w:r w:rsidRPr="006C5FB0">
        <w:rPr>
          <w:rFonts w:ascii="Times New Roman" w:hAnsi="Times New Roman" w:cs="Times New Roman"/>
          <w:sz w:val="24"/>
          <w:szCs w:val="24"/>
          <w:lang w:eastAsia="pl-PL"/>
        </w:rPr>
        <w:t xml:space="preserve">Imię i nazwisko pracownika nie podlega </w:t>
      </w:r>
      <w:proofErr w:type="spellStart"/>
      <w:r w:rsidRPr="006C5FB0">
        <w:rPr>
          <w:rFonts w:ascii="Times New Roman" w:hAnsi="Times New Roman" w:cs="Times New Roman"/>
          <w:sz w:val="24"/>
          <w:szCs w:val="24"/>
          <w:lang w:eastAsia="pl-PL"/>
        </w:rPr>
        <w:t>anonimizacji</w:t>
      </w:r>
      <w:proofErr w:type="spellEnd"/>
      <w:r w:rsidRPr="006C5FB0">
        <w:rPr>
          <w:rFonts w:ascii="Times New Roman" w:hAnsi="Times New Roman" w:cs="Times New Roman"/>
          <w:sz w:val="24"/>
          <w:szCs w:val="24"/>
          <w:lang w:eastAsia="pl-PL"/>
        </w:rPr>
        <w:t>. Informacje takie jak: data zawar</w:t>
      </w:r>
      <w:r>
        <w:rPr>
          <w:rFonts w:ascii="Times New Roman" w:hAnsi="Times New Roman" w:cs="Times New Roman"/>
          <w:sz w:val="24"/>
          <w:szCs w:val="24"/>
          <w:lang w:eastAsia="pl-PL"/>
        </w:rPr>
        <w:t xml:space="preserve">cia umowy, rodzaj umowy o pracę </w:t>
      </w:r>
      <w:r w:rsidRPr="006C5FB0">
        <w:rPr>
          <w:rFonts w:ascii="Times New Roman" w:hAnsi="Times New Roman" w:cs="Times New Roman"/>
          <w:sz w:val="24"/>
          <w:szCs w:val="24"/>
          <w:lang w:eastAsia="pl-PL"/>
        </w:rPr>
        <w:t>i wymiar etatu powinny być możliwe do zidentyfikowania,</w:t>
      </w:r>
    </w:p>
    <w:p w:rsidR="006B4A1A" w:rsidRDefault="006B4A1A" w:rsidP="006B4A1A">
      <w:pPr>
        <w:pStyle w:val="Bezodstpw"/>
        <w:numPr>
          <w:ilvl w:val="0"/>
          <w:numId w:val="7"/>
        </w:numPr>
        <w:spacing w:line="276" w:lineRule="auto"/>
        <w:jc w:val="both"/>
        <w:rPr>
          <w:rFonts w:ascii="Times New Roman" w:hAnsi="Times New Roman" w:cs="Times New Roman"/>
          <w:sz w:val="24"/>
          <w:szCs w:val="24"/>
          <w:lang w:eastAsia="pl-PL"/>
        </w:rPr>
      </w:pPr>
      <w:r w:rsidRPr="006C5FB0">
        <w:rPr>
          <w:rFonts w:ascii="Times New Roman" w:hAnsi="Times New Roman" w:cs="Times New Roman"/>
          <w:sz w:val="24"/>
          <w:szCs w:val="24"/>
          <w:lang w:eastAsia="pl-PL"/>
        </w:rPr>
        <w:t>zaświadczenie właściwego oddziału ZUS, potwierdz</w:t>
      </w:r>
      <w:r>
        <w:rPr>
          <w:rFonts w:ascii="Times New Roman" w:hAnsi="Times New Roman" w:cs="Times New Roman"/>
          <w:sz w:val="24"/>
          <w:szCs w:val="24"/>
          <w:lang w:eastAsia="pl-PL"/>
        </w:rPr>
        <w:t xml:space="preserve">ające opłacanie przez Wykonawcę </w:t>
      </w:r>
      <w:r w:rsidRPr="006C5FB0">
        <w:rPr>
          <w:rFonts w:ascii="Times New Roman" w:hAnsi="Times New Roman" w:cs="Times New Roman"/>
          <w:sz w:val="24"/>
          <w:szCs w:val="24"/>
          <w:lang w:eastAsia="pl-PL"/>
        </w:rPr>
        <w:t xml:space="preserve">lub Podwykonawcę składek na ubezpieczenia społeczne i </w:t>
      </w:r>
      <w:r>
        <w:rPr>
          <w:rFonts w:ascii="Times New Roman" w:hAnsi="Times New Roman" w:cs="Times New Roman"/>
          <w:sz w:val="24"/>
          <w:szCs w:val="24"/>
          <w:lang w:eastAsia="pl-PL"/>
        </w:rPr>
        <w:t xml:space="preserve">zdrowotne                     z tytułu zatrudnienia </w:t>
      </w:r>
      <w:r w:rsidRPr="006C5FB0">
        <w:rPr>
          <w:rFonts w:ascii="Times New Roman" w:hAnsi="Times New Roman" w:cs="Times New Roman"/>
          <w:sz w:val="24"/>
          <w:szCs w:val="24"/>
          <w:lang w:eastAsia="pl-PL"/>
        </w:rPr>
        <w:t>na podstawie umów o pracę za ostatni okres rozliczeniowy;</w:t>
      </w:r>
    </w:p>
    <w:p w:rsidR="006B4A1A" w:rsidRPr="006C5FB0" w:rsidRDefault="006B4A1A" w:rsidP="006B4A1A">
      <w:pPr>
        <w:pStyle w:val="Bezodstpw"/>
        <w:numPr>
          <w:ilvl w:val="0"/>
          <w:numId w:val="7"/>
        </w:numPr>
        <w:spacing w:line="276" w:lineRule="auto"/>
        <w:jc w:val="both"/>
        <w:rPr>
          <w:rFonts w:ascii="Times New Roman" w:hAnsi="Times New Roman" w:cs="Times New Roman"/>
          <w:sz w:val="24"/>
          <w:szCs w:val="24"/>
          <w:lang w:eastAsia="pl-PL"/>
        </w:rPr>
      </w:pPr>
      <w:r w:rsidRPr="006C5FB0">
        <w:rPr>
          <w:rFonts w:ascii="Times New Roman" w:hAnsi="Times New Roman" w:cs="Times New Roman"/>
          <w:sz w:val="24"/>
          <w:szCs w:val="24"/>
          <w:lang w:eastAsia="pl-PL"/>
        </w:rPr>
        <w:t xml:space="preserve">poświadczoną za zgodność z oryginałem odpowiednio przez Wykonawcę                                     lub Podwykonawcę kopię dowodu potwierdzającego zgłoszenie pracownika przez pracodawcę do ubezpieczeń, </w:t>
      </w:r>
      <w:proofErr w:type="spellStart"/>
      <w:r w:rsidRPr="006C5FB0">
        <w:rPr>
          <w:rFonts w:ascii="Times New Roman" w:hAnsi="Times New Roman" w:cs="Times New Roman"/>
          <w:sz w:val="24"/>
          <w:szCs w:val="24"/>
          <w:lang w:eastAsia="pl-PL"/>
        </w:rPr>
        <w:t>zanonimizowaną</w:t>
      </w:r>
      <w:proofErr w:type="spellEnd"/>
      <w:r w:rsidRPr="006C5FB0">
        <w:rPr>
          <w:rFonts w:ascii="Times New Roman" w:hAnsi="Times New Roman" w:cs="Times New Roman"/>
          <w:sz w:val="24"/>
          <w:szCs w:val="24"/>
          <w:lang w:eastAsia="pl-PL"/>
        </w:rPr>
        <w:t xml:space="preserve"> w sposób zapewniający ochronę danych osobowych pracowników, zgodnie z przepisami o ochronie danych osobowych. Imię </w:t>
      </w:r>
      <w:r>
        <w:rPr>
          <w:rFonts w:ascii="Times New Roman" w:hAnsi="Times New Roman" w:cs="Times New Roman"/>
          <w:sz w:val="24"/>
          <w:szCs w:val="24"/>
          <w:lang w:eastAsia="pl-PL"/>
        </w:rPr>
        <w:t xml:space="preserve">                </w:t>
      </w:r>
      <w:r w:rsidRPr="006C5FB0">
        <w:rPr>
          <w:rFonts w:ascii="Times New Roman" w:hAnsi="Times New Roman" w:cs="Times New Roman"/>
          <w:sz w:val="24"/>
          <w:szCs w:val="24"/>
          <w:lang w:eastAsia="pl-PL"/>
        </w:rPr>
        <w:t xml:space="preserve">i nazwisko pracownika nie podlega </w:t>
      </w:r>
      <w:proofErr w:type="spellStart"/>
      <w:r w:rsidRPr="006C5FB0">
        <w:rPr>
          <w:rFonts w:ascii="Times New Roman" w:hAnsi="Times New Roman" w:cs="Times New Roman"/>
          <w:sz w:val="24"/>
          <w:szCs w:val="24"/>
          <w:lang w:eastAsia="pl-PL"/>
        </w:rPr>
        <w:t>anonimizacji</w:t>
      </w:r>
      <w:proofErr w:type="spellEnd"/>
      <w:r w:rsidRPr="006C5FB0">
        <w:rPr>
          <w:rFonts w:ascii="Times New Roman" w:hAnsi="Times New Roman" w:cs="Times New Roman"/>
          <w:sz w:val="24"/>
          <w:szCs w:val="24"/>
          <w:lang w:eastAsia="pl-PL"/>
        </w:rPr>
        <w:t>.</w:t>
      </w:r>
    </w:p>
    <w:p w:rsidR="006B4A1A" w:rsidRDefault="006B4A1A" w:rsidP="006B4A1A">
      <w:pPr>
        <w:pStyle w:val="Bezodstpw"/>
        <w:numPr>
          <w:ilvl w:val="0"/>
          <w:numId w:val="5"/>
        </w:numPr>
        <w:spacing w:line="276" w:lineRule="auto"/>
        <w:jc w:val="both"/>
        <w:rPr>
          <w:rFonts w:ascii="Times New Roman" w:hAnsi="Times New Roman" w:cs="Times New Roman"/>
          <w:sz w:val="24"/>
          <w:szCs w:val="24"/>
          <w:lang w:eastAsia="pl-PL"/>
        </w:rPr>
      </w:pPr>
      <w:r w:rsidRPr="00860763">
        <w:rPr>
          <w:rFonts w:ascii="Times New Roman" w:hAnsi="Times New Roman" w:cs="Times New Roman"/>
          <w:sz w:val="24"/>
          <w:szCs w:val="24"/>
          <w:lang w:eastAsia="pl-PL"/>
        </w:rPr>
        <w:t xml:space="preserve">Z tytułu niespełnienia przez Wykonawcę lub Podwykonawcę wymogu zatrudnienia </w:t>
      </w:r>
      <w:r>
        <w:rPr>
          <w:rFonts w:ascii="Times New Roman" w:hAnsi="Times New Roman" w:cs="Times New Roman"/>
          <w:sz w:val="24"/>
          <w:szCs w:val="24"/>
          <w:lang w:eastAsia="pl-PL"/>
        </w:rPr>
        <w:t xml:space="preserve">                  </w:t>
      </w:r>
      <w:r w:rsidRPr="00860763">
        <w:rPr>
          <w:rFonts w:ascii="Times New Roman" w:hAnsi="Times New Roman" w:cs="Times New Roman"/>
          <w:sz w:val="24"/>
          <w:szCs w:val="24"/>
          <w:lang w:eastAsia="pl-PL"/>
        </w:rPr>
        <w:t>na podstawie umowy o pracę osób wy</w:t>
      </w:r>
      <w:r>
        <w:rPr>
          <w:rFonts w:ascii="Times New Roman" w:hAnsi="Times New Roman" w:cs="Times New Roman"/>
          <w:sz w:val="24"/>
          <w:szCs w:val="24"/>
          <w:lang w:eastAsia="pl-PL"/>
        </w:rPr>
        <w:t>konujących wskazane w punkcie 10</w:t>
      </w:r>
      <w:r w:rsidRPr="00860763">
        <w:rPr>
          <w:rFonts w:ascii="Times New Roman" w:hAnsi="Times New Roman" w:cs="Times New Roman"/>
          <w:sz w:val="24"/>
          <w:szCs w:val="24"/>
          <w:lang w:eastAsia="pl-PL"/>
        </w:rPr>
        <w:t xml:space="preserve"> czynności Zamawiający przewiduje sankcję w postaci obowiązku zapłaty przez Wykonawcę kary umownej w wysokości określonej we wzorze umowy - </w:t>
      </w:r>
      <w:r w:rsidRPr="0061797E">
        <w:rPr>
          <w:rFonts w:ascii="Times New Roman" w:hAnsi="Times New Roman" w:cs="Times New Roman"/>
          <w:b/>
          <w:sz w:val="24"/>
          <w:szCs w:val="24"/>
          <w:lang w:eastAsia="pl-PL"/>
        </w:rPr>
        <w:t>załącznik nr 2 do SIWZ.</w:t>
      </w:r>
      <w:r w:rsidRPr="00860763">
        <w:rPr>
          <w:rFonts w:ascii="Times New Roman" w:hAnsi="Times New Roman" w:cs="Times New Roman"/>
          <w:sz w:val="24"/>
          <w:szCs w:val="24"/>
          <w:lang w:eastAsia="pl-PL"/>
        </w:rPr>
        <w:t xml:space="preserve"> Niezłożenie przez Wykonawcę w wyznaczonym przez Zamawiającego terminie żądanych przez Zamawiającego dowodów w celu potwierdzenia spełnienia przez Wykonawcę </w:t>
      </w:r>
      <w:r>
        <w:rPr>
          <w:rFonts w:ascii="Times New Roman" w:hAnsi="Times New Roman" w:cs="Times New Roman"/>
          <w:sz w:val="24"/>
          <w:szCs w:val="24"/>
          <w:lang w:eastAsia="pl-PL"/>
        </w:rPr>
        <w:t xml:space="preserve">                  </w:t>
      </w:r>
      <w:r w:rsidRPr="00860763">
        <w:rPr>
          <w:rFonts w:ascii="Times New Roman" w:hAnsi="Times New Roman" w:cs="Times New Roman"/>
          <w:sz w:val="24"/>
          <w:szCs w:val="24"/>
          <w:lang w:eastAsia="pl-PL"/>
        </w:rPr>
        <w:t xml:space="preserve">lub Podwykonawcę wymogu zatrudnienia na podstawie umowy o pracę traktowane będzie jako niespełnienie przez Wykonawcę lub Podwykonawcę wymogu zatrudnienia </w:t>
      </w:r>
      <w:r>
        <w:rPr>
          <w:rFonts w:ascii="Times New Roman" w:hAnsi="Times New Roman" w:cs="Times New Roman"/>
          <w:sz w:val="24"/>
          <w:szCs w:val="24"/>
          <w:lang w:eastAsia="pl-PL"/>
        </w:rPr>
        <w:t xml:space="preserve">                         </w:t>
      </w:r>
      <w:r w:rsidRPr="00860763">
        <w:rPr>
          <w:rFonts w:ascii="Times New Roman" w:hAnsi="Times New Roman" w:cs="Times New Roman"/>
          <w:sz w:val="24"/>
          <w:szCs w:val="24"/>
          <w:lang w:eastAsia="pl-PL"/>
        </w:rPr>
        <w:t>na podstawie umowy o pracę osób wy</w:t>
      </w:r>
      <w:r>
        <w:rPr>
          <w:rFonts w:ascii="Times New Roman" w:hAnsi="Times New Roman" w:cs="Times New Roman"/>
          <w:sz w:val="24"/>
          <w:szCs w:val="24"/>
          <w:lang w:eastAsia="pl-PL"/>
        </w:rPr>
        <w:t>konujących wskazane w punkcie 10</w:t>
      </w:r>
      <w:r w:rsidRPr="00860763">
        <w:rPr>
          <w:rFonts w:ascii="Times New Roman" w:hAnsi="Times New Roman" w:cs="Times New Roman"/>
          <w:sz w:val="24"/>
          <w:szCs w:val="24"/>
          <w:lang w:eastAsia="pl-PL"/>
        </w:rPr>
        <w:t xml:space="preserve"> czynności.</w:t>
      </w:r>
    </w:p>
    <w:p w:rsidR="006B4A1A" w:rsidRDefault="006B4A1A" w:rsidP="006B4A1A">
      <w:pPr>
        <w:pStyle w:val="Bezodstpw"/>
        <w:numPr>
          <w:ilvl w:val="0"/>
          <w:numId w:val="5"/>
        </w:numPr>
        <w:spacing w:line="276" w:lineRule="auto"/>
        <w:jc w:val="both"/>
        <w:rPr>
          <w:rFonts w:ascii="Times New Roman" w:hAnsi="Times New Roman" w:cs="Times New Roman"/>
          <w:sz w:val="24"/>
          <w:szCs w:val="24"/>
          <w:lang w:eastAsia="pl-PL"/>
        </w:rPr>
      </w:pPr>
      <w:r w:rsidRPr="006C5FB0">
        <w:rPr>
          <w:rFonts w:ascii="Times New Roman" w:hAnsi="Times New Roman" w:cs="Times New Roman"/>
          <w:sz w:val="24"/>
          <w:szCs w:val="24"/>
          <w:lang w:eastAsia="pl-PL"/>
        </w:rPr>
        <w:t xml:space="preserve">Z tytułu niezatrudnienia osób na umowę o pracę oraz niezłożenia wymaganych dokumentów określonych w dziale III </w:t>
      </w:r>
      <w:proofErr w:type="spellStart"/>
      <w:r>
        <w:rPr>
          <w:rFonts w:ascii="Times New Roman" w:hAnsi="Times New Roman" w:cs="Times New Roman"/>
          <w:sz w:val="24"/>
          <w:szCs w:val="24"/>
          <w:lang w:eastAsia="pl-PL"/>
        </w:rPr>
        <w:t>pkt</w:t>
      </w:r>
      <w:proofErr w:type="spellEnd"/>
      <w:r>
        <w:rPr>
          <w:rFonts w:ascii="Times New Roman" w:hAnsi="Times New Roman" w:cs="Times New Roman"/>
          <w:sz w:val="24"/>
          <w:szCs w:val="24"/>
          <w:lang w:eastAsia="pl-PL"/>
        </w:rPr>
        <w:t xml:space="preserve"> 12</w:t>
      </w:r>
      <w:r w:rsidRPr="006C5FB0">
        <w:rPr>
          <w:rFonts w:ascii="Times New Roman" w:hAnsi="Times New Roman" w:cs="Times New Roman"/>
          <w:sz w:val="24"/>
          <w:szCs w:val="24"/>
          <w:lang w:eastAsia="pl-PL"/>
        </w:rPr>
        <w:t xml:space="preserve"> a)-d) SIWZ Wykonawca zapłaci </w:t>
      </w:r>
      <w:r w:rsidRPr="006C5FB0">
        <w:rPr>
          <w:rFonts w:ascii="Times New Roman" w:hAnsi="Times New Roman" w:cs="Times New Roman"/>
          <w:sz w:val="24"/>
          <w:szCs w:val="24"/>
          <w:lang w:eastAsia="pl-PL"/>
        </w:rPr>
        <w:lastRenderedPageBreak/>
        <w:t>Zamawiającemu tytułem kary umownej 1000,00 zł za każdy taki przypadek. Osoba niezatrudniona na umowę o pracę będzie musiała opuścić plac budowy. Fakt przebywania takiej osoby na budowie musi zostać potwierdzony pisemną notatką sporządzoną przez przedstawicieli (personel) Zamawiającego. Notatka nie musi być podpisana przez Wykonawcę.</w:t>
      </w:r>
    </w:p>
    <w:p w:rsidR="006B4A1A" w:rsidRDefault="006B4A1A" w:rsidP="006B4A1A">
      <w:pPr>
        <w:pStyle w:val="Bezodstpw"/>
        <w:numPr>
          <w:ilvl w:val="0"/>
          <w:numId w:val="5"/>
        </w:numPr>
        <w:spacing w:line="276" w:lineRule="auto"/>
        <w:jc w:val="both"/>
        <w:rPr>
          <w:rFonts w:ascii="Times New Roman" w:hAnsi="Times New Roman" w:cs="Times New Roman"/>
          <w:sz w:val="24"/>
          <w:szCs w:val="24"/>
          <w:lang w:eastAsia="pl-PL"/>
        </w:rPr>
      </w:pPr>
      <w:r w:rsidRPr="006C5FB0">
        <w:rPr>
          <w:rFonts w:ascii="Times New Roman" w:hAnsi="Times New Roman" w:cs="Times New Roman"/>
          <w:sz w:val="24"/>
          <w:szCs w:val="24"/>
          <w:lang w:eastAsia="pl-PL"/>
        </w:rPr>
        <w:t xml:space="preserve">Zamawiający zastrzega sobie możliwość kontroli zatrudnienia w/w osób przez cały okres realizacji wykonywanych przez nie czynności. Kontrola może być przeprowadzona </w:t>
      </w:r>
      <w:r>
        <w:rPr>
          <w:rFonts w:ascii="Times New Roman" w:hAnsi="Times New Roman" w:cs="Times New Roman"/>
          <w:sz w:val="24"/>
          <w:szCs w:val="24"/>
          <w:lang w:eastAsia="pl-PL"/>
        </w:rPr>
        <w:t xml:space="preserve">                 </w:t>
      </w:r>
      <w:r w:rsidRPr="006C5FB0">
        <w:rPr>
          <w:rFonts w:ascii="Times New Roman" w:hAnsi="Times New Roman" w:cs="Times New Roman"/>
          <w:sz w:val="24"/>
          <w:szCs w:val="24"/>
          <w:lang w:eastAsia="pl-PL"/>
        </w:rPr>
        <w:t>bez wcześniejszego uprzedzenia Wykonawcy.</w:t>
      </w:r>
    </w:p>
    <w:p w:rsidR="006B4A1A" w:rsidRDefault="006B4A1A" w:rsidP="006B4A1A">
      <w:pPr>
        <w:pStyle w:val="Bezodstpw"/>
        <w:numPr>
          <w:ilvl w:val="0"/>
          <w:numId w:val="5"/>
        </w:numPr>
        <w:spacing w:line="276" w:lineRule="auto"/>
        <w:jc w:val="both"/>
        <w:rPr>
          <w:rFonts w:ascii="Times New Roman" w:hAnsi="Times New Roman" w:cs="Times New Roman"/>
          <w:sz w:val="24"/>
          <w:szCs w:val="24"/>
          <w:lang w:eastAsia="pl-PL"/>
        </w:rPr>
      </w:pPr>
      <w:r w:rsidRPr="006C5FB0">
        <w:rPr>
          <w:rFonts w:ascii="Times New Roman" w:hAnsi="Times New Roman" w:cs="Times New Roman"/>
          <w:sz w:val="24"/>
          <w:szCs w:val="24"/>
          <w:lang w:eastAsia="pl-PL"/>
        </w:rPr>
        <w:t xml:space="preserve">Umowa o pracę może zawierać również inne dane, które podlegają </w:t>
      </w:r>
      <w:proofErr w:type="spellStart"/>
      <w:r w:rsidRPr="006C5FB0">
        <w:rPr>
          <w:rFonts w:ascii="Times New Roman" w:hAnsi="Times New Roman" w:cs="Times New Roman"/>
          <w:sz w:val="24"/>
          <w:szCs w:val="24"/>
          <w:lang w:eastAsia="pl-PL"/>
        </w:rPr>
        <w:t>a</w:t>
      </w:r>
      <w:r>
        <w:rPr>
          <w:rFonts w:ascii="Times New Roman" w:hAnsi="Times New Roman" w:cs="Times New Roman"/>
          <w:sz w:val="24"/>
          <w:szCs w:val="24"/>
          <w:lang w:eastAsia="pl-PL"/>
        </w:rPr>
        <w:t>nonimizacji</w:t>
      </w:r>
      <w:proofErr w:type="spellEnd"/>
      <w:r>
        <w:rPr>
          <w:rFonts w:ascii="Times New Roman" w:hAnsi="Times New Roman" w:cs="Times New Roman"/>
          <w:sz w:val="24"/>
          <w:szCs w:val="24"/>
          <w:lang w:eastAsia="pl-PL"/>
        </w:rPr>
        <w:t xml:space="preserve">. Każda przedkładana </w:t>
      </w:r>
      <w:r w:rsidRPr="006C5FB0">
        <w:rPr>
          <w:rFonts w:ascii="Times New Roman" w:hAnsi="Times New Roman" w:cs="Times New Roman"/>
          <w:sz w:val="24"/>
          <w:szCs w:val="24"/>
          <w:lang w:eastAsia="pl-PL"/>
        </w:rPr>
        <w:t xml:space="preserve">Zamawiającemu umowa powinna zostać przeanalizowana przez Wykonawcę lub Podwykonawcę pod kątem przepisów </w:t>
      </w:r>
      <w:r w:rsidRPr="006C5FB0">
        <w:rPr>
          <w:rFonts w:ascii="Times New Roman" w:hAnsi="Times New Roman" w:cs="Times New Roman"/>
          <w:i/>
          <w:iCs/>
          <w:sz w:val="24"/>
          <w:szCs w:val="24"/>
          <w:lang w:eastAsia="pl-PL"/>
        </w:rPr>
        <w:t>o ochronie</w:t>
      </w:r>
      <w:r w:rsidRPr="006C5FB0">
        <w:rPr>
          <w:rFonts w:ascii="Times New Roman" w:hAnsi="Times New Roman" w:cs="Times New Roman"/>
          <w:sz w:val="24"/>
          <w:szCs w:val="24"/>
          <w:lang w:eastAsia="pl-PL"/>
        </w:rPr>
        <w:t xml:space="preserve"> </w:t>
      </w:r>
      <w:r w:rsidRPr="006C5FB0">
        <w:rPr>
          <w:rFonts w:ascii="Times New Roman" w:hAnsi="Times New Roman" w:cs="Times New Roman"/>
          <w:i/>
          <w:iCs/>
          <w:sz w:val="24"/>
          <w:szCs w:val="24"/>
          <w:lang w:eastAsia="pl-PL"/>
        </w:rPr>
        <w:t>danych osobowych</w:t>
      </w:r>
      <w:r w:rsidRPr="006C5FB0">
        <w:rPr>
          <w:rFonts w:ascii="Times New Roman" w:hAnsi="Times New Roman" w:cs="Times New Roman"/>
          <w:sz w:val="24"/>
          <w:szCs w:val="24"/>
          <w:lang w:eastAsia="pl-PL"/>
        </w:rPr>
        <w:t xml:space="preserve">, zakres </w:t>
      </w:r>
      <w:proofErr w:type="spellStart"/>
      <w:r w:rsidRPr="006C5FB0">
        <w:rPr>
          <w:rFonts w:ascii="Times New Roman" w:hAnsi="Times New Roman" w:cs="Times New Roman"/>
          <w:sz w:val="24"/>
          <w:szCs w:val="24"/>
          <w:lang w:eastAsia="pl-PL"/>
        </w:rPr>
        <w:t>anonimizacji</w:t>
      </w:r>
      <w:proofErr w:type="spellEnd"/>
      <w:r w:rsidRPr="006C5FB0">
        <w:rPr>
          <w:rFonts w:ascii="Times New Roman" w:hAnsi="Times New Roman" w:cs="Times New Roman"/>
          <w:sz w:val="24"/>
          <w:szCs w:val="24"/>
          <w:lang w:eastAsia="pl-PL"/>
        </w:rPr>
        <w:t xml:space="preserve"> umowy musi być zgodny z </w:t>
      </w:r>
      <w:r>
        <w:rPr>
          <w:rFonts w:ascii="Times New Roman" w:hAnsi="Times New Roman" w:cs="Times New Roman"/>
          <w:sz w:val="24"/>
          <w:szCs w:val="24"/>
          <w:lang w:eastAsia="pl-PL"/>
        </w:rPr>
        <w:t xml:space="preserve">w/w </w:t>
      </w:r>
      <w:r w:rsidRPr="006C5FB0">
        <w:rPr>
          <w:rFonts w:ascii="Times New Roman" w:hAnsi="Times New Roman" w:cs="Times New Roman"/>
          <w:sz w:val="24"/>
          <w:szCs w:val="24"/>
          <w:lang w:eastAsia="pl-PL"/>
        </w:rPr>
        <w:t>przepisami.</w:t>
      </w:r>
    </w:p>
    <w:p w:rsidR="006B4A1A" w:rsidRPr="006C5FB0" w:rsidRDefault="006B4A1A" w:rsidP="006B4A1A">
      <w:pPr>
        <w:pStyle w:val="Bezodstpw"/>
        <w:numPr>
          <w:ilvl w:val="0"/>
          <w:numId w:val="5"/>
        </w:numPr>
        <w:spacing w:line="276" w:lineRule="auto"/>
        <w:jc w:val="both"/>
        <w:rPr>
          <w:rFonts w:ascii="Times New Roman" w:hAnsi="Times New Roman" w:cs="Times New Roman"/>
          <w:sz w:val="24"/>
          <w:szCs w:val="24"/>
          <w:lang w:eastAsia="pl-PL"/>
        </w:rPr>
      </w:pPr>
      <w:r w:rsidRPr="006C5FB0">
        <w:rPr>
          <w:rFonts w:ascii="Times New Roman" w:hAnsi="Times New Roman" w:cs="Times New Roman"/>
          <w:sz w:val="24"/>
          <w:szCs w:val="24"/>
          <w:lang w:eastAsia="pl-PL"/>
        </w:rPr>
        <w:t xml:space="preserve">Stosownie do treści art. 30 ust. 8 </w:t>
      </w:r>
      <w:proofErr w:type="spellStart"/>
      <w:r w:rsidRPr="006C5FB0">
        <w:rPr>
          <w:rFonts w:ascii="Times New Roman" w:hAnsi="Times New Roman" w:cs="Times New Roman"/>
          <w:sz w:val="24"/>
          <w:szCs w:val="24"/>
          <w:lang w:eastAsia="pl-PL"/>
        </w:rPr>
        <w:t>pkt</w:t>
      </w:r>
      <w:proofErr w:type="spellEnd"/>
      <w:r w:rsidRPr="006C5FB0">
        <w:rPr>
          <w:rFonts w:ascii="Times New Roman" w:hAnsi="Times New Roman" w:cs="Times New Roman"/>
          <w:sz w:val="24"/>
          <w:szCs w:val="24"/>
          <w:lang w:eastAsia="pl-PL"/>
        </w:rPr>
        <w:t xml:space="preserve"> 1 ustawy Prawo zamówień publicznych, Zamawiający informuje, że wymagania o których mowa w przywołanym przepisie, Zamawiający określił w dokumentacji projektowej stanowiącej </w:t>
      </w:r>
      <w:r w:rsidRPr="0061797E">
        <w:rPr>
          <w:rFonts w:ascii="Times New Roman" w:hAnsi="Times New Roman" w:cs="Times New Roman"/>
          <w:b/>
          <w:sz w:val="24"/>
          <w:szCs w:val="24"/>
          <w:lang w:eastAsia="pl-PL"/>
        </w:rPr>
        <w:t>załącznik nr 8 do SIWZ.</w:t>
      </w:r>
    </w:p>
    <w:p w:rsidR="006B4A1A" w:rsidRPr="009B00AA" w:rsidRDefault="006B4A1A" w:rsidP="006B4A1A">
      <w:pPr>
        <w:spacing w:line="276" w:lineRule="auto"/>
        <w:jc w:val="both"/>
        <w:rPr>
          <w:b/>
          <w:bCs/>
          <w:sz w:val="16"/>
          <w:szCs w:val="16"/>
        </w:rPr>
      </w:pPr>
    </w:p>
    <w:p w:rsidR="006B4A1A" w:rsidRPr="006F7D87" w:rsidRDefault="006B4A1A" w:rsidP="006B4A1A">
      <w:pPr>
        <w:tabs>
          <w:tab w:val="right" w:leader="underscore" w:pos="9072"/>
        </w:tabs>
        <w:spacing w:line="276" w:lineRule="auto"/>
        <w:jc w:val="both"/>
        <w:rPr>
          <w:sz w:val="26"/>
          <w:szCs w:val="26"/>
        </w:rPr>
      </w:pPr>
      <w:r w:rsidRPr="006F7D87">
        <w:rPr>
          <w:b/>
          <w:bCs/>
          <w:sz w:val="26"/>
          <w:szCs w:val="26"/>
        </w:rPr>
        <w:t>IV. TERMIN WYKONANIA ZAMÓWIENIA.</w:t>
      </w:r>
    </w:p>
    <w:p w:rsidR="006B4A1A" w:rsidRPr="00F97849" w:rsidRDefault="006B4A1A" w:rsidP="00F97849">
      <w:pPr>
        <w:pStyle w:val="Akapitzlist"/>
        <w:numPr>
          <w:ilvl w:val="0"/>
          <w:numId w:val="70"/>
        </w:numPr>
        <w:tabs>
          <w:tab w:val="right" w:leader="underscore" w:pos="9072"/>
        </w:tabs>
        <w:spacing w:line="276" w:lineRule="auto"/>
        <w:jc w:val="both"/>
        <w:rPr>
          <w:b/>
          <w:u w:val="single"/>
        </w:rPr>
      </w:pPr>
      <w:r w:rsidRPr="00321E06">
        <w:t>Wymagany termin wykonania robót budowlanych</w:t>
      </w:r>
      <w:r w:rsidRPr="00F97849">
        <w:rPr>
          <w:b/>
        </w:rPr>
        <w:t xml:space="preserve"> </w:t>
      </w:r>
      <w:r w:rsidR="00403B97">
        <w:rPr>
          <w:b/>
          <w:u w:val="single"/>
        </w:rPr>
        <w:t>do 30 listopada</w:t>
      </w:r>
      <w:r w:rsidRPr="00F97849">
        <w:rPr>
          <w:b/>
          <w:u w:val="single"/>
        </w:rPr>
        <w:t xml:space="preserve"> 2020 r.</w:t>
      </w:r>
    </w:p>
    <w:p w:rsidR="00F97849" w:rsidRPr="00F97849" w:rsidRDefault="00F97849" w:rsidP="00F97849">
      <w:pPr>
        <w:pStyle w:val="Akapitzlist"/>
        <w:numPr>
          <w:ilvl w:val="0"/>
          <w:numId w:val="70"/>
        </w:numPr>
        <w:tabs>
          <w:tab w:val="right" w:leader="underscore" w:pos="9072"/>
        </w:tabs>
        <w:spacing w:line="276" w:lineRule="auto"/>
        <w:jc w:val="both"/>
      </w:pPr>
      <w:r w:rsidRPr="00F97849">
        <w:rPr>
          <w:bCs/>
        </w:rPr>
        <w:t xml:space="preserve">Rozpoczęcie robót nastąpi nie wcześniej niż </w:t>
      </w:r>
      <w:r w:rsidRPr="00F97849">
        <w:rPr>
          <w:b/>
          <w:bCs/>
          <w:u w:val="single"/>
        </w:rPr>
        <w:t>1 marca 2020 roku</w:t>
      </w:r>
      <w:r>
        <w:rPr>
          <w:b/>
          <w:bCs/>
          <w:u w:val="single"/>
        </w:rPr>
        <w:t>.</w:t>
      </w:r>
    </w:p>
    <w:p w:rsidR="006B4A1A" w:rsidRPr="00894297" w:rsidRDefault="006B4A1A" w:rsidP="006B4A1A">
      <w:pPr>
        <w:tabs>
          <w:tab w:val="right" w:leader="underscore" w:pos="9072"/>
        </w:tabs>
        <w:spacing w:line="276" w:lineRule="auto"/>
        <w:jc w:val="both"/>
        <w:rPr>
          <w:b/>
          <w:bCs/>
          <w:sz w:val="16"/>
          <w:szCs w:val="16"/>
          <w:u w:val="single"/>
        </w:rPr>
      </w:pPr>
    </w:p>
    <w:p w:rsidR="006B4A1A" w:rsidRPr="006F7D87" w:rsidRDefault="006B4A1A" w:rsidP="006B4A1A">
      <w:pPr>
        <w:spacing w:line="276" w:lineRule="auto"/>
        <w:jc w:val="both"/>
        <w:rPr>
          <w:b/>
          <w:bCs/>
          <w:sz w:val="26"/>
          <w:szCs w:val="26"/>
        </w:rPr>
      </w:pPr>
      <w:r w:rsidRPr="006F7D87">
        <w:rPr>
          <w:b/>
          <w:bCs/>
          <w:sz w:val="26"/>
          <w:szCs w:val="26"/>
        </w:rPr>
        <w:t>V. WARUNKI UDZIAŁU W POSTĘPOWANIU.</w:t>
      </w:r>
    </w:p>
    <w:p w:rsidR="006B4A1A" w:rsidRPr="00321E06" w:rsidRDefault="006B4A1A" w:rsidP="006B4A1A">
      <w:pPr>
        <w:pStyle w:val="Bezodstpw"/>
        <w:numPr>
          <w:ilvl w:val="0"/>
          <w:numId w:val="8"/>
        </w:numPr>
        <w:spacing w:line="276" w:lineRule="auto"/>
        <w:rPr>
          <w:rFonts w:ascii="Times New Roman" w:hAnsi="Times New Roman" w:cs="Times New Roman"/>
          <w:sz w:val="24"/>
          <w:szCs w:val="24"/>
        </w:rPr>
      </w:pPr>
      <w:r w:rsidRPr="00321E06">
        <w:rPr>
          <w:rFonts w:ascii="Times New Roman" w:hAnsi="Times New Roman" w:cs="Times New Roman"/>
          <w:sz w:val="24"/>
          <w:szCs w:val="24"/>
        </w:rPr>
        <w:t>udzielenie zamówienia mogą ubiegać się Wykonawcy, którzy:</w:t>
      </w:r>
    </w:p>
    <w:p w:rsidR="006B4A1A" w:rsidRPr="00321E06" w:rsidRDefault="006B4A1A" w:rsidP="006B4A1A">
      <w:pPr>
        <w:pStyle w:val="Bezodstpw"/>
        <w:spacing w:line="276" w:lineRule="auto"/>
        <w:rPr>
          <w:rFonts w:ascii="Times New Roman" w:hAnsi="Times New Roman" w:cs="Times New Roman"/>
          <w:b/>
          <w:sz w:val="24"/>
          <w:szCs w:val="24"/>
        </w:rPr>
      </w:pPr>
      <w:r>
        <w:rPr>
          <w:rFonts w:ascii="Times New Roman" w:hAnsi="Times New Roman" w:cs="Times New Roman"/>
          <w:sz w:val="24"/>
          <w:szCs w:val="24"/>
        </w:rPr>
        <w:t xml:space="preserve">1.1. </w:t>
      </w:r>
      <w:r w:rsidRPr="00321E06">
        <w:rPr>
          <w:rFonts w:ascii="Times New Roman" w:hAnsi="Times New Roman" w:cs="Times New Roman"/>
          <w:sz w:val="24"/>
          <w:szCs w:val="24"/>
        </w:rPr>
        <w:t>nie podlegają wykluczeniu</w:t>
      </w:r>
    </w:p>
    <w:p w:rsidR="006B4A1A" w:rsidRPr="00321E06" w:rsidRDefault="006B4A1A" w:rsidP="006B4A1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1.2.</w:t>
      </w:r>
      <w:r w:rsidRPr="00321E06">
        <w:rPr>
          <w:rFonts w:ascii="Times New Roman" w:hAnsi="Times New Roman" w:cs="Times New Roman"/>
          <w:sz w:val="24"/>
          <w:szCs w:val="24"/>
        </w:rPr>
        <w:t xml:space="preserve"> spełniają warunki udziału w postępowaniu, określone przez Zamawiającego w ogłoszeniu o zamówieniu.</w:t>
      </w:r>
    </w:p>
    <w:p w:rsidR="006B4A1A" w:rsidRPr="009B00AA" w:rsidRDefault="006B4A1A" w:rsidP="006B4A1A">
      <w:pPr>
        <w:spacing w:line="276" w:lineRule="auto"/>
        <w:ind w:left="142"/>
        <w:jc w:val="both"/>
        <w:rPr>
          <w:sz w:val="16"/>
          <w:szCs w:val="16"/>
        </w:rPr>
      </w:pPr>
    </w:p>
    <w:p w:rsidR="006B4A1A" w:rsidRPr="006F7D87" w:rsidRDefault="006B4A1A" w:rsidP="006B4A1A">
      <w:pPr>
        <w:spacing w:line="276" w:lineRule="auto"/>
        <w:jc w:val="both"/>
        <w:rPr>
          <w:sz w:val="26"/>
          <w:szCs w:val="26"/>
        </w:rPr>
      </w:pPr>
      <w:r w:rsidRPr="006F7D87">
        <w:rPr>
          <w:b/>
          <w:bCs/>
          <w:sz w:val="26"/>
          <w:szCs w:val="26"/>
        </w:rPr>
        <w:t>WARUNKI UDZIAŁU W POSTĘPOWANIU.</w:t>
      </w:r>
    </w:p>
    <w:p w:rsidR="006B4A1A" w:rsidRPr="00760316" w:rsidRDefault="006B4A1A" w:rsidP="006B4A1A">
      <w:pPr>
        <w:pStyle w:val="Bezodstpw"/>
        <w:numPr>
          <w:ilvl w:val="0"/>
          <w:numId w:val="9"/>
        </w:numPr>
        <w:spacing w:line="276" w:lineRule="auto"/>
        <w:jc w:val="both"/>
        <w:rPr>
          <w:rFonts w:ascii="Times New Roman" w:hAnsi="Times New Roman" w:cs="Times New Roman"/>
          <w:b/>
          <w:sz w:val="24"/>
          <w:szCs w:val="24"/>
        </w:rPr>
      </w:pPr>
      <w:r w:rsidRPr="00760316">
        <w:rPr>
          <w:rFonts w:ascii="Times New Roman" w:hAnsi="Times New Roman" w:cs="Times New Roman"/>
          <w:b/>
          <w:sz w:val="24"/>
          <w:szCs w:val="24"/>
        </w:rPr>
        <w:t xml:space="preserve">Kompetencje lub uprawnienia do prowadzenia określonej działalności zawodowej, </w:t>
      </w:r>
      <w:r>
        <w:rPr>
          <w:rFonts w:ascii="Times New Roman" w:hAnsi="Times New Roman" w:cs="Times New Roman"/>
          <w:b/>
          <w:sz w:val="24"/>
          <w:szCs w:val="24"/>
        </w:rPr>
        <w:t xml:space="preserve">                </w:t>
      </w:r>
      <w:r w:rsidRPr="00760316">
        <w:rPr>
          <w:rFonts w:ascii="Times New Roman" w:hAnsi="Times New Roman" w:cs="Times New Roman"/>
          <w:b/>
          <w:sz w:val="24"/>
          <w:szCs w:val="24"/>
        </w:rPr>
        <w:t>o ile wynika to z odrębnych przepisów.</w:t>
      </w:r>
    </w:p>
    <w:p w:rsidR="006B4A1A" w:rsidRPr="00760316" w:rsidRDefault="006B4A1A" w:rsidP="006B4A1A">
      <w:pPr>
        <w:pStyle w:val="Bezodstpw"/>
        <w:numPr>
          <w:ilvl w:val="0"/>
          <w:numId w:val="10"/>
        </w:numPr>
        <w:spacing w:line="276" w:lineRule="auto"/>
        <w:jc w:val="both"/>
        <w:rPr>
          <w:rFonts w:ascii="Times New Roman" w:hAnsi="Times New Roman" w:cs="Times New Roman"/>
          <w:sz w:val="24"/>
          <w:szCs w:val="24"/>
        </w:rPr>
      </w:pPr>
      <w:r w:rsidRPr="00760316">
        <w:rPr>
          <w:rFonts w:ascii="Times New Roman" w:hAnsi="Times New Roman" w:cs="Times New Roman"/>
          <w:sz w:val="24"/>
          <w:szCs w:val="24"/>
        </w:rPr>
        <w:t>Zamawiający nie stawia w tym zakresie warunku do spełnienia przez Wykonawcę.</w:t>
      </w:r>
    </w:p>
    <w:p w:rsidR="006B4A1A" w:rsidRDefault="006B4A1A" w:rsidP="006B4A1A">
      <w:pPr>
        <w:pStyle w:val="Bezodstpw"/>
        <w:numPr>
          <w:ilvl w:val="0"/>
          <w:numId w:val="11"/>
        </w:numPr>
        <w:spacing w:line="276" w:lineRule="auto"/>
        <w:jc w:val="both"/>
        <w:rPr>
          <w:rFonts w:ascii="Times New Roman" w:hAnsi="Times New Roman" w:cs="Times New Roman"/>
          <w:b/>
          <w:sz w:val="24"/>
          <w:szCs w:val="24"/>
        </w:rPr>
      </w:pPr>
      <w:r w:rsidRPr="00760316">
        <w:rPr>
          <w:rFonts w:ascii="Times New Roman" w:hAnsi="Times New Roman" w:cs="Times New Roman"/>
          <w:b/>
          <w:sz w:val="24"/>
          <w:szCs w:val="24"/>
        </w:rPr>
        <w:t>Sytuacja ekonomiczna lub finansowa.</w:t>
      </w:r>
    </w:p>
    <w:p w:rsidR="006B4A1A" w:rsidRDefault="006B4A1A" w:rsidP="006B4A1A">
      <w:pPr>
        <w:pStyle w:val="Bezodstpw"/>
        <w:numPr>
          <w:ilvl w:val="0"/>
          <w:numId w:val="12"/>
        </w:numPr>
        <w:spacing w:line="276" w:lineRule="auto"/>
        <w:jc w:val="both"/>
        <w:rPr>
          <w:rFonts w:ascii="Times New Roman" w:hAnsi="Times New Roman" w:cs="Times New Roman"/>
          <w:sz w:val="24"/>
          <w:szCs w:val="24"/>
        </w:rPr>
      </w:pPr>
      <w:r w:rsidRPr="00760316">
        <w:rPr>
          <w:rFonts w:ascii="Times New Roman" w:hAnsi="Times New Roman" w:cs="Times New Roman"/>
          <w:sz w:val="24"/>
          <w:szCs w:val="24"/>
        </w:rPr>
        <w:t xml:space="preserve">Wykonawca spełni ten warunek jeżeli wykaże posiadanie ubezpieczenia odpowiedzialności cywilnej w zakresie prowadzonej działalności związanej </w:t>
      </w:r>
      <w:r>
        <w:rPr>
          <w:rFonts w:ascii="Times New Roman" w:hAnsi="Times New Roman" w:cs="Times New Roman"/>
          <w:sz w:val="24"/>
          <w:szCs w:val="24"/>
        </w:rPr>
        <w:t xml:space="preserve">                                </w:t>
      </w:r>
      <w:r w:rsidRPr="00760316">
        <w:rPr>
          <w:rFonts w:ascii="Times New Roman" w:hAnsi="Times New Roman" w:cs="Times New Roman"/>
          <w:sz w:val="24"/>
          <w:szCs w:val="24"/>
        </w:rPr>
        <w:t xml:space="preserve">z przedmiotem zamówienia na kwotę minimum </w:t>
      </w:r>
      <w:r w:rsidRPr="00760316">
        <w:rPr>
          <w:rFonts w:ascii="Times New Roman" w:hAnsi="Times New Roman" w:cs="Times New Roman"/>
          <w:b/>
          <w:sz w:val="24"/>
          <w:szCs w:val="24"/>
        </w:rPr>
        <w:t>400.000,00 złotych</w:t>
      </w:r>
      <w:r w:rsidRPr="00760316">
        <w:rPr>
          <w:rFonts w:ascii="Times New Roman" w:hAnsi="Times New Roman" w:cs="Times New Roman"/>
          <w:sz w:val="24"/>
          <w:szCs w:val="24"/>
        </w:rPr>
        <w:t xml:space="preserve"> (słownie: czterysta tysięcy złotych).</w:t>
      </w:r>
    </w:p>
    <w:p w:rsidR="006B4A1A" w:rsidRPr="00760316" w:rsidRDefault="006B4A1A" w:rsidP="006B4A1A">
      <w:pPr>
        <w:pStyle w:val="Bezodstpw"/>
        <w:numPr>
          <w:ilvl w:val="0"/>
          <w:numId w:val="12"/>
        </w:numPr>
        <w:spacing w:line="276" w:lineRule="auto"/>
        <w:jc w:val="both"/>
        <w:rPr>
          <w:rFonts w:ascii="Times New Roman" w:hAnsi="Times New Roman" w:cs="Times New Roman"/>
          <w:b/>
          <w:sz w:val="24"/>
          <w:szCs w:val="24"/>
        </w:rPr>
      </w:pPr>
      <w:r w:rsidRPr="00760316">
        <w:rPr>
          <w:rFonts w:ascii="Times New Roman" w:hAnsi="Times New Roman" w:cs="Times New Roman"/>
          <w:b/>
          <w:sz w:val="24"/>
          <w:szCs w:val="24"/>
        </w:rPr>
        <w:t>Warunek udziału w postępowaniu dotyczący sytuacji ekonomicznej lub finansowej, musi być spełniony:</w:t>
      </w:r>
    </w:p>
    <w:p w:rsidR="006B4A1A" w:rsidRDefault="006B4A1A" w:rsidP="006B4A1A">
      <w:pPr>
        <w:pStyle w:val="Bezodstpw"/>
        <w:numPr>
          <w:ilvl w:val="0"/>
          <w:numId w:val="13"/>
        </w:numPr>
        <w:spacing w:line="276" w:lineRule="auto"/>
        <w:jc w:val="both"/>
        <w:rPr>
          <w:rFonts w:ascii="Times New Roman" w:hAnsi="Times New Roman" w:cs="Times New Roman"/>
          <w:sz w:val="24"/>
          <w:szCs w:val="24"/>
        </w:rPr>
      </w:pPr>
      <w:r w:rsidRPr="00760316">
        <w:rPr>
          <w:rFonts w:ascii="Times New Roman" w:hAnsi="Times New Roman" w:cs="Times New Roman"/>
          <w:sz w:val="24"/>
          <w:szCs w:val="24"/>
        </w:rPr>
        <w:t>przez Wykonawcę samodzielnie, lub</w:t>
      </w:r>
    </w:p>
    <w:p w:rsidR="006B4A1A" w:rsidRDefault="006B4A1A" w:rsidP="006B4A1A">
      <w:pPr>
        <w:pStyle w:val="Bezodstpw"/>
        <w:numPr>
          <w:ilvl w:val="0"/>
          <w:numId w:val="13"/>
        </w:numPr>
        <w:spacing w:line="276" w:lineRule="auto"/>
        <w:jc w:val="both"/>
        <w:rPr>
          <w:rFonts w:ascii="Times New Roman" w:hAnsi="Times New Roman" w:cs="Times New Roman"/>
          <w:sz w:val="24"/>
          <w:szCs w:val="24"/>
        </w:rPr>
      </w:pPr>
      <w:r w:rsidRPr="00760316">
        <w:rPr>
          <w:rFonts w:ascii="Times New Roman" w:hAnsi="Times New Roman" w:cs="Times New Roman"/>
          <w:sz w:val="24"/>
          <w:szCs w:val="24"/>
        </w:rPr>
        <w:t>przez minimum jeden podmiot udostępniający w/w zasób samodzielnie</w:t>
      </w:r>
    </w:p>
    <w:p w:rsidR="006B4A1A" w:rsidRPr="00760316" w:rsidRDefault="006B4A1A" w:rsidP="006B4A1A">
      <w:pPr>
        <w:pStyle w:val="Bezodstpw"/>
        <w:numPr>
          <w:ilvl w:val="0"/>
          <w:numId w:val="13"/>
        </w:numPr>
        <w:spacing w:line="276" w:lineRule="auto"/>
        <w:jc w:val="both"/>
        <w:rPr>
          <w:rFonts w:ascii="Times New Roman" w:hAnsi="Times New Roman" w:cs="Times New Roman"/>
          <w:sz w:val="24"/>
          <w:szCs w:val="24"/>
        </w:rPr>
      </w:pPr>
      <w:r w:rsidRPr="00760316">
        <w:rPr>
          <w:rFonts w:ascii="Times New Roman" w:hAnsi="Times New Roman" w:cs="Times New Roman"/>
          <w:sz w:val="24"/>
          <w:szCs w:val="24"/>
        </w:rPr>
        <w:t>a w przypadku podmiotów występujących wspólnie, samodzielnie przez minimum jednego z Wykonawców występujących wspólnie.</w:t>
      </w:r>
    </w:p>
    <w:p w:rsidR="006B4A1A" w:rsidRPr="00760316" w:rsidRDefault="006B4A1A" w:rsidP="006B4A1A">
      <w:pPr>
        <w:pStyle w:val="Bezodstpw"/>
        <w:numPr>
          <w:ilvl w:val="0"/>
          <w:numId w:val="14"/>
        </w:numPr>
        <w:spacing w:line="276" w:lineRule="auto"/>
        <w:jc w:val="both"/>
        <w:rPr>
          <w:rFonts w:ascii="Times New Roman" w:hAnsi="Times New Roman" w:cs="Times New Roman"/>
          <w:b/>
          <w:sz w:val="24"/>
          <w:szCs w:val="24"/>
        </w:rPr>
      </w:pPr>
      <w:r w:rsidRPr="00760316">
        <w:rPr>
          <w:rFonts w:ascii="Times New Roman" w:hAnsi="Times New Roman" w:cs="Times New Roman"/>
          <w:b/>
          <w:sz w:val="24"/>
          <w:szCs w:val="24"/>
        </w:rPr>
        <w:t>Zdolność techniczna lub zawodowa – o udzielenie zamówienia mogą ubiegać się Wykonawcy, którzy wykażą, że:</w:t>
      </w:r>
    </w:p>
    <w:p w:rsidR="006B4A1A" w:rsidRPr="006F7D87" w:rsidRDefault="006B4A1A" w:rsidP="006B4A1A">
      <w:pPr>
        <w:pStyle w:val="Bezodstpw"/>
        <w:numPr>
          <w:ilvl w:val="0"/>
          <w:numId w:val="15"/>
        </w:numPr>
        <w:spacing w:line="276" w:lineRule="auto"/>
        <w:jc w:val="both"/>
        <w:rPr>
          <w:rFonts w:ascii="Times New Roman" w:hAnsi="Times New Roman" w:cs="Times New Roman"/>
          <w:b/>
          <w:sz w:val="24"/>
          <w:szCs w:val="24"/>
          <w:lang w:eastAsia="pl-PL"/>
        </w:rPr>
      </w:pPr>
      <w:r w:rsidRPr="00760316">
        <w:rPr>
          <w:rFonts w:ascii="Times New Roman" w:hAnsi="Times New Roman" w:cs="Times New Roman"/>
          <w:iCs/>
          <w:sz w:val="24"/>
          <w:szCs w:val="24"/>
          <w:lang w:eastAsia="pl-PL"/>
        </w:rPr>
        <w:t xml:space="preserve">posiadają niezbędną zdolność techniczną lub zawodową, tj. w okresie ostatnich 5 lat </w:t>
      </w:r>
      <w:r>
        <w:rPr>
          <w:rFonts w:ascii="Times New Roman" w:hAnsi="Times New Roman" w:cs="Times New Roman"/>
          <w:iCs/>
          <w:sz w:val="24"/>
          <w:szCs w:val="24"/>
          <w:lang w:eastAsia="pl-PL"/>
        </w:rPr>
        <w:t xml:space="preserve">                   </w:t>
      </w:r>
      <w:r w:rsidRPr="00760316">
        <w:rPr>
          <w:rFonts w:ascii="Times New Roman" w:hAnsi="Times New Roman" w:cs="Times New Roman"/>
          <w:iCs/>
          <w:sz w:val="24"/>
          <w:szCs w:val="24"/>
          <w:lang w:eastAsia="pl-PL"/>
        </w:rPr>
        <w:t xml:space="preserve">przed upływem terminu składania ofert o udzielenie zamówienia, a jeżeli okres prowadzenia działalności jest krótszy w tym okresie wykonali </w:t>
      </w:r>
      <w:r w:rsidRPr="00760316">
        <w:rPr>
          <w:rFonts w:ascii="Times New Roman" w:hAnsi="Times New Roman" w:cs="Times New Roman"/>
          <w:bCs/>
          <w:sz w:val="24"/>
          <w:szCs w:val="24"/>
        </w:rPr>
        <w:t xml:space="preserve">1 robotę budowlaną </w:t>
      </w:r>
      <w:r w:rsidRPr="00760316">
        <w:rPr>
          <w:rFonts w:ascii="Times New Roman" w:hAnsi="Times New Roman" w:cs="Times New Roman"/>
          <w:bCs/>
          <w:sz w:val="24"/>
          <w:szCs w:val="24"/>
        </w:rPr>
        <w:lastRenderedPageBreak/>
        <w:t>polegającą na</w:t>
      </w:r>
      <w:r w:rsidRPr="00760316">
        <w:rPr>
          <w:rFonts w:ascii="Times New Roman" w:hAnsi="Times New Roman" w:cs="Times New Roman"/>
          <w:sz w:val="24"/>
          <w:szCs w:val="24"/>
        </w:rPr>
        <w:t xml:space="preserve"> budowie lub przebudowie lub rozbudowie bądź remoncie </w:t>
      </w:r>
      <w:r>
        <w:rPr>
          <w:rFonts w:ascii="Times New Roman" w:hAnsi="Times New Roman" w:cs="Times New Roman"/>
          <w:sz w:val="24"/>
          <w:szCs w:val="24"/>
        </w:rPr>
        <w:t xml:space="preserve">dróg (w rozumieniu ustawy Prawo budowlane) </w:t>
      </w:r>
      <w:r w:rsidRPr="00760316">
        <w:rPr>
          <w:rFonts w:ascii="Times New Roman" w:hAnsi="Times New Roman" w:cs="Times New Roman"/>
          <w:sz w:val="24"/>
          <w:szCs w:val="24"/>
        </w:rPr>
        <w:t xml:space="preserve">o nawierzchni z </w:t>
      </w:r>
      <w:r w:rsidRPr="006F7D87">
        <w:rPr>
          <w:rFonts w:ascii="Times New Roman" w:hAnsi="Times New Roman" w:cs="Times New Roman"/>
          <w:sz w:val="24"/>
          <w:szCs w:val="24"/>
          <w:lang w:eastAsia="pl-PL"/>
        </w:rPr>
        <w:t>mieszanek mineralno-bitumicznych asfaltowych</w:t>
      </w:r>
      <w:r>
        <w:rPr>
          <w:rFonts w:ascii="Times New Roman" w:hAnsi="Times New Roman" w:cs="Times New Roman"/>
          <w:b/>
          <w:sz w:val="24"/>
          <w:szCs w:val="24"/>
          <w:lang w:eastAsia="pl-PL"/>
        </w:rPr>
        <w:t xml:space="preserve"> </w:t>
      </w:r>
      <w:r w:rsidRPr="006F7D87">
        <w:rPr>
          <w:rFonts w:ascii="Times New Roman" w:hAnsi="Times New Roman" w:cs="Times New Roman"/>
          <w:bCs/>
          <w:sz w:val="24"/>
          <w:szCs w:val="24"/>
        </w:rPr>
        <w:t xml:space="preserve">o wartości robót co najmniej </w:t>
      </w:r>
      <w:r w:rsidRPr="006F7D87">
        <w:rPr>
          <w:rFonts w:ascii="Times New Roman" w:hAnsi="Times New Roman" w:cs="Times New Roman"/>
          <w:b/>
          <w:bCs/>
          <w:sz w:val="24"/>
          <w:szCs w:val="24"/>
        </w:rPr>
        <w:t>400 000,00 zł brutto.</w:t>
      </w:r>
    </w:p>
    <w:p w:rsidR="006B4A1A" w:rsidRPr="00760316" w:rsidRDefault="006B4A1A" w:rsidP="006B4A1A">
      <w:pPr>
        <w:pStyle w:val="Bezodstpw"/>
        <w:spacing w:line="276" w:lineRule="auto"/>
        <w:jc w:val="both"/>
        <w:rPr>
          <w:rFonts w:ascii="Times New Roman" w:hAnsi="Times New Roman" w:cs="Times New Roman"/>
          <w:sz w:val="24"/>
          <w:szCs w:val="24"/>
        </w:rPr>
      </w:pPr>
    </w:p>
    <w:p w:rsidR="006B4A1A" w:rsidRDefault="006B4A1A" w:rsidP="006B4A1A">
      <w:pPr>
        <w:pStyle w:val="Bezodstpw"/>
        <w:spacing w:line="276" w:lineRule="auto"/>
        <w:ind w:left="720"/>
        <w:jc w:val="both"/>
        <w:rPr>
          <w:rFonts w:ascii="Times New Roman" w:hAnsi="Times New Roman" w:cs="Times New Roman"/>
          <w:b/>
          <w:sz w:val="24"/>
          <w:szCs w:val="24"/>
        </w:rPr>
      </w:pPr>
      <w:r w:rsidRPr="006F7D87">
        <w:rPr>
          <w:rFonts w:ascii="Times New Roman" w:hAnsi="Times New Roman" w:cs="Times New Roman"/>
          <w:b/>
          <w:sz w:val="24"/>
          <w:szCs w:val="24"/>
        </w:rPr>
        <w:t>W przypadku robót, których wartość została wy</w:t>
      </w:r>
      <w:r>
        <w:rPr>
          <w:rFonts w:ascii="Times New Roman" w:hAnsi="Times New Roman" w:cs="Times New Roman"/>
          <w:b/>
          <w:sz w:val="24"/>
          <w:szCs w:val="24"/>
        </w:rPr>
        <w:t xml:space="preserve">rażona w umowie w innej walucie </w:t>
      </w:r>
      <w:r w:rsidRPr="006F7D87">
        <w:rPr>
          <w:rFonts w:ascii="Times New Roman" w:hAnsi="Times New Roman" w:cs="Times New Roman"/>
          <w:b/>
          <w:sz w:val="24"/>
          <w:szCs w:val="24"/>
        </w:rPr>
        <w:t>niż PLN należy dokonać przeliczenia tej waluty na PLN przy zastosowaniu średniego kursu NBP na dzień zakończenia robót (w przypadku robót rozliczanych wyłącznie w walutach innych niż PLN).</w:t>
      </w:r>
    </w:p>
    <w:p w:rsidR="006B4A1A" w:rsidRPr="006F7D87" w:rsidRDefault="006B4A1A" w:rsidP="006B4A1A">
      <w:pPr>
        <w:pStyle w:val="Bezodstpw"/>
        <w:spacing w:line="276" w:lineRule="auto"/>
        <w:ind w:left="720"/>
        <w:jc w:val="both"/>
        <w:rPr>
          <w:rFonts w:ascii="Times New Roman" w:hAnsi="Times New Roman" w:cs="Times New Roman"/>
          <w:b/>
          <w:sz w:val="24"/>
          <w:szCs w:val="24"/>
        </w:rPr>
      </w:pPr>
    </w:p>
    <w:p w:rsidR="006B4A1A" w:rsidRPr="006F7D87" w:rsidRDefault="006B4A1A" w:rsidP="006B4A1A">
      <w:pPr>
        <w:pStyle w:val="Bezodstpw"/>
        <w:numPr>
          <w:ilvl w:val="0"/>
          <w:numId w:val="15"/>
        </w:numPr>
        <w:spacing w:line="276" w:lineRule="auto"/>
        <w:jc w:val="both"/>
        <w:rPr>
          <w:rFonts w:ascii="Times New Roman" w:hAnsi="Times New Roman" w:cs="Times New Roman"/>
          <w:b/>
          <w:sz w:val="24"/>
          <w:szCs w:val="24"/>
        </w:rPr>
      </w:pPr>
      <w:r w:rsidRPr="006F7D87">
        <w:rPr>
          <w:rFonts w:ascii="Times New Roman" w:hAnsi="Times New Roman" w:cs="Times New Roman"/>
          <w:b/>
          <w:sz w:val="24"/>
          <w:szCs w:val="24"/>
        </w:rPr>
        <w:t>Warunek udziału w postępowaniu dotyczący zdolności technicznej lub zawodowej, musi być spełniony:</w:t>
      </w:r>
    </w:p>
    <w:p w:rsidR="006B4A1A" w:rsidRDefault="006B4A1A" w:rsidP="006B4A1A">
      <w:pPr>
        <w:pStyle w:val="Bezodstpw"/>
        <w:numPr>
          <w:ilvl w:val="0"/>
          <w:numId w:val="16"/>
        </w:numPr>
        <w:spacing w:line="276" w:lineRule="auto"/>
        <w:jc w:val="both"/>
        <w:rPr>
          <w:rFonts w:ascii="Times New Roman" w:hAnsi="Times New Roman" w:cs="Times New Roman"/>
          <w:sz w:val="24"/>
          <w:szCs w:val="24"/>
        </w:rPr>
      </w:pPr>
      <w:r w:rsidRPr="00760316">
        <w:rPr>
          <w:rFonts w:ascii="Times New Roman" w:hAnsi="Times New Roman" w:cs="Times New Roman"/>
          <w:sz w:val="24"/>
          <w:szCs w:val="24"/>
        </w:rPr>
        <w:t>przez Wykonawcę samodzielnie, lub</w:t>
      </w:r>
    </w:p>
    <w:p w:rsidR="006B4A1A" w:rsidRDefault="006B4A1A" w:rsidP="006B4A1A">
      <w:pPr>
        <w:pStyle w:val="Bezodstpw"/>
        <w:numPr>
          <w:ilvl w:val="0"/>
          <w:numId w:val="16"/>
        </w:numPr>
        <w:spacing w:line="276" w:lineRule="auto"/>
        <w:jc w:val="both"/>
        <w:rPr>
          <w:rFonts w:ascii="Times New Roman" w:hAnsi="Times New Roman" w:cs="Times New Roman"/>
          <w:sz w:val="24"/>
          <w:szCs w:val="24"/>
        </w:rPr>
      </w:pPr>
      <w:r w:rsidRPr="006F7D87">
        <w:rPr>
          <w:rFonts w:ascii="Times New Roman" w:hAnsi="Times New Roman" w:cs="Times New Roman"/>
          <w:sz w:val="24"/>
          <w:szCs w:val="24"/>
        </w:rPr>
        <w:t>przez minimum jeden podmiot udostępniający w/w zasób samodzielnie,</w:t>
      </w:r>
    </w:p>
    <w:p w:rsidR="006B4A1A" w:rsidRPr="006F7D87" w:rsidRDefault="006B4A1A" w:rsidP="006B4A1A">
      <w:pPr>
        <w:pStyle w:val="Bezodstpw"/>
        <w:numPr>
          <w:ilvl w:val="0"/>
          <w:numId w:val="16"/>
        </w:numPr>
        <w:spacing w:line="276" w:lineRule="auto"/>
        <w:jc w:val="both"/>
        <w:rPr>
          <w:rFonts w:ascii="Times New Roman" w:hAnsi="Times New Roman" w:cs="Times New Roman"/>
          <w:sz w:val="24"/>
          <w:szCs w:val="24"/>
        </w:rPr>
      </w:pPr>
      <w:r w:rsidRPr="006F7D87">
        <w:rPr>
          <w:rFonts w:ascii="Times New Roman" w:hAnsi="Times New Roman" w:cs="Times New Roman"/>
          <w:sz w:val="24"/>
          <w:szCs w:val="24"/>
        </w:rPr>
        <w:t>a w przypadku podmiotów występujących wspólnie, samodzielnie przez minimum jednego z Wykonawców występujących wspólnie.</w:t>
      </w:r>
    </w:p>
    <w:p w:rsidR="006B4A1A" w:rsidRPr="009B00AA" w:rsidRDefault="006B4A1A" w:rsidP="006B4A1A">
      <w:pPr>
        <w:spacing w:line="276" w:lineRule="auto"/>
        <w:jc w:val="both"/>
        <w:rPr>
          <w:sz w:val="16"/>
          <w:szCs w:val="16"/>
        </w:rPr>
      </w:pPr>
    </w:p>
    <w:p w:rsidR="006B4A1A" w:rsidRPr="00DC53A3" w:rsidRDefault="006B4A1A" w:rsidP="006B4A1A">
      <w:pPr>
        <w:pStyle w:val="western"/>
        <w:spacing w:before="0" w:after="0" w:line="276" w:lineRule="auto"/>
        <w:jc w:val="both"/>
        <w:rPr>
          <w:sz w:val="26"/>
          <w:szCs w:val="26"/>
        </w:rPr>
      </w:pPr>
      <w:r w:rsidRPr="00DC53A3">
        <w:rPr>
          <w:sz w:val="26"/>
          <w:szCs w:val="26"/>
        </w:rPr>
        <w:t>VI. PODSTAWY WYKLUCZENIA WYKONAWCY.</w:t>
      </w:r>
    </w:p>
    <w:p w:rsidR="006B4A1A" w:rsidRDefault="006B4A1A" w:rsidP="006B4A1A">
      <w:pPr>
        <w:pStyle w:val="Bezodstpw"/>
        <w:numPr>
          <w:ilvl w:val="0"/>
          <w:numId w:val="17"/>
        </w:numPr>
        <w:spacing w:line="276" w:lineRule="auto"/>
        <w:jc w:val="both"/>
        <w:rPr>
          <w:rFonts w:ascii="Times New Roman" w:hAnsi="Times New Roman" w:cs="Times New Roman"/>
          <w:sz w:val="24"/>
          <w:szCs w:val="24"/>
        </w:rPr>
      </w:pPr>
      <w:r w:rsidRPr="006F7D87">
        <w:rPr>
          <w:rFonts w:ascii="Times New Roman" w:hAnsi="Times New Roman" w:cs="Times New Roman"/>
          <w:sz w:val="24"/>
          <w:szCs w:val="24"/>
        </w:rPr>
        <w:t xml:space="preserve">Obligatoryjne przesłanki wykluczenia określone w art. 24 ust. 1 </w:t>
      </w:r>
      <w:proofErr w:type="spellStart"/>
      <w:r w:rsidRPr="006F7D87">
        <w:rPr>
          <w:rFonts w:ascii="Times New Roman" w:hAnsi="Times New Roman" w:cs="Times New Roman"/>
          <w:sz w:val="24"/>
          <w:szCs w:val="24"/>
        </w:rPr>
        <w:t>pkt</w:t>
      </w:r>
      <w:proofErr w:type="spellEnd"/>
      <w:r w:rsidRPr="006F7D87">
        <w:rPr>
          <w:rFonts w:ascii="Times New Roman" w:hAnsi="Times New Roman" w:cs="Times New Roman"/>
          <w:sz w:val="24"/>
          <w:szCs w:val="24"/>
        </w:rPr>
        <w:t xml:space="preserve"> 12-23 ustawy Prawo zamówień publicznych.</w:t>
      </w:r>
    </w:p>
    <w:p w:rsidR="006B4A1A" w:rsidRPr="006F7D87" w:rsidRDefault="006B4A1A" w:rsidP="006B4A1A">
      <w:pPr>
        <w:pStyle w:val="Bezodstpw"/>
        <w:numPr>
          <w:ilvl w:val="0"/>
          <w:numId w:val="17"/>
        </w:numPr>
        <w:spacing w:line="276" w:lineRule="auto"/>
        <w:jc w:val="both"/>
        <w:rPr>
          <w:rFonts w:ascii="Times New Roman" w:hAnsi="Times New Roman" w:cs="Times New Roman"/>
          <w:b/>
          <w:sz w:val="24"/>
          <w:szCs w:val="24"/>
        </w:rPr>
      </w:pPr>
      <w:r w:rsidRPr="006F7D87">
        <w:rPr>
          <w:rFonts w:ascii="Times New Roman" w:hAnsi="Times New Roman" w:cs="Times New Roman"/>
          <w:b/>
          <w:sz w:val="24"/>
          <w:szCs w:val="24"/>
        </w:rPr>
        <w:t>Podstawy wykluczenia, o których mowa w art. 24 ust. 5:</w:t>
      </w:r>
    </w:p>
    <w:p w:rsidR="006B4A1A" w:rsidRPr="006F7D87" w:rsidRDefault="006B4A1A" w:rsidP="006B4A1A">
      <w:pPr>
        <w:pStyle w:val="Bezodstpw"/>
        <w:numPr>
          <w:ilvl w:val="0"/>
          <w:numId w:val="18"/>
        </w:numPr>
        <w:spacing w:line="276" w:lineRule="auto"/>
        <w:jc w:val="both"/>
        <w:rPr>
          <w:rFonts w:ascii="Times New Roman" w:hAnsi="Times New Roman" w:cs="Times New Roman"/>
          <w:b/>
          <w:bCs/>
          <w:sz w:val="24"/>
          <w:szCs w:val="24"/>
          <w:lang w:eastAsia="pl-PL"/>
        </w:rPr>
      </w:pPr>
      <w:r w:rsidRPr="006F7D87">
        <w:rPr>
          <w:rFonts w:ascii="Times New Roman" w:hAnsi="Times New Roman" w:cs="Times New Roman"/>
          <w:b/>
          <w:bCs/>
          <w:sz w:val="24"/>
          <w:szCs w:val="24"/>
          <w:lang w:eastAsia="pl-PL"/>
        </w:rPr>
        <w:t>Zamawiający wykluczy z postępowania Wykonawcę:</w:t>
      </w:r>
    </w:p>
    <w:p w:rsidR="006B4A1A" w:rsidRPr="006F7D87" w:rsidRDefault="006B4A1A" w:rsidP="006B4A1A">
      <w:pPr>
        <w:pStyle w:val="Bezodstpw"/>
        <w:numPr>
          <w:ilvl w:val="0"/>
          <w:numId w:val="19"/>
        </w:numPr>
        <w:spacing w:line="276" w:lineRule="auto"/>
        <w:jc w:val="both"/>
        <w:rPr>
          <w:rFonts w:ascii="Times New Roman" w:hAnsi="Times New Roman" w:cs="Times New Roman"/>
          <w:sz w:val="24"/>
          <w:szCs w:val="24"/>
          <w:lang w:eastAsia="pl-PL"/>
        </w:rPr>
      </w:pPr>
      <w:r w:rsidRPr="006F7D87">
        <w:rPr>
          <w:rFonts w:ascii="Times New Roman" w:hAnsi="Times New Roman" w:cs="Times New Roman"/>
          <w:bCs/>
          <w:sz w:val="24"/>
          <w:szCs w:val="24"/>
          <w:lang w:eastAsia="pl-PL"/>
        </w:rPr>
        <w:t>w stosunku do którego otwarto likwidację</w:t>
      </w:r>
      <w:r w:rsidRPr="006F7D87">
        <w:rPr>
          <w:rFonts w:ascii="Times New Roman" w:hAnsi="Times New Roman" w:cs="Times New Roman"/>
          <w:sz w:val="24"/>
          <w:szCs w:val="24"/>
          <w:lang w:eastAsia="pl-PL"/>
        </w:rPr>
        <w:t xml:space="preserve">, w zatwierdzonym przez sąd układzie </w:t>
      </w:r>
      <w:r>
        <w:rPr>
          <w:rFonts w:ascii="Times New Roman" w:hAnsi="Times New Roman" w:cs="Times New Roman"/>
          <w:sz w:val="24"/>
          <w:szCs w:val="24"/>
          <w:lang w:eastAsia="pl-PL"/>
        </w:rPr>
        <w:t xml:space="preserve">                             </w:t>
      </w:r>
      <w:r w:rsidRPr="006F7D87">
        <w:rPr>
          <w:rFonts w:ascii="Times New Roman" w:hAnsi="Times New Roman" w:cs="Times New Roman"/>
          <w:sz w:val="24"/>
          <w:szCs w:val="24"/>
          <w:lang w:eastAsia="pl-PL"/>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w:t>
      </w:r>
      <w:r w:rsidRPr="006F7D87">
        <w:rPr>
          <w:rFonts w:ascii="Times New Roman" w:hAnsi="Times New Roman" w:cs="Times New Roman"/>
          <w:b/>
          <w:bCs/>
          <w:sz w:val="24"/>
          <w:szCs w:val="24"/>
          <w:lang w:eastAsia="pl-PL"/>
        </w:rPr>
        <w:t>lub którego upadłość ogłoszono</w:t>
      </w:r>
      <w:r w:rsidRPr="006F7D8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6F7D87">
        <w:rPr>
          <w:rFonts w:ascii="Times New Roman" w:hAnsi="Times New Roman" w:cs="Times New Roman"/>
          <w:sz w:val="24"/>
          <w:szCs w:val="24"/>
          <w:lang w:eastAsia="pl-PL"/>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6F7D87">
        <w:rPr>
          <w:rFonts w:ascii="Times New Roman" w:hAnsi="Times New Roman" w:cs="Times New Roman"/>
          <w:sz w:val="24"/>
          <w:szCs w:val="24"/>
          <w:lang w:eastAsia="pl-PL"/>
        </w:rPr>
        <w:t>Dz.U</w:t>
      </w:r>
      <w:proofErr w:type="spellEnd"/>
      <w:r w:rsidRPr="006F7D87">
        <w:rPr>
          <w:rFonts w:ascii="Times New Roman" w:hAnsi="Times New Roman" w:cs="Times New Roman"/>
          <w:sz w:val="24"/>
          <w:szCs w:val="24"/>
          <w:lang w:eastAsia="pl-PL"/>
        </w:rPr>
        <w:t xml:space="preserve">. z 2015 r. poz. 233, 978, 1166, 1259 i 1844 oraz z 2016 r. poz. 615) – art. 24 ust. 5 </w:t>
      </w:r>
      <w:proofErr w:type="spellStart"/>
      <w:r w:rsidRPr="006F7D87">
        <w:rPr>
          <w:rFonts w:ascii="Times New Roman" w:hAnsi="Times New Roman" w:cs="Times New Roman"/>
          <w:sz w:val="24"/>
          <w:szCs w:val="24"/>
          <w:lang w:eastAsia="pl-PL"/>
        </w:rPr>
        <w:t>pkt</w:t>
      </w:r>
      <w:proofErr w:type="spellEnd"/>
      <w:r w:rsidRPr="006F7D87">
        <w:rPr>
          <w:rFonts w:ascii="Times New Roman" w:hAnsi="Times New Roman" w:cs="Times New Roman"/>
          <w:sz w:val="24"/>
          <w:szCs w:val="24"/>
          <w:lang w:eastAsia="pl-PL"/>
        </w:rPr>
        <w:t xml:space="preserve"> 1) ustawy Prawo zamówień publicznych.</w:t>
      </w:r>
    </w:p>
    <w:p w:rsidR="006B4A1A" w:rsidRPr="00F94F80" w:rsidRDefault="006B4A1A" w:rsidP="006B4A1A">
      <w:pPr>
        <w:suppressAutoHyphens w:val="0"/>
        <w:autoSpaceDE w:val="0"/>
        <w:autoSpaceDN w:val="0"/>
        <w:adjustRightInd w:val="0"/>
        <w:spacing w:line="276" w:lineRule="auto"/>
        <w:jc w:val="both"/>
        <w:rPr>
          <w:b/>
          <w:sz w:val="8"/>
          <w:szCs w:val="8"/>
          <w:u w:val="single"/>
          <w:lang w:eastAsia="pl-PL"/>
        </w:rPr>
      </w:pPr>
    </w:p>
    <w:p w:rsidR="006B4A1A" w:rsidRPr="00DC53A3" w:rsidRDefault="006B4A1A" w:rsidP="006B4A1A">
      <w:pPr>
        <w:pStyle w:val="Bezodstpw"/>
        <w:spacing w:line="276" w:lineRule="auto"/>
        <w:jc w:val="both"/>
        <w:rPr>
          <w:rFonts w:ascii="Times New Roman" w:hAnsi="Times New Roman" w:cs="Times New Roman"/>
          <w:b/>
          <w:sz w:val="26"/>
          <w:szCs w:val="26"/>
        </w:rPr>
      </w:pPr>
      <w:r w:rsidRPr="00DC53A3">
        <w:rPr>
          <w:rFonts w:ascii="Times New Roman" w:hAnsi="Times New Roman" w:cs="Times New Roman"/>
          <w:b/>
          <w:sz w:val="26"/>
          <w:szCs w:val="26"/>
        </w:rPr>
        <w:t>VII. WYKAZ OŚWIADCZEŃ LUB DOKUMENTÓW, POTWIERDZAJĄCYCH SPEŁNIANIE WARUNKÓW UDZIAŁU                             W POSTEPOWANIU ORAZ BRAK PODSTAW DO WYKLUCZENIA.</w:t>
      </w:r>
    </w:p>
    <w:p w:rsidR="006B4A1A" w:rsidRPr="00DC53A3" w:rsidRDefault="006B4A1A" w:rsidP="006B4A1A">
      <w:pPr>
        <w:pStyle w:val="Bezodstpw"/>
        <w:spacing w:line="276" w:lineRule="auto"/>
        <w:jc w:val="both"/>
        <w:rPr>
          <w:rFonts w:ascii="Times New Roman" w:hAnsi="Times New Roman" w:cs="Times New Roman"/>
          <w:b/>
          <w:sz w:val="26"/>
          <w:szCs w:val="26"/>
        </w:rPr>
      </w:pPr>
    </w:p>
    <w:p w:rsidR="006B4A1A" w:rsidRDefault="006B4A1A" w:rsidP="006B4A1A">
      <w:pPr>
        <w:pStyle w:val="Bezodstpw"/>
        <w:numPr>
          <w:ilvl w:val="0"/>
          <w:numId w:val="20"/>
        </w:numPr>
        <w:spacing w:line="276" w:lineRule="auto"/>
        <w:jc w:val="both"/>
        <w:rPr>
          <w:rFonts w:ascii="Times New Roman" w:hAnsi="Times New Roman" w:cs="Times New Roman"/>
          <w:b/>
          <w:sz w:val="24"/>
          <w:szCs w:val="24"/>
          <w:lang w:eastAsia="pl-PL"/>
        </w:rPr>
      </w:pPr>
      <w:r w:rsidRPr="00DC53A3">
        <w:rPr>
          <w:rFonts w:ascii="Times New Roman" w:hAnsi="Times New Roman" w:cs="Times New Roman"/>
          <w:b/>
          <w:sz w:val="24"/>
          <w:szCs w:val="24"/>
          <w:lang w:eastAsia="pl-PL"/>
        </w:rPr>
        <w:t>DOKUMENTY I OŚWIADCZENIA WYMAGANE OD WSZYSTKICH WYKONAWCÓW, KTÓRE NALEŻY ZŁOŻYĆ WRAZ Z OFERTĄ (formularz OFERTA- wg załącznika nr 1 do SIWZ.</w:t>
      </w:r>
    </w:p>
    <w:p w:rsidR="006B4A1A" w:rsidRPr="00DC53A3" w:rsidRDefault="006B4A1A" w:rsidP="006B4A1A">
      <w:pPr>
        <w:pStyle w:val="Bezodstpw"/>
        <w:spacing w:line="276" w:lineRule="auto"/>
        <w:ind w:left="360"/>
        <w:jc w:val="both"/>
        <w:rPr>
          <w:rFonts w:ascii="Times New Roman" w:hAnsi="Times New Roman" w:cs="Times New Roman"/>
          <w:b/>
          <w:sz w:val="24"/>
          <w:szCs w:val="24"/>
          <w:lang w:eastAsia="pl-PL"/>
        </w:rPr>
      </w:pPr>
    </w:p>
    <w:p w:rsidR="006B4A1A" w:rsidRDefault="006B4A1A" w:rsidP="006B4A1A">
      <w:pPr>
        <w:pStyle w:val="Bezodstpw"/>
        <w:numPr>
          <w:ilvl w:val="0"/>
          <w:numId w:val="21"/>
        </w:numPr>
        <w:spacing w:line="276" w:lineRule="auto"/>
        <w:jc w:val="both"/>
        <w:rPr>
          <w:rFonts w:ascii="Times New Roman" w:hAnsi="Times New Roman" w:cs="Times New Roman"/>
          <w:b/>
          <w:sz w:val="24"/>
          <w:szCs w:val="24"/>
          <w:u w:val="single"/>
          <w:lang w:eastAsia="pl-PL"/>
        </w:rPr>
      </w:pPr>
      <w:r w:rsidRPr="00DC53A3">
        <w:rPr>
          <w:rFonts w:ascii="Times New Roman" w:hAnsi="Times New Roman" w:cs="Times New Roman"/>
          <w:b/>
          <w:sz w:val="24"/>
          <w:szCs w:val="24"/>
          <w:lang w:eastAsia="pl-PL"/>
        </w:rPr>
        <w:t xml:space="preserve">Oświadczenie Wykonawcy o nie podleganiu wykluczeniu z postępowania </w:t>
      </w:r>
      <w:r>
        <w:rPr>
          <w:rFonts w:ascii="Times New Roman" w:hAnsi="Times New Roman" w:cs="Times New Roman"/>
          <w:b/>
          <w:sz w:val="24"/>
          <w:szCs w:val="24"/>
          <w:lang w:eastAsia="pl-PL"/>
        </w:rPr>
        <w:t xml:space="preserve">                             </w:t>
      </w:r>
      <w:r w:rsidRPr="00DC53A3">
        <w:rPr>
          <w:rFonts w:ascii="Times New Roman" w:hAnsi="Times New Roman" w:cs="Times New Roman"/>
          <w:b/>
          <w:sz w:val="24"/>
          <w:szCs w:val="24"/>
          <w:lang w:eastAsia="pl-PL"/>
        </w:rPr>
        <w:t xml:space="preserve">wg załącznika </w:t>
      </w:r>
      <w:r w:rsidRPr="0061797E">
        <w:rPr>
          <w:rFonts w:ascii="Times New Roman" w:hAnsi="Times New Roman" w:cs="Times New Roman"/>
          <w:b/>
          <w:sz w:val="24"/>
          <w:szCs w:val="24"/>
          <w:lang w:eastAsia="pl-PL"/>
        </w:rPr>
        <w:t>nr 4 do SIWZ.</w:t>
      </w:r>
    </w:p>
    <w:p w:rsidR="006B4A1A" w:rsidRPr="0061797E" w:rsidRDefault="006B4A1A" w:rsidP="006B4A1A">
      <w:pPr>
        <w:pStyle w:val="Bezodstpw"/>
        <w:numPr>
          <w:ilvl w:val="0"/>
          <w:numId w:val="21"/>
        </w:numPr>
        <w:spacing w:line="276" w:lineRule="auto"/>
        <w:jc w:val="both"/>
        <w:rPr>
          <w:rFonts w:ascii="Times New Roman" w:hAnsi="Times New Roman" w:cs="Times New Roman"/>
          <w:b/>
          <w:sz w:val="24"/>
          <w:szCs w:val="24"/>
          <w:u w:val="single"/>
          <w:lang w:eastAsia="pl-PL"/>
        </w:rPr>
      </w:pPr>
      <w:r w:rsidRPr="00DC53A3">
        <w:rPr>
          <w:rFonts w:ascii="Times New Roman" w:hAnsi="Times New Roman" w:cs="Times New Roman"/>
          <w:b/>
          <w:sz w:val="24"/>
          <w:szCs w:val="24"/>
          <w:lang w:eastAsia="pl-PL"/>
        </w:rPr>
        <w:t xml:space="preserve">Oświadczenie o spełnianiu warunków udziału w postępowaniu wg załącznika </w:t>
      </w:r>
      <w:r>
        <w:rPr>
          <w:rFonts w:ascii="Times New Roman" w:hAnsi="Times New Roman" w:cs="Times New Roman"/>
          <w:b/>
          <w:sz w:val="24"/>
          <w:szCs w:val="24"/>
          <w:lang w:eastAsia="pl-PL"/>
        </w:rPr>
        <w:t xml:space="preserve">                          nr 3 </w:t>
      </w:r>
      <w:r w:rsidRPr="0061797E">
        <w:rPr>
          <w:rFonts w:ascii="Times New Roman" w:hAnsi="Times New Roman" w:cs="Times New Roman"/>
          <w:b/>
          <w:sz w:val="24"/>
          <w:szCs w:val="24"/>
          <w:lang w:eastAsia="pl-PL"/>
        </w:rPr>
        <w:t>do SIWZ.</w:t>
      </w:r>
    </w:p>
    <w:p w:rsidR="006B4A1A" w:rsidRDefault="006B4A1A" w:rsidP="006B4A1A">
      <w:pPr>
        <w:pStyle w:val="Bezodstpw"/>
        <w:numPr>
          <w:ilvl w:val="0"/>
          <w:numId w:val="21"/>
        </w:numPr>
        <w:spacing w:line="276" w:lineRule="auto"/>
        <w:jc w:val="both"/>
        <w:rPr>
          <w:rFonts w:ascii="Times New Roman" w:hAnsi="Times New Roman" w:cs="Times New Roman"/>
          <w:b/>
          <w:sz w:val="24"/>
          <w:szCs w:val="24"/>
          <w:u w:val="single"/>
          <w:lang w:eastAsia="pl-PL"/>
        </w:rPr>
      </w:pPr>
      <w:r w:rsidRPr="00DC53A3">
        <w:rPr>
          <w:rFonts w:ascii="Times New Roman" w:hAnsi="Times New Roman" w:cs="Times New Roman"/>
          <w:b/>
          <w:sz w:val="24"/>
          <w:szCs w:val="24"/>
          <w:lang w:eastAsia="pl-PL"/>
        </w:rPr>
        <w:lastRenderedPageBreak/>
        <w:t>Pełnomocnictwo złożone w formie oryginału lub kopii poświadczonej notarialnie (jeżeli dotyczy).</w:t>
      </w:r>
    </w:p>
    <w:p w:rsidR="006B4A1A" w:rsidRPr="00BC7387" w:rsidRDefault="006B4A1A" w:rsidP="006B4A1A">
      <w:pPr>
        <w:pStyle w:val="Bezodstpw"/>
        <w:spacing w:line="276" w:lineRule="auto"/>
        <w:ind w:left="360"/>
        <w:jc w:val="both"/>
        <w:rPr>
          <w:rFonts w:ascii="Times New Roman" w:hAnsi="Times New Roman" w:cs="Times New Roman"/>
          <w:b/>
          <w:sz w:val="24"/>
          <w:szCs w:val="24"/>
          <w:u w:val="single"/>
          <w:lang w:eastAsia="pl-PL"/>
        </w:rPr>
      </w:pPr>
      <w:r w:rsidRPr="00BC7387">
        <w:rPr>
          <w:rFonts w:ascii="Times New Roman" w:hAnsi="Times New Roman" w:cs="Times New Roman"/>
          <w:sz w:val="24"/>
          <w:szCs w:val="24"/>
          <w:lang w:eastAsia="pl-PL"/>
        </w:rPr>
        <w:t>W przypadku podpisywania oferty przez osoby nie wymienione w odpisie z właściwego rejestru – pełnomocnictwo do podpisania oferty lub podpisania oferty i zawarcia umowy. Wykonawcy mogą wspólnie ubiegać się o udzielenie zamówienia publicznego. W takim przypadku Wykonawcy ustanawiają pełn</w:t>
      </w:r>
      <w:r>
        <w:rPr>
          <w:rFonts w:ascii="Times New Roman" w:hAnsi="Times New Roman" w:cs="Times New Roman"/>
          <w:sz w:val="24"/>
          <w:szCs w:val="24"/>
          <w:lang w:eastAsia="pl-PL"/>
        </w:rPr>
        <w:t xml:space="preserve">omocnika do reprezentowania ich                                  </w:t>
      </w:r>
      <w:r w:rsidRPr="00BC7387">
        <w:rPr>
          <w:rFonts w:ascii="Times New Roman" w:hAnsi="Times New Roman" w:cs="Times New Roman"/>
          <w:sz w:val="24"/>
          <w:szCs w:val="24"/>
          <w:lang w:eastAsia="pl-PL"/>
        </w:rPr>
        <w:t xml:space="preserve">w postępowaniu o udzielenie zamówienia albo reprezentowania w postępowaniu </w:t>
      </w:r>
      <w:r>
        <w:rPr>
          <w:rFonts w:ascii="Times New Roman" w:hAnsi="Times New Roman" w:cs="Times New Roman"/>
          <w:sz w:val="24"/>
          <w:szCs w:val="24"/>
          <w:lang w:eastAsia="pl-PL"/>
        </w:rPr>
        <w:t xml:space="preserve">                        </w:t>
      </w:r>
      <w:r w:rsidRPr="00BC7387">
        <w:rPr>
          <w:rFonts w:ascii="Times New Roman" w:hAnsi="Times New Roman" w:cs="Times New Roman"/>
          <w:sz w:val="24"/>
          <w:szCs w:val="24"/>
          <w:lang w:eastAsia="pl-PL"/>
        </w:rPr>
        <w:t xml:space="preserve">i zawarcia umowy w sprawie zamówienia publicznego. W przypadku podmiotów występujących wspólnie pełnomocnictwo podpisane przez upoważnionych przedstawicieli każdego z podmiotów występujących wspólnie, do reprezentowania </w:t>
      </w:r>
      <w:r>
        <w:rPr>
          <w:rFonts w:ascii="Times New Roman" w:hAnsi="Times New Roman" w:cs="Times New Roman"/>
          <w:sz w:val="24"/>
          <w:szCs w:val="24"/>
          <w:lang w:eastAsia="pl-PL"/>
        </w:rPr>
        <w:t xml:space="preserve">                   </w:t>
      </w:r>
      <w:r w:rsidRPr="00BC7387">
        <w:rPr>
          <w:rFonts w:ascii="Times New Roman" w:hAnsi="Times New Roman" w:cs="Times New Roman"/>
          <w:sz w:val="24"/>
          <w:szCs w:val="24"/>
          <w:lang w:eastAsia="pl-PL"/>
        </w:rPr>
        <w:t xml:space="preserve">w postępowaniu (zgodnie z art. 23 ustawy Prawo zamówień publicznych). Pełnomocnictwo w formie pisemnej (oryginał lub kopia potwierdzona za zgodność </w:t>
      </w:r>
      <w:r>
        <w:rPr>
          <w:rFonts w:ascii="Times New Roman" w:hAnsi="Times New Roman" w:cs="Times New Roman"/>
          <w:sz w:val="24"/>
          <w:szCs w:val="24"/>
          <w:lang w:eastAsia="pl-PL"/>
        </w:rPr>
        <w:t xml:space="preserve">                     </w:t>
      </w:r>
      <w:r w:rsidRPr="00BC7387">
        <w:rPr>
          <w:rFonts w:ascii="Times New Roman" w:hAnsi="Times New Roman" w:cs="Times New Roman"/>
          <w:sz w:val="24"/>
          <w:szCs w:val="24"/>
          <w:lang w:eastAsia="pl-PL"/>
        </w:rPr>
        <w:t>z oryginałem przez notariusza) należy dołączyć do oferty.</w:t>
      </w:r>
    </w:p>
    <w:p w:rsidR="006B4A1A" w:rsidRPr="00BC7387" w:rsidRDefault="006B4A1A" w:rsidP="006B4A1A">
      <w:pPr>
        <w:pStyle w:val="Bezodstpw"/>
        <w:numPr>
          <w:ilvl w:val="0"/>
          <w:numId w:val="22"/>
        </w:numPr>
        <w:spacing w:line="276" w:lineRule="auto"/>
        <w:jc w:val="both"/>
        <w:rPr>
          <w:rFonts w:ascii="Times New Roman" w:hAnsi="Times New Roman" w:cs="Times New Roman"/>
          <w:b/>
          <w:sz w:val="24"/>
          <w:szCs w:val="24"/>
          <w:lang w:eastAsia="pl-PL"/>
        </w:rPr>
      </w:pPr>
      <w:r w:rsidRPr="00BC7387">
        <w:rPr>
          <w:rFonts w:ascii="Times New Roman" w:hAnsi="Times New Roman" w:cs="Times New Roman"/>
          <w:b/>
          <w:sz w:val="24"/>
          <w:szCs w:val="24"/>
          <w:lang w:eastAsia="pl-PL"/>
        </w:rPr>
        <w:t xml:space="preserve">Zobowiązanie podmiotu do oddania do dyspozycji Wykonawcy niezbędnych zasobów                   na potrzeby realizacji zamówienia z wykorzystaniem załącznika nr 6 do SIWZ </w:t>
      </w:r>
      <w:r>
        <w:rPr>
          <w:rFonts w:ascii="Times New Roman" w:hAnsi="Times New Roman" w:cs="Times New Roman"/>
          <w:b/>
          <w:sz w:val="24"/>
          <w:szCs w:val="24"/>
          <w:lang w:eastAsia="pl-PL"/>
        </w:rPr>
        <w:t xml:space="preserve">                  </w:t>
      </w:r>
      <w:r w:rsidRPr="00BC7387">
        <w:rPr>
          <w:rFonts w:ascii="Times New Roman" w:hAnsi="Times New Roman" w:cs="Times New Roman"/>
          <w:b/>
          <w:sz w:val="24"/>
          <w:szCs w:val="24"/>
          <w:lang w:eastAsia="pl-PL"/>
        </w:rPr>
        <w:t>(jeżeli dotyczy).</w:t>
      </w:r>
    </w:p>
    <w:p w:rsidR="006B4A1A" w:rsidRPr="00DC53A3" w:rsidRDefault="006B4A1A" w:rsidP="006B4A1A">
      <w:pPr>
        <w:pStyle w:val="Bezodstpw"/>
        <w:spacing w:line="276" w:lineRule="auto"/>
        <w:rPr>
          <w:rFonts w:ascii="Times New Roman" w:hAnsi="Times New Roman" w:cs="Times New Roman"/>
          <w:sz w:val="24"/>
          <w:szCs w:val="24"/>
          <w:lang w:eastAsia="pl-PL"/>
        </w:rPr>
      </w:pPr>
    </w:p>
    <w:p w:rsidR="006B4A1A" w:rsidRPr="00BC7387" w:rsidRDefault="006B4A1A" w:rsidP="006B4A1A">
      <w:pPr>
        <w:pStyle w:val="Bezodstpw"/>
        <w:spacing w:line="276" w:lineRule="auto"/>
        <w:rPr>
          <w:rFonts w:ascii="Times New Roman" w:hAnsi="Times New Roman" w:cs="Times New Roman"/>
          <w:b/>
          <w:sz w:val="24"/>
          <w:szCs w:val="24"/>
          <w:lang w:eastAsia="pl-PL"/>
        </w:rPr>
      </w:pPr>
      <w:r w:rsidRPr="00BC7387">
        <w:rPr>
          <w:rFonts w:ascii="Times New Roman" w:hAnsi="Times New Roman" w:cs="Times New Roman"/>
          <w:b/>
          <w:sz w:val="24"/>
          <w:szCs w:val="24"/>
          <w:lang w:eastAsia="pl-PL"/>
        </w:rPr>
        <w:t>UWAGA:</w:t>
      </w:r>
    </w:p>
    <w:p w:rsidR="006B4A1A" w:rsidRPr="00BC7387" w:rsidRDefault="006B4A1A" w:rsidP="006B4A1A">
      <w:pPr>
        <w:pStyle w:val="Bezodstpw"/>
        <w:spacing w:line="276" w:lineRule="auto"/>
        <w:jc w:val="both"/>
        <w:rPr>
          <w:rFonts w:ascii="Times New Roman" w:hAnsi="Times New Roman" w:cs="Times New Roman"/>
          <w:b/>
          <w:sz w:val="24"/>
          <w:szCs w:val="24"/>
          <w:lang w:eastAsia="pl-PL"/>
        </w:rPr>
      </w:pPr>
      <w:r w:rsidRPr="00BC7387">
        <w:rPr>
          <w:rFonts w:ascii="Times New Roman" w:hAnsi="Times New Roman" w:cs="Times New Roman"/>
          <w:b/>
          <w:sz w:val="24"/>
          <w:szCs w:val="24"/>
          <w:lang w:eastAsia="pl-PL"/>
        </w:rPr>
        <w:t>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B4A1A" w:rsidRPr="00BC7387" w:rsidRDefault="006B4A1A" w:rsidP="006B4A1A">
      <w:pPr>
        <w:pStyle w:val="Bezodstpw"/>
        <w:spacing w:line="276" w:lineRule="auto"/>
        <w:jc w:val="both"/>
        <w:rPr>
          <w:rFonts w:ascii="Times New Roman" w:hAnsi="Times New Roman" w:cs="Times New Roman"/>
          <w:b/>
          <w:sz w:val="24"/>
          <w:szCs w:val="24"/>
          <w:lang w:eastAsia="pl-PL"/>
        </w:rPr>
      </w:pPr>
    </w:p>
    <w:p w:rsidR="006B4A1A" w:rsidRPr="00BC7387" w:rsidRDefault="006B4A1A" w:rsidP="006B4A1A">
      <w:pPr>
        <w:pStyle w:val="Bezodstpw"/>
        <w:spacing w:line="276" w:lineRule="auto"/>
        <w:rPr>
          <w:rFonts w:ascii="Times New Roman" w:hAnsi="Times New Roman" w:cs="Times New Roman"/>
          <w:b/>
          <w:sz w:val="24"/>
          <w:szCs w:val="24"/>
          <w:lang w:eastAsia="pl-PL"/>
        </w:rPr>
      </w:pPr>
      <w:r w:rsidRPr="00BC7387">
        <w:rPr>
          <w:rFonts w:ascii="Times New Roman" w:hAnsi="Times New Roman" w:cs="Times New Roman"/>
          <w:b/>
          <w:sz w:val="24"/>
          <w:szCs w:val="24"/>
          <w:lang w:eastAsia="pl-PL"/>
        </w:rPr>
        <w:t>UWAGA:</w:t>
      </w:r>
    </w:p>
    <w:p w:rsidR="006B4A1A" w:rsidRPr="00BC7387" w:rsidRDefault="006B4A1A" w:rsidP="006B4A1A">
      <w:pPr>
        <w:pStyle w:val="Bezodstpw"/>
        <w:spacing w:line="276" w:lineRule="auto"/>
        <w:jc w:val="both"/>
        <w:rPr>
          <w:rFonts w:ascii="Times New Roman" w:hAnsi="Times New Roman" w:cs="Times New Roman"/>
          <w:b/>
          <w:sz w:val="24"/>
          <w:szCs w:val="24"/>
          <w:lang w:eastAsia="pl-PL"/>
        </w:rPr>
      </w:pPr>
      <w:r w:rsidRPr="00BC7387">
        <w:rPr>
          <w:rFonts w:ascii="Times New Roman" w:hAnsi="Times New Roman" w:cs="Times New Roman"/>
          <w:b/>
          <w:sz w:val="24"/>
          <w:szCs w:val="24"/>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 art. 22d ustawy Prawo zamówień publicznych.</w:t>
      </w:r>
    </w:p>
    <w:p w:rsidR="006B4A1A" w:rsidRPr="000A5A36" w:rsidRDefault="006B4A1A" w:rsidP="006B4A1A">
      <w:pPr>
        <w:suppressAutoHyphens w:val="0"/>
        <w:autoSpaceDE w:val="0"/>
        <w:autoSpaceDN w:val="0"/>
        <w:adjustRightInd w:val="0"/>
        <w:spacing w:line="276" w:lineRule="auto"/>
        <w:jc w:val="both"/>
        <w:rPr>
          <w:b/>
          <w:bCs/>
          <w:sz w:val="10"/>
          <w:szCs w:val="10"/>
          <w:lang w:eastAsia="pl-PL"/>
        </w:rPr>
      </w:pPr>
    </w:p>
    <w:p w:rsidR="006B4A1A" w:rsidRPr="00BC7387" w:rsidRDefault="006B4A1A" w:rsidP="006B4A1A">
      <w:pPr>
        <w:pStyle w:val="Bezodstpw"/>
        <w:jc w:val="both"/>
        <w:rPr>
          <w:rFonts w:ascii="Times New Roman" w:hAnsi="Times New Roman" w:cs="Times New Roman"/>
          <w:b/>
          <w:sz w:val="26"/>
          <w:szCs w:val="26"/>
        </w:rPr>
      </w:pPr>
      <w:r w:rsidRPr="00BC7387">
        <w:rPr>
          <w:rFonts w:ascii="Times New Roman" w:hAnsi="Times New Roman" w:cs="Times New Roman"/>
          <w:b/>
          <w:sz w:val="26"/>
          <w:szCs w:val="26"/>
        </w:rPr>
        <w:t xml:space="preserve">VIII. OŚWIADCZENIE, KTÓRE MA ZŁOŻYĆ KAŻDY WYKONAWCA </w:t>
      </w:r>
      <w:r>
        <w:rPr>
          <w:rFonts w:ascii="Times New Roman" w:hAnsi="Times New Roman" w:cs="Times New Roman"/>
          <w:b/>
          <w:sz w:val="26"/>
          <w:szCs w:val="26"/>
        </w:rPr>
        <w:t xml:space="preserve">                      </w:t>
      </w:r>
      <w:r w:rsidRPr="00BC7387">
        <w:rPr>
          <w:rFonts w:ascii="Times New Roman" w:hAnsi="Times New Roman" w:cs="Times New Roman"/>
          <w:b/>
          <w:sz w:val="26"/>
          <w:szCs w:val="26"/>
        </w:rPr>
        <w:t>W TERMINIE DO 3 DNI OD DNIA UPUBLICZNIENIA NA STRONIE INTERNETOWEJ ZAMAWIAJACEGO WYKAZU ZŁOŻONYCH OFERT.</w:t>
      </w:r>
    </w:p>
    <w:p w:rsidR="006B4A1A" w:rsidRPr="00BC7387" w:rsidRDefault="006B4A1A" w:rsidP="006B4A1A">
      <w:pPr>
        <w:pStyle w:val="Bezodstpw"/>
        <w:numPr>
          <w:ilvl w:val="0"/>
          <w:numId w:val="23"/>
        </w:numPr>
        <w:jc w:val="both"/>
        <w:rPr>
          <w:rFonts w:ascii="Times New Roman" w:hAnsi="Times New Roman" w:cs="Times New Roman"/>
          <w:b/>
          <w:sz w:val="24"/>
          <w:szCs w:val="24"/>
        </w:rPr>
      </w:pPr>
      <w:r w:rsidRPr="00BC7387">
        <w:rPr>
          <w:rFonts w:ascii="Times New Roman" w:hAnsi="Times New Roman" w:cs="Times New Roman"/>
          <w:b/>
          <w:sz w:val="24"/>
          <w:szCs w:val="24"/>
        </w:rPr>
        <w:t>Oświadczenie o przynależności lub braku przynależności do tej samej grupy kapitałowej.</w:t>
      </w:r>
    </w:p>
    <w:p w:rsidR="006B4A1A" w:rsidRPr="00BC7387" w:rsidRDefault="006B4A1A" w:rsidP="006B4A1A">
      <w:pPr>
        <w:pStyle w:val="Bezodstpw"/>
        <w:jc w:val="both"/>
        <w:rPr>
          <w:rFonts w:ascii="Times New Roman" w:hAnsi="Times New Roman" w:cs="Times New Roman"/>
          <w:sz w:val="24"/>
          <w:szCs w:val="24"/>
        </w:rPr>
      </w:pPr>
      <w:r w:rsidRPr="00BC7387">
        <w:rPr>
          <w:rFonts w:ascii="Times New Roman" w:hAnsi="Times New Roman" w:cs="Times New Roman"/>
          <w:iCs/>
          <w:sz w:val="24"/>
          <w:szCs w:val="24"/>
        </w:rPr>
        <w:t xml:space="preserve">Przedmiotowe oświadczenie należy złożyć w oparciu o zamieszczony na stronie internetowej Zamawiającego </w:t>
      </w:r>
      <w:r w:rsidRPr="00BC7387">
        <w:rPr>
          <w:rFonts w:ascii="Times New Roman" w:hAnsi="Times New Roman" w:cs="Times New Roman"/>
          <w:sz w:val="24"/>
          <w:szCs w:val="24"/>
        </w:rPr>
        <w:t>(</w:t>
      </w:r>
      <w:hyperlink r:id="rId12" w:history="1">
        <w:r w:rsidRPr="00BC7387">
          <w:rPr>
            <w:rStyle w:val="Hipercze"/>
            <w:rFonts w:ascii="Times New Roman" w:hAnsi="Times New Roman" w:cs="Times New Roman"/>
            <w:sz w:val="24"/>
            <w:szCs w:val="24"/>
          </w:rPr>
          <w:t>http://bip.um.bransk.wrotapodlasia.pl</w:t>
        </w:r>
      </w:hyperlink>
      <w:r w:rsidRPr="00BC7387">
        <w:rPr>
          <w:rFonts w:ascii="Times New Roman" w:hAnsi="Times New Roman" w:cs="Times New Roman"/>
          <w:sz w:val="24"/>
          <w:szCs w:val="24"/>
        </w:rPr>
        <w:t xml:space="preserve">/przetargi) </w:t>
      </w:r>
      <w:r w:rsidRPr="00BC7387">
        <w:rPr>
          <w:rFonts w:ascii="Times New Roman" w:hAnsi="Times New Roman" w:cs="Times New Roman"/>
          <w:iCs/>
          <w:sz w:val="24"/>
          <w:szCs w:val="24"/>
        </w:rPr>
        <w:t xml:space="preserve">wykaz złożonych w danym postępowaniu ofert, zgodnie z zamieszczonym w SIWZ wzorem stanowiącym załącznik </w:t>
      </w:r>
      <w:r>
        <w:rPr>
          <w:rFonts w:ascii="Times New Roman" w:hAnsi="Times New Roman" w:cs="Times New Roman"/>
          <w:iCs/>
          <w:sz w:val="24"/>
          <w:szCs w:val="24"/>
        </w:rPr>
        <w:t xml:space="preserve">                     </w:t>
      </w:r>
      <w:r w:rsidRPr="0061797E">
        <w:rPr>
          <w:rFonts w:ascii="Times New Roman" w:hAnsi="Times New Roman" w:cs="Times New Roman"/>
          <w:b/>
          <w:iCs/>
          <w:sz w:val="24"/>
          <w:szCs w:val="24"/>
        </w:rPr>
        <w:t>nr 7 do SIWZ</w:t>
      </w:r>
      <w:r w:rsidRPr="00BC7387">
        <w:rPr>
          <w:rFonts w:ascii="Times New Roman" w:hAnsi="Times New Roman" w:cs="Times New Roman"/>
          <w:iCs/>
          <w:sz w:val="24"/>
          <w:szCs w:val="24"/>
        </w:rPr>
        <w:t>.</w:t>
      </w:r>
    </w:p>
    <w:p w:rsidR="006B4A1A" w:rsidRPr="00BC7387" w:rsidRDefault="006B4A1A" w:rsidP="006B4A1A">
      <w:pPr>
        <w:pStyle w:val="Bezodstpw"/>
        <w:jc w:val="both"/>
        <w:rPr>
          <w:rFonts w:ascii="Times New Roman" w:hAnsi="Times New Roman" w:cs="Times New Roman"/>
          <w:b/>
          <w:iCs/>
          <w:sz w:val="24"/>
          <w:szCs w:val="24"/>
        </w:rPr>
      </w:pPr>
      <w:r w:rsidRPr="00BC7387">
        <w:rPr>
          <w:rFonts w:ascii="Times New Roman" w:hAnsi="Times New Roman" w:cs="Times New Roman"/>
          <w:b/>
          <w:sz w:val="24"/>
          <w:szCs w:val="24"/>
        </w:rPr>
        <w:t>UWAGA: Oświadczenie złożone przez Wykonawcę w ofercie jest nieskuteczne i nie będzie brane pod uwagę przez Zamawiającego.</w:t>
      </w:r>
    </w:p>
    <w:p w:rsidR="006B4A1A" w:rsidRPr="00BC7387" w:rsidRDefault="006B4A1A" w:rsidP="006B4A1A">
      <w:pPr>
        <w:pStyle w:val="Bezodstpw"/>
        <w:jc w:val="both"/>
        <w:rPr>
          <w:rFonts w:ascii="Times New Roman" w:hAnsi="Times New Roman" w:cs="Times New Roman"/>
          <w:i/>
          <w:iCs/>
          <w:sz w:val="24"/>
          <w:szCs w:val="24"/>
        </w:rPr>
      </w:pPr>
    </w:p>
    <w:p w:rsidR="006B4A1A" w:rsidRPr="006B4A1A" w:rsidRDefault="006B4A1A" w:rsidP="006B4A1A">
      <w:pPr>
        <w:suppressAutoHyphens w:val="0"/>
        <w:autoSpaceDE w:val="0"/>
        <w:autoSpaceDN w:val="0"/>
        <w:adjustRightInd w:val="0"/>
        <w:spacing w:line="276" w:lineRule="auto"/>
        <w:jc w:val="both"/>
        <w:rPr>
          <w:rStyle w:val="BezodstpwZnak"/>
          <w:rFonts w:ascii="Times New Roman" w:hAnsi="Times New Roman" w:cs="Times New Roman"/>
          <w:b/>
          <w:sz w:val="26"/>
          <w:szCs w:val="26"/>
        </w:rPr>
      </w:pPr>
      <w:r w:rsidRPr="00F94F80">
        <w:rPr>
          <w:b/>
          <w:bCs/>
          <w:sz w:val="28"/>
          <w:szCs w:val="28"/>
          <w:lang w:eastAsia="pl-PL"/>
        </w:rPr>
        <w:t xml:space="preserve">2. </w:t>
      </w:r>
      <w:r w:rsidRPr="006B4A1A">
        <w:rPr>
          <w:rStyle w:val="BezodstpwZnak"/>
          <w:rFonts w:ascii="Times New Roman" w:hAnsi="Times New Roman" w:cs="Times New Roman"/>
          <w:b/>
          <w:sz w:val="26"/>
          <w:szCs w:val="26"/>
        </w:rPr>
        <w:t>DOKUMENTY I OŚWIADCZENIA KTÓRE MA ZŁOŻYĆ WYKONAWCA NA ŻĄDANIE ZAMAWIAJĄCEGO – DOTYCZY WYKONAWCY, KTÓREGO OFERTA ZOSTAŁA NAJWYŻEJ OCENIONA:</w:t>
      </w:r>
    </w:p>
    <w:p w:rsidR="006B4A1A" w:rsidRPr="00F94F80" w:rsidRDefault="006B4A1A" w:rsidP="006B4A1A">
      <w:pPr>
        <w:suppressAutoHyphens w:val="0"/>
        <w:autoSpaceDE w:val="0"/>
        <w:autoSpaceDN w:val="0"/>
        <w:adjustRightInd w:val="0"/>
        <w:spacing w:line="276" w:lineRule="auto"/>
        <w:jc w:val="both"/>
        <w:rPr>
          <w:b/>
          <w:bCs/>
          <w:sz w:val="16"/>
          <w:szCs w:val="16"/>
          <w:lang w:eastAsia="pl-PL"/>
        </w:rPr>
      </w:pPr>
    </w:p>
    <w:p w:rsidR="006B4A1A" w:rsidRPr="00F11293" w:rsidRDefault="006B4A1A" w:rsidP="006B4A1A">
      <w:pPr>
        <w:pStyle w:val="Bezodstpw"/>
        <w:numPr>
          <w:ilvl w:val="0"/>
          <w:numId w:val="24"/>
        </w:numPr>
        <w:spacing w:line="276" w:lineRule="auto"/>
        <w:jc w:val="both"/>
        <w:rPr>
          <w:rFonts w:ascii="Times New Roman" w:hAnsi="Times New Roman" w:cs="Times New Roman"/>
          <w:b/>
          <w:bCs/>
          <w:sz w:val="24"/>
          <w:szCs w:val="24"/>
        </w:rPr>
      </w:pPr>
      <w:r w:rsidRPr="00F11293">
        <w:rPr>
          <w:rFonts w:ascii="Times New Roman" w:hAnsi="Times New Roman" w:cs="Times New Roman"/>
          <w:b/>
          <w:bCs/>
          <w:sz w:val="24"/>
          <w:szCs w:val="24"/>
        </w:rPr>
        <w:lastRenderedPageBreak/>
        <w:t xml:space="preserve">Odpis z właściwego rejestru </w:t>
      </w:r>
      <w:r w:rsidRPr="00F11293">
        <w:rPr>
          <w:rFonts w:ascii="Times New Roman" w:hAnsi="Times New Roman" w:cs="Times New Roman"/>
          <w:b/>
          <w:sz w:val="24"/>
          <w:szCs w:val="24"/>
        </w:rPr>
        <w:t xml:space="preserve">lub </w:t>
      </w:r>
      <w:r w:rsidRPr="00F11293">
        <w:rPr>
          <w:rFonts w:ascii="Times New Roman" w:hAnsi="Times New Roman" w:cs="Times New Roman"/>
          <w:b/>
          <w:bCs/>
          <w:sz w:val="24"/>
          <w:szCs w:val="24"/>
        </w:rPr>
        <w:t>z centralnej ewidencji i informacji o działalności gospodarczej</w:t>
      </w:r>
      <w:r w:rsidRPr="00F11293">
        <w:rPr>
          <w:rFonts w:ascii="Times New Roman" w:hAnsi="Times New Roman" w:cs="Times New Roman"/>
          <w:b/>
          <w:sz w:val="24"/>
          <w:szCs w:val="24"/>
        </w:rPr>
        <w:t>, jeżeli odrębne przepisy wymagają wpisu do rejestru lub ewidencji, w celu</w:t>
      </w:r>
      <w:r w:rsidRPr="00F11293">
        <w:rPr>
          <w:rFonts w:ascii="Times New Roman" w:hAnsi="Times New Roman" w:cs="Times New Roman"/>
          <w:b/>
          <w:bCs/>
          <w:sz w:val="24"/>
          <w:szCs w:val="24"/>
        </w:rPr>
        <w:t xml:space="preserve"> </w:t>
      </w:r>
      <w:r w:rsidRPr="00F11293">
        <w:rPr>
          <w:rFonts w:ascii="Times New Roman" w:hAnsi="Times New Roman" w:cs="Times New Roman"/>
          <w:b/>
          <w:sz w:val="24"/>
          <w:szCs w:val="24"/>
        </w:rPr>
        <w:t xml:space="preserve">potwierdzenia braku podstaw wykluczenia na podstawie art. 24 ust. 5 </w:t>
      </w:r>
      <w:proofErr w:type="spellStart"/>
      <w:r w:rsidRPr="00F11293">
        <w:rPr>
          <w:rFonts w:ascii="Times New Roman" w:hAnsi="Times New Roman" w:cs="Times New Roman"/>
          <w:b/>
          <w:sz w:val="24"/>
          <w:szCs w:val="24"/>
        </w:rPr>
        <w:t>pkt</w:t>
      </w:r>
      <w:proofErr w:type="spellEnd"/>
      <w:r w:rsidRPr="00F11293">
        <w:rPr>
          <w:rFonts w:ascii="Times New Roman" w:hAnsi="Times New Roman" w:cs="Times New Roman"/>
          <w:b/>
          <w:sz w:val="24"/>
          <w:szCs w:val="24"/>
        </w:rPr>
        <w:t xml:space="preserve"> 1 ustawy.</w:t>
      </w:r>
    </w:p>
    <w:p w:rsidR="006B4A1A" w:rsidRDefault="006B4A1A" w:rsidP="006B4A1A">
      <w:pPr>
        <w:pStyle w:val="Bezodstpw"/>
        <w:numPr>
          <w:ilvl w:val="0"/>
          <w:numId w:val="25"/>
        </w:numPr>
        <w:spacing w:line="276" w:lineRule="auto"/>
        <w:jc w:val="both"/>
        <w:rPr>
          <w:rFonts w:ascii="Times New Roman" w:hAnsi="Times New Roman" w:cs="Times New Roman"/>
          <w:i/>
          <w:iCs/>
          <w:sz w:val="24"/>
          <w:szCs w:val="24"/>
        </w:rPr>
      </w:pPr>
      <w:r w:rsidRPr="00F11293">
        <w:rPr>
          <w:rFonts w:ascii="Times New Roman" w:hAnsi="Times New Roman" w:cs="Times New Roman"/>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6B4A1A" w:rsidRPr="00F11293" w:rsidRDefault="006B4A1A" w:rsidP="006B4A1A">
      <w:pPr>
        <w:pStyle w:val="Bezodstpw"/>
        <w:numPr>
          <w:ilvl w:val="0"/>
          <w:numId w:val="25"/>
        </w:numPr>
        <w:spacing w:line="276" w:lineRule="auto"/>
        <w:jc w:val="both"/>
        <w:rPr>
          <w:rFonts w:ascii="Times New Roman" w:hAnsi="Times New Roman" w:cs="Times New Roman"/>
          <w:i/>
          <w:iCs/>
          <w:sz w:val="24"/>
          <w:szCs w:val="24"/>
        </w:rPr>
      </w:pPr>
      <w:r w:rsidRPr="00F11293">
        <w:rPr>
          <w:rFonts w:ascii="Times New Roman" w:hAnsi="Times New Roman" w:cs="Times New Roman"/>
          <w:i/>
          <w:iCs/>
          <w:sz w:val="24"/>
          <w:szCs w:val="24"/>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6B4A1A" w:rsidRPr="00F11293" w:rsidRDefault="006B4A1A" w:rsidP="006B4A1A">
      <w:pPr>
        <w:pStyle w:val="Bezodstpw"/>
        <w:spacing w:line="276" w:lineRule="auto"/>
        <w:jc w:val="both"/>
        <w:rPr>
          <w:rFonts w:ascii="Times New Roman" w:hAnsi="Times New Roman" w:cs="Times New Roman"/>
          <w:b/>
          <w:bCs/>
          <w:sz w:val="24"/>
          <w:szCs w:val="24"/>
        </w:rPr>
      </w:pPr>
      <w:r w:rsidRPr="00F11293">
        <w:rPr>
          <w:rFonts w:ascii="Times New Roman" w:hAnsi="Times New Roman" w:cs="Times New Roman"/>
          <w:b/>
          <w:bCs/>
          <w:sz w:val="24"/>
          <w:szCs w:val="24"/>
        </w:rPr>
        <w:t>Dokumenty powinny być wystawione nie wcześniej niż 6 miesięcy przed upływem terminu składania ofert.</w:t>
      </w:r>
    </w:p>
    <w:p w:rsidR="006B4A1A" w:rsidRDefault="006B4A1A" w:rsidP="006B4A1A">
      <w:pPr>
        <w:pStyle w:val="Bezodstpw"/>
        <w:spacing w:line="276" w:lineRule="auto"/>
        <w:jc w:val="both"/>
        <w:rPr>
          <w:rFonts w:ascii="Times New Roman" w:hAnsi="Times New Roman" w:cs="Times New Roman"/>
          <w:b/>
          <w:sz w:val="24"/>
          <w:szCs w:val="24"/>
        </w:rPr>
      </w:pPr>
      <w:r w:rsidRPr="00F11293">
        <w:rPr>
          <w:rFonts w:ascii="Times New Roman" w:hAnsi="Times New Roman" w:cs="Times New Roman"/>
          <w:b/>
          <w:sz w:val="24"/>
          <w:szCs w:val="24"/>
        </w:rPr>
        <w:t>(W przypadku wspólnego ubiegania się o udzielenie niniejszego zamówienia przez dwóch lub więcej Wykonawców muszą być złożone przedmiotowe dokumenty dla każdego z nich).</w:t>
      </w:r>
    </w:p>
    <w:p w:rsidR="006B4A1A" w:rsidRDefault="006B4A1A" w:rsidP="006B4A1A">
      <w:pPr>
        <w:pStyle w:val="Bezodstpw"/>
        <w:numPr>
          <w:ilvl w:val="0"/>
          <w:numId w:val="20"/>
        </w:numPr>
        <w:spacing w:line="276" w:lineRule="auto"/>
        <w:jc w:val="both"/>
        <w:rPr>
          <w:rFonts w:ascii="Times New Roman" w:hAnsi="Times New Roman" w:cs="Times New Roman"/>
          <w:b/>
          <w:sz w:val="24"/>
          <w:szCs w:val="24"/>
        </w:rPr>
      </w:pPr>
      <w:r w:rsidRPr="00F11293">
        <w:rPr>
          <w:rFonts w:ascii="Times New Roman" w:eastAsia="Verdana,Bold" w:hAnsi="Times New Roman" w:cs="Times New Roman"/>
          <w:b/>
          <w:bCs/>
          <w:sz w:val="24"/>
          <w:szCs w:val="24"/>
        </w:rPr>
        <w:t>Wykaz robót budowlanych</w:t>
      </w:r>
      <w:r w:rsidRPr="00F11293">
        <w:rPr>
          <w:rFonts w:ascii="Times New Roman" w:eastAsia="Verdana,Bold" w:hAnsi="Times New Roman" w:cs="Times New Roman"/>
          <w:bCs/>
          <w:sz w:val="24"/>
          <w:szCs w:val="24"/>
        </w:rPr>
        <w:t xml:space="preserve"> </w:t>
      </w:r>
      <w:r w:rsidRPr="00F11293">
        <w:rPr>
          <w:rFonts w:ascii="Times New Roman" w:hAnsi="Times New Roman" w:cs="Times New Roman"/>
          <w:sz w:val="24"/>
          <w:szCs w:val="24"/>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wykorzystaniem załącznika nr 5 do SIWZ.</w:t>
      </w:r>
    </w:p>
    <w:p w:rsidR="006B4A1A" w:rsidRDefault="006B4A1A" w:rsidP="006B4A1A">
      <w:pPr>
        <w:pStyle w:val="Bezodstpw"/>
        <w:spacing w:line="276" w:lineRule="auto"/>
        <w:ind w:left="360"/>
        <w:jc w:val="both"/>
        <w:rPr>
          <w:rFonts w:ascii="Times New Roman" w:hAnsi="Times New Roman" w:cs="Times New Roman"/>
          <w:b/>
          <w:sz w:val="24"/>
          <w:szCs w:val="24"/>
        </w:rPr>
      </w:pPr>
      <w:r w:rsidRPr="00F11293">
        <w:rPr>
          <w:rFonts w:ascii="Times New Roman" w:hAnsi="Times New Roman" w:cs="Times New Roman"/>
          <w:b/>
          <w:iCs/>
          <w:sz w:val="24"/>
          <w:szCs w:val="24"/>
        </w:rPr>
        <w:t>(Wykonawcy składający ofertę wspólną winni złożyć jeden wspólny wykaz).</w:t>
      </w:r>
    </w:p>
    <w:p w:rsidR="006B4A1A" w:rsidRDefault="006B4A1A" w:rsidP="006B4A1A">
      <w:pPr>
        <w:pStyle w:val="Bezodstpw"/>
        <w:numPr>
          <w:ilvl w:val="0"/>
          <w:numId w:val="20"/>
        </w:numPr>
        <w:spacing w:line="276" w:lineRule="auto"/>
        <w:jc w:val="both"/>
        <w:rPr>
          <w:rFonts w:ascii="Times New Roman" w:hAnsi="Times New Roman" w:cs="Times New Roman"/>
          <w:b/>
          <w:sz w:val="24"/>
          <w:szCs w:val="24"/>
        </w:rPr>
      </w:pPr>
      <w:r w:rsidRPr="00432679">
        <w:rPr>
          <w:rFonts w:ascii="Times New Roman" w:eastAsia="Verdana,Bold" w:hAnsi="Times New Roman" w:cs="Times New Roman"/>
          <w:b/>
          <w:bCs/>
          <w:sz w:val="24"/>
          <w:szCs w:val="24"/>
        </w:rPr>
        <w:t>Dowody</w:t>
      </w:r>
      <w:r w:rsidRPr="00F11293">
        <w:rPr>
          <w:rFonts w:ascii="Times New Roman" w:eastAsia="Verdana,Bold" w:hAnsi="Times New Roman" w:cs="Times New Roman"/>
          <w:bCs/>
          <w:sz w:val="24"/>
          <w:szCs w:val="24"/>
        </w:rPr>
        <w:t xml:space="preserve"> </w:t>
      </w:r>
      <w:r w:rsidRPr="00F11293">
        <w:rPr>
          <w:rFonts w:ascii="Times New Roman" w:hAnsi="Times New Roman" w:cs="Times New Roman"/>
          <w:sz w:val="24"/>
          <w:szCs w:val="24"/>
        </w:rPr>
        <w:t xml:space="preserve">określające czy roboty budowlane zamieszczone w </w:t>
      </w:r>
      <w:r w:rsidRPr="00F11293">
        <w:rPr>
          <w:rFonts w:ascii="Times New Roman" w:eastAsia="Verdana,Bold" w:hAnsi="Times New Roman" w:cs="Times New Roman"/>
          <w:bCs/>
          <w:sz w:val="24"/>
          <w:szCs w:val="24"/>
        </w:rPr>
        <w:t xml:space="preserve">Wykazie robót budowlanych </w:t>
      </w:r>
      <w:r w:rsidRPr="00F11293">
        <w:rPr>
          <w:rFonts w:ascii="Times New Roman" w:hAnsi="Times New Roman" w:cs="Times New Roman"/>
          <w:sz w:val="24"/>
          <w:szCs w:val="24"/>
        </w:rPr>
        <w:t>zostały wykonane należycie, w szczególności informacja o tym czy roboty zostały wykonane zgodnie z przepisami prawa budowlanego i prawidłowo ukończone.</w:t>
      </w:r>
    </w:p>
    <w:p w:rsidR="006B4A1A" w:rsidRDefault="006B4A1A" w:rsidP="006B4A1A">
      <w:pPr>
        <w:pStyle w:val="Bezodstpw"/>
        <w:spacing w:line="276" w:lineRule="auto"/>
        <w:ind w:left="360"/>
        <w:jc w:val="both"/>
        <w:rPr>
          <w:rFonts w:ascii="Times New Roman" w:hAnsi="Times New Roman" w:cs="Times New Roman"/>
          <w:b/>
          <w:sz w:val="24"/>
          <w:szCs w:val="24"/>
        </w:rPr>
      </w:pPr>
      <w:r w:rsidRPr="00432679">
        <w:rPr>
          <w:rFonts w:ascii="Times New Roman" w:hAnsi="Times New Roman" w:cs="Times New Roman"/>
          <w:iCs/>
          <w:sz w:val="24"/>
          <w:szCs w:val="24"/>
        </w:rPr>
        <w:t xml:space="preserve">Dowodami są referencje bądź inne dokumenty wystawione przez podmiot, na rzecz którego roboty budowlane były wykonywane, a jeżeli z uzasadnionej przyczyny </w:t>
      </w:r>
      <w:r>
        <w:rPr>
          <w:rFonts w:ascii="Times New Roman" w:hAnsi="Times New Roman" w:cs="Times New Roman"/>
          <w:iCs/>
          <w:sz w:val="24"/>
          <w:szCs w:val="24"/>
        </w:rPr>
        <w:t xml:space="preserve">                          </w:t>
      </w:r>
      <w:r w:rsidRPr="00432679">
        <w:rPr>
          <w:rFonts w:ascii="Times New Roman" w:hAnsi="Times New Roman" w:cs="Times New Roman"/>
          <w:iCs/>
          <w:sz w:val="24"/>
          <w:szCs w:val="24"/>
        </w:rPr>
        <w:t>o obiektywnym charakterze Wykonawca nie jest w stanie uzyskać tych dokumentów – inne dokumenty.</w:t>
      </w:r>
    </w:p>
    <w:p w:rsidR="006B4A1A" w:rsidRDefault="006B4A1A" w:rsidP="006B4A1A">
      <w:pPr>
        <w:pStyle w:val="Bezodstpw"/>
        <w:numPr>
          <w:ilvl w:val="0"/>
          <w:numId w:val="20"/>
        </w:numPr>
        <w:spacing w:line="276" w:lineRule="auto"/>
        <w:jc w:val="both"/>
        <w:rPr>
          <w:rFonts w:ascii="Times New Roman" w:hAnsi="Times New Roman" w:cs="Times New Roman"/>
          <w:b/>
          <w:sz w:val="24"/>
          <w:szCs w:val="24"/>
        </w:rPr>
      </w:pPr>
      <w:r w:rsidRPr="00432679">
        <w:rPr>
          <w:rFonts w:ascii="Times New Roman" w:hAnsi="Times New Roman" w:cs="Times New Roman"/>
          <w:b/>
          <w:iCs/>
          <w:sz w:val="24"/>
          <w:szCs w:val="24"/>
        </w:rPr>
        <w:t>Dokumenty potwierdzające, że Wykonawca jest ubezpieczony od odpowiedzialności cywilnej</w:t>
      </w:r>
      <w:r w:rsidRPr="00F11293">
        <w:rPr>
          <w:rFonts w:ascii="Times New Roman" w:hAnsi="Times New Roman" w:cs="Times New Roman"/>
          <w:iCs/>
          <w:sz w:val="24"/>
          <w:szCs w:val="24"/>
        </w:rPr>
        <w:t xml:space="preserve"> w zakresie prowadzonej działalności związanej z przedmiotem zamówienia na sumę gwarancyjną </w:t>
      </w:r>
      <w:r w:rsidRPr="00432679">
        <w:rPr>
          <w:rFonts w:ascii="Times New Roman" w:hAnsi="Times New Roman" w:cs="Times New Roman"/>
          <w:b/>
          <w:iCs/>
          <w:sz w:val="24"/>
          <w:szCs w:val="24"/>
        </w:rPr>
        <w:t>minimum 400 000,00 zł.</w:t>
      </w:r>
    </w:p>
    <w:p w:rsidR="006B4A1A" w:rsidRDefault="006B4A1A" w:rsidP="006B4A1A">
      <w:pPr>
        <w:pStyle w:val="Bezodstpw"/>
        <w:numPr>
          <w:ilvl w:val="0"/>
          <w:numId w:val="20"/>
        </w:numPr>
        <w:spacing w:line="276" w:lineRule="auto"/>
        <w:jc w:val="both"/>
        <w:rPr>
          <w:rFonts w:ascii="Times New Roman" w:hAnsi="Times New Roman" w:cs="Times New Roman"/>
          <w:b/>
          <w:sz w:val="24"/>
          <w:szCs w:val="24"/>
        </w:rPr>
      </w:pPr>
      <w:r w:rsidRPr="00432679">
        <w:rPr>
          <w:rFonts w:ascii="Times New Roman" w:hAnsi="Times New Roman" w:cs="Times New Roman"/>
          <w:b/>
          <w:iCs/>
          <w:sz w:val="24"/>
          <w:szCs w:val="24"/>
        </w:rPr>
        <w:t>Dokumenty dotyczące podmiotu trzeciego</w:t>
      </w:r>
      <w:r w:rsidRPr="00432679">
        <w:rPr>
          <w:rFonts w:ascii="Times New Roman" w:hAnsi="Times New Roman" w:cs="Times New Roman"/>
          <w:iCs/>
          <w:sz w:val="24"/>
          <w:szCs w:val="24"/>
        </w:rPr>
        <w:t xml:space="preserve"> w celu wykazania braku istnienia wobec niego podstaw wykluczenia oraz spełnienia w zakresie w jakim Wykonawca powołuje się na jego zasoby warunków udziału w postępowaniu – </w:t>
      </w:r>
      <w:r w:rsidRPr="00432679">
        <w:rPr>
          <w:rFonts w:ascii="Times New Roman" w:hAnsi="Times New Roman" w:cs="Times New Roman"/>
          <w:b/>
          <w:iCs/>
          <w:sz w:val="24"/>
          <w:szCs w:val="24"/>
        </w:rPr>
        <w:t>jeżeli Wykonawca polega na zasobach podmiotu trzeciego.</w:t>
      </w:r>
    </w:p>
    <w:p w:rsidR="006B4A1A" w:rsidRDefault="006B4A1A" w:rsidP="006B4A1A">
      <w:pPr>
        <w:pStyle w:val="Bezodstpw"/>
        <w:numPr>
          <w:ilvl w:val="0"/>
          <w:numId w:val="20"/>
        </w:numPr>
        <w:spacing w:line="276" w:lineRule="auto"/>
        <w:jc w:val="both"/>
        <w:rPr>
          <w:rFonts w:ascii="Times New Roman" w:hAnsi="Times New Roman" w:cs="Times New Roman"/>
          <w:b/>
          <w:sz w:val="24"/>
          <w:szCs w:val="24"/>
        </w:rPr>
      </w:pPr>
      <w:r w:rsidRPr="00432679">
        <w:rPr>
          <w:rFonts w:ascii="Times New Roman" w:hAnsi="Times New Roman" w:cs="Times New Roman"/>
          <w:sz w:val="24"/>
          <w:szCs w:val="24"/>
        </w:rPr>
        <w:t xml:space="preserve">Wykonawca, którego oferta została najwyżej oceniona, na żądanie Zamawiającego zobowiązany jest do złożenia w wyznaczonym, </w:t>
      </w:r>
      <w:r w:rsidRPr="00432679">
        <w:rPr>
          <w:rFonts w:ascii="Times New Roman" w:hAnsi="Times New Roman" w:cs="Times New Roman"/>
          <w:b/>
          <w:sz w:val="24"/>
          <w:szCs w:val="24"/>
        </w:rPr>
        <w:t>nie krótszym niż 5 dni</w:t>
      </w:r>
      <w:r w:rsidRPr="00432679">
        <w:rPr>
          <w:rFonts w:ascii="Times New Roman" w:hAnsi="Times New Roman" w:cs="Times New Roman"/>
          <w:sz w:val="24"/>
          <w:szCs w:val="24"/>
        </w:rPr>
        <w:t xml:space="preserve">, terminie </w:t>
      </w:r>
      <w:r w:rsidRPr="00432679">
        <w:rPr>
          <w:rFonts w:ascii="Times New Roman" w:hAnsi="Times New Roman" w:cs="Times New Roman"/>
          <w:sz w:val="24"/>
          <w:szCs w:val="24"/>
        </w:rPr>
        <w:lastRenderedPageBreak/>
        <w:t>aktualnych na dzień złożenia oświadczeń lub dokumentów potwierdzających okoliczności, o których mowa w art. 25 ust. 1. ustawy Prawo zamówień publicznych.</w:t>
      </w:r>
    </w:p>
    <w:p w:rsidR="006B4A1A" w:rsidRDefault="006B4A1A" w:rsidP="006B4A1A">
      <w:pPr>
        <w:pStyle w:val="Bezodstpw"/>
        <w:numPr>
          <w:ilvl w:val="0"/>
          <w:numId w:val="20"/>
        </w:numPr>
        <w:spacing w:line="276" w:lineRule="auto"/>
        <w:jc w:val="both"/>
        <w:rPr>
          <w:rFonts w:ascii="Times New Roman" w:hAnsi="Times New Roman" w:cs="Times New Roman"/>
          <w:b/>
          <w:sz w:val="24"/>
          <w:szCs w:val="24"/>
        </w:rPr>
      </w:pPr>
      <w:r w:rsidRPr="00432679">
        <w:rPr>
          <w:rFonts w:ascii="Times New Roman" w:hAnsi="Times New Roman" w:cs="Times New Roman"/>
          <w:sz w:val="24"/>
          <w:szCs w:val="24"/>
        </w:rPr>
        <w:t xml:space="preserve">Jeżeli Wykonawca nie złoży oświadczeń o których mowa w dziale VII </w:t>
      </w:r>
      <w:proofErr w:type="spellStart"/>
      <w:r w:rsidRPr="00432679">
        <w:rPr>
          <w:rFonts w:ascii="Times New Roman" w:hAnsi="Times New Roman" w:cs="Times New Roman"/>
          <w:sz w:val="24"/>
          <w:szCs w:val="24"/>
        </w:rPr>
        <w:t>pkt</w:t>
      </w:r>
      <w:proofErr w:type="spellEnd"/>
      <w:r w:rsidRPr="00432679">
        <w:rPr>
          <w:rFonts w:ascii="Times New Roman" w:hAnsi="Times New Roman" w:cs="Times New Roman"/>
          <w:sz w:val="24"/>
          <w:szCs w:val="24"/>
        </w:rPr>
        <w:t xml:space="preserve"> 1.1) – 1.2) SIWZ, oświadczeń lub dokumentów potwierdzających okoliczności o których mowa </w:t>
      </w:r>
      <w:r>
        <w:rPr>
          <w:rFonts w:ascii="Times New Roman" w:hAnsi="Times New Roman" w:cs="Times New Roman"/>
          <w:sz w:val="24"/>
          <w:szCs w:val="24"/>
        </w:rPr>
        <w:t xml:space="preserve">                  </w:t>
      </w:r>
      <w:r w:rsidRPr="00432679">
        <w:rPr>
          <w:rFonts w:ascii="Times New Roman" w:hAnsi="Times New Roman" w:cs="Times New Roman"/>
          <w:sz w:val="24"/>
          <w:szCs w:val="24"/>
        </w:rPr>
        <w:t>w art. 25 ust. 1 ustawy Prawo zamówień publicznych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6B4A1A" w:rsidRPr="00432679" w:rsidRDefault="006B4A1A" w:rsidP="006B4A1A">
      <w:pPr>
        <w:pStyle w:val="Bezodstpw"/>
        <w:numPr>
          <w:ilvl w:val="0"/>
          <w:numId w:val="20"/>
        </w:numPr>
        <w:spacing w:line="276" w:lineRule="auto"/>
        <w:jc w:val="both"/>
        <w:rPr>
          <w:rFonts w:ascii="Times New Roman" w:hAnsi="Times New Roman" w:cs="Times New Roman"/>
          <w:b/>
          <w:sz w:val="24"/>
          <w:szCs w:val="24"/>
        </w:rPr>
      </w:pPr>
      <w:r w:rsidRPr="00432679">
        <w:rPr>
          <w:rFonts w:ascii="Times New Roman" w:hAnsi="Times New Roman" w:cs="Times New Roman"/>
          <w:sz w:val="24"/>
          <w:szCs w:val="24"/>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6B4A1A" w:rsidRPr="00432679" w:rsidRDefault="006B4A1A" w:rsidP="006B4A1A">
      <w:pPr>
        <w:suppressAutoHyphens w:val="0"/>
        <w:autoSpaceDE w:val="0"/>
        <w:autoSpaceDN w:val="0"/>
        <w:adjustRightInd w:val="0"/>
        <w:spacing w:line="276" w:lineRule="auto"/>
        <w:jc w:val="both"/>
        <w:rPr>
          <w:b/>
          <w:i/>
          <w:iCs/>
          <w:sz w:val="26"/>
          <w:szCs w:val="26"/>
          <w:lang w:eastAsia="pl-PL"/>
        </w:rPr>
      </w:pPr>
    </w:p>
    <w:p w:rsidR="006B4A1A" w:rsidRPr="00432679" w:rsidRDefault="006B4A1A" w:rsidP="006B4A1A">
      <w:pPr>
        <w:pStyle w:val="Bezodstpw"/>
        <w:numPr>
          <w:ilvl w:val="0"/>
          <w:numId w:val="17"/>
        </w:numPr>
        <w:spacing w:line="276" w:lineRule="auto"/>
        <w:jc w:val="both"/>
        <w:rPr>
          <w:rFonts w:ascii="Times New Roman" w:hAnsi="Times New Roman" w:cs="Times New Roman"/>
          <w:b/>
          <w:sz w:val="26"/>
          <w:szCs w:val="26"/>
        </w:rPr>
      </w:pPr>
      <w:r w:rsidRPr="00432679">
        <w:rPr>
          <w:rFonts w:ascii="Times New Roman" w:hAnsi="Times New Roman" w:cs="Times New Roman"/>
          <w:b/>
          <w:sz w:val="26"/>
          <w:szCs w:val="26"/>
        </w:rPr>
        <w:t>DOKUMENTY I OŚWIADCZENIA WYMAGANE PRZY POLEGANIU PRZEZ WYKONAWCĘ NA ZASOBACH PODMIOTÓW TRZECICH.</w:t>
      </w:r>
    </w:p>
    <w:p w:rsidR="006B4A1A" w:rsidRDefault="006B4A1A" w:rsidP="006B4A1A">
      <w:pPr>
        <w:pStyle w:val="Bezodstpw"/>
        <w:numPr>
          <w:ilvl w:val="0"/>
          <w:numId w:val="26"/>
        </w:numPr>
        <w:spacing w:line="276" w:lineRule="auto"/>
        <w:jc w:val="both"/>
        <w:rPr>
          <w:rFonts w:ascii="Times New Roman" w:hAnsi="Times New Roman" w:cs="Times New Roman"/>
          <w:sz w:val="24"/>
          <w:szCs w:val="24"/>
        </w:rPr>
      </w:pPr>
      <w:r w:rsidRPr="00432679">
        <w:rPr>
          <w:rFonts w:ascii="Times New Roman" w:hAnsi="Times New Roman" w:cs="Times New Roman"/>
          <w:sz w:val="24"/>
          <w:szCs w:val="24"/>
        </w:rPr>
        <w:t xml:space="preserve">Wykonawca może w celu potwierdzenia spełniania warunków udziału w postępowaniu, </w:t>
      </w:r>
      <w:r>
        <w:rPr>
          <w:rFonts w:ascii="Times New Roman" w:hAnsi="Times New Roman" w:cs="Times New Roman"/>
          <w:sz w:val="24"/>
          <w:szCs w:val="24"/>
        </w:rPr>
        <w:t xml:space="preserve">                       </w:t>
      </w:r>
      <w:r w:rsidRPr="00432679">
        <w:rPr>
          <w:rFonts w:ascii="Times New Roman" w:hAnsi="Times New Roman" w:cs="Times New Roman"/>
          <w:sz w:val="24"/>
          <w:szCs w:val="24"/>
        </w:rPr>
        <w:t xml:space="preserve">w stosownych sytuacjach oraz w odniesieniu do konkretnego zamówienia, lub jego części, </w:t>
      </w:r>
      <w:r w:rsidRPr="00432679">
        <w:rPr>
          <w:rFonts w:ascii="Times New Roman" w:hAnsi="Times New Roman" w:cs="Times New Roman"/>
          <w:b/>
          <w:sz w:val="24"/>
          <w:szCs w:val="24"/>
        </w:rPr>
        <w:t xml:space="preserve">polegać na zdolnościach technicznych lub zawodowych lub sytuacji finansowej </w:t>
      </w:r>
      <w:r>
        <w:rPr>
          <w:rFonts w:ascii="Times New Roman" w:hAnsi="Times New Roman" w:cs="Times New Roman"/>
          <w:b/>
          <w:sz w:val="24"/>
          <w:szCs w:val="24"/>
        </w:rPr>
        <w:t xml:space="preserve">                   </w:t>
      </w:r>
      <w:r w:rsidRPr="00432679">
        <w:rPr>
          <w:rFonts w:ascii="Times New Roman" w:hAnsi="Times New Roman" w:cs="Times New Roman"/>
          <w:b/>
          <w:sz w:val="24"/>
          <w:szCs w:val="24"/>
        </w:rPr>
        <w:t xml:space="preserve">lub ekonomicznej innych podmiotów, </w:t>
      </w:r>
      <w:r w:rsidRPr="00432679">
        <w:rPr>
          <w:rFonts w:ascii="Times New Roman" w:hAnsi="Times New Roman" w:cs="Times New Roman"/>
          <w:sz w:val="24"/>
          <w:szCs w:val="24"/>
        </w:rPr>
        <w:t>niezależnie od charakteru prawnego łączących go z nim stosunków prawnych.</w:t>
      </w:r>
    </w:p>
    <w:p w:rsidR="006B4A1A" w:rsidRDefault="006B4A1A" w:rsidP="006B4A1A">
      <w:pPr>
        <w:pStyle w:val="Bezodstpw"/>
        <w:numPr>
          <w:ilvl w:val="0"/>
          <w:numId w:val="26"/>
        </w:numPr>
        <w:spacing w:line="276" w:lineRule="auto"/>
        <w:jc w:val="both"/>
        <w:rPr>
          <w:rFonts w:ascii="Times New Roman" w:hAnsi="Times New Roman" w:cs="Times New Roman"/>
          <w:b/>
          <w:sz w:val="24"/>
          <w:szCs w:val="24"/>
        </w:rPr>
      </w:pPr>
      <w:r w:rsidRPr="00432679">
        <w:rPr>
          <w:rFonts w:ascii="Times New Roman" w:hAnsi="Times New Roman" w:cs="Times New Roman"/>
          <w:sz w:val="24"/>
          <w:szCs w:val="24"/>
        </w:rPr>
        <w:t xml:space="preserve">Wykonawca, który polega na zdolnościach technicznych lub zawodowych lub sytuacji finansowej lub ekonomicznej innych podmiotów, musi udowodnić Zamawiającemu, że realizując zamówienie, będzie dysponował niezbędnymi zasobami tych podmiotów, </w:t>
      </w:r>
      <w:r>
        <w:rPr>
          <w:rFonts w:ascii="Times New Roman" w:hAnsi="Times New Roman" w:cs="Times New Roman"/>
          <w:sz w:val="24"/>
          <w:szCs w:val="24"/>
        </w:rPr>
        <w:t xml:space="preserve">                       </w:t>
      </w:r>
      <w:r w:rsidRPr="00432679">
        <w:rPr>
          <w:rFonts w:ascii="Times New Roman" w:hAnsi="Times New Roman" w:cs="Times New Roman"/>
          <w:sz w:val="24"/>
          <w:szCs w:val="24"/>
        </w:rPr>
        <w:t xml:space="preserve">w szczególności </w:t>
      </w:r>
      <w:r w:rsidRPr="00432679">
        <w:rPr>
          <w:rFonts w:ascii="Times New Roman" w:hAnsi="Times New Roman" w:cs="Times New Roman"/>
          <w:b/>
          <w:sz w:val="24"/>
          <w:szCs w:val="24"/>
        </w:rPr>
        <w:t>przedstawiając wraz z ofertą Zobowiązanie tych podmiotów do oddania mu do dyspozycji niezbędnych zasobów na potrzeby realizacji zamówienia z wykorzystaniem załącznika nr 6 do SIWZ.</w:t>
      </w:r>
    </w:p>
    <w:p w:rsidR="006B4A1A" w:rsidRDefault="006B4A1A" w:rsidP="006B4A1A">
      <w:pPr>
        <w:pStyle w:val="Bezodstpw"/>
        <w:numPr>
          <w:ilvl w:val="0"/>
          <w:numId w:val="26"/>
        </w:numPr>
        <w:spacing w:line="276" w:lineRule="auto"/>
        <w:jc w:val="both"/>
        <w:rPr>
          <w:rFonts w:ascii="Times New Roman" w:hAnsi="Times New Roman" w:cs="Times New Roman"/>
          <w:b/>
          <w:sz w:val="24"/>
          <w:szCs w:val="24"/>
        </w:rPr>
      </w:pPr>
      <w:r w:rsidRPr="00432679">
        <w:rPr>
          <w:rFonts w:ascii="Times New Roman" w:hAnsi="Times New Roman" w:cs="Times New Roman"/>
          <w:b/>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6B4A1A" w:rsidRDefault="006B4A1A" w:rsidP="006B4A1A">
      <w:pPr>
        <w:pStyle w:val="Bezodstpw"/>
        <w:numPr>
          <w:ilvl w:val="0"/>
          <w:numId w:val="26"/>
        </w:numPr>
        <w:spacing w:line="276" w:lineRule="auto"/>
        <w:jc w:val="both"/>
        <w:rPr>
          <w:rFonts w:ascii="Times New Roman" w:hAnsi="Times New Roman" w:cs="Times New Roman"/>
          <w:b/>
          <w:sz w:val="24"/>
          <w:szCs w:val="24"/>
        </w:rPr>
      </w:pPr>
      <w:r w:rsidRPr="00432679">
        <w:rPr>
          <w:rFonts w:ascii="Times New Roman" w:hAnsi="Times New Roman" w:cs="Times New Roman"/>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432679">
        <w:rPr>
          <w:rFonts w:ascii="Times New Roman" w:hAnsi="Times New Roman" w:cs="Times New Roman"/>
          <w:sz w:val="24"/>
          <w:szCs w:val="24"/>
        </w:rPr>
        <w:t>pkt</w:t>
      </w:r>
      <w:proofErr w:type="spellEnd"/>
      <w:r w:rsidRPr="00432679">
        <w:rPr>
          <w:rFonts w:ascii="Times New Roman" w:hAnsi="Times New Roman" w:cs="Times New Roman"/>
          <w:sz w:val="24"/>
          <w:szCs w:val="24"/>
        </w:rPr>
        <w:t xml:space="preserve"> 13–22 i ust. 5</w:t>
      </w:r>
      <w:r>
        <w:rPr>
          <w:rFonts w:ascii="Times New Roman" w:hAnsi="Times New Roman" w:cs="Times New Roman"/>
          <w:sz w:val="24"/>
          <w:szCs w:val="24"/>
        </w:rPr>
        <w:t xml:space="preserve">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w:t>
      </w:r>
      <w:r w:rsidRPr="00432679">
        <w:rPr>
          <w:rFonts w:ascii="Times New Roman" w:hAnsi="Times New Roman" w:cs="Times New Roman"/>
          <w:sz w:val="24"/>
          <w:szCs w:val="24"/>
        </w:rPr>
        <w:t xml:space="preserve"> ustawy Prawo zamówień publicznych.</w:t>
      </w:r>
    </w:p>
    <w:p w:rsidR="006B4A1A" w:rsidRDefault="006B4A1A" w:rsidP="006B4A1A">
      <w:pPr>
        <w:pStyle w:val="Bezodstpw"/>
        <w:numPr>
          <w:ilvl w:val="0"/>
          <w:numId w:val="26"/>
        </w:numPr>
        <w:spacing w:line="276" w:lineRule="auto"/>
        <w:jc w:val="both"/>
        <w:rPr>
          <w:rFonts w:ascii="Times New Roman" w:hAnsi="Times New Roman" w:cs="Times New Roman"/>
          <w:b/>
          <w:sz w:val="24"/>
          <w:szCs w:val="24"/>
        </w:rPr>
      </w:pPr>
      <w:r w:rsidRPr="00CA63C6">
        <w:rPr>
          <w:rFonts w:ascii="Times New Roman" w:hAnsi="Times New Roman" w:cs="Times New Roman"/>
          <w:b/>
          <w:sz w:val="24"/>
          <w:szCs w:val="24"/>
        </w:rPr>
        <w:t xml:space="preserve">W odniesieniu do warunków dotyczących wykształcenia, kwalifikacji zawodowych lub doświadczenia, Wykonawcy mogą polegać na zdolnościach innych podmiotów, </w:t>
      </w:r>
      <w:r w:rsidRPr="00CA63C6">
        <w:rPr>
          <w:rFonts w:ascii="Times New Roman" w:hAnsi="Times New Roman" w:cs="Times New Roman"/>
          <w:b/>
          <w:sz w:val="24"/>
          <w:szCs w:val="24"/>
        </w:rPr>
        <w:lastRenderedPageBreak/>
        <w:t>jeśli podmioty te zrealizują roboty budowlane lub usługi, do realizacji których te zdolności są wymagane.</w:t>
      </w:r>
    </w:p>
    <w:p w:rsidR="006B4A1A" w:rsidRPr="00CA63C6" w:rsidRDefault="006B4A1A" w:rsidP="006B4A1A">
      <w:pPr>
        <w:pStyle w:val="Bezodstpw"/>
        <w:numPr>
          <w:ilvl w:val="0"/>
          <w:numId w:val="26"/>
        </w:numPr>
        <w:spacing w:line="276" w:lineRule="auto"/>
        <w:jc w:val="both"/>
        <w:rPr>
          <w:rFonts w:ascii="Times New Roman" w:hAnsi="Times New Roman" w:cs="Times New Roman"/>
          <w:b/>
          <w:sz w:val="24"/>
          <w:szCs w:val="24"/>
        </w:rPr>
      </w:pPr>
      <w:r w:rsidRPr="00CA63C6">
        <w:rPr>
          <w:rFonts w:ascii="Times New Roman" w:hAnsi="Times New Roman" w:cs="Times New Roman"/>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6B4A1A" w:rsidRDefault="006B4A1A" w:rsidP="006B4A1A">
      <w:pPr>
        <w:pStyle w:val="Bezodstpw"/>
        <w:numPr>
          <w:ilvl w:val="0"/>
          <w:numId w:val="27"/>
        </w:numPr>
        <w:spacing w:line="276" w:lineRule="auto"/>
        <w:jc w:val="both"/>
        <w:rPr>
          <w:rFonts w:ascii="Times New Roman" w:hAnsi="Times New Roman" w:cs="Times New Roman"/>
          <w:sz w:val="24"/>
          <w:szCs w:val="24"/>
        </w:rPr>
      </w:pPr>
      <w:r w:rsidRPr="00432679">
        <w:rPr>
          <w:rFonts w:ascii="Times New Roman" w:hAnsi="Times New Roman" w:cs="Times New Roman"/>
          <w:sz w:val="24"/>
          <w:szCs w:val="24"/>
        </w:rPr>
        <w:t>zastąpił ten podmiot innym podmiotem lub podmiotami lub</w:t>
      </w:r>
    </w:p>
    <w:p w:rsidR="006B4A1A" w:rsidRPr="00CA63C6" w:rsidRDefault="006B4A1A" w:rsidP="006B4A1A">
      <w:pPr>
        <w:pStyle w:val="Bezodstpw"/>
        <w:numPr>
          <w:ilvl w:val="0"/>
          <w:numId w:val="27"/>
        </w:numPr>
        <w:spacing w:line="276" w:lineRule="auto"/>
        <w:jc w:val="both"/>
        <w:rPr>
          <w:rFonts w:ascii="Times New Roman" w:hAnsi="Times New Roman" w:cs="Times New Roman"/>
          <w:sz w:val="24"/>
          <w:szCs w:val="24"/>
        </w:rPr>
      </w:pPr>
      <w:r w:rsidRPr="00CA63C6">
        <w:rPr>
          <w:rFonts w:ascii="Times New Roman" w:hAnsi="Times New Roman" w:cs="Times New Roman"/>
          <w:sz w:val="24"/>
          <w:szCs w:val="24"/>
        </w:rPr>
        <w:t>zobowiązał się do osobistego wykonania odpowiedniej części zamówienia, jeżeli wykaże wymagane zdolności techniczne lub zawodowe lub sytuację finansową lub ekonomiczną odpowiednio innych podmiotów lub własne.</w:t>
      </w:r>
    </w:p>
    <w:p w:rsidR="006B4A1A" w:rsidRDefault="006B4A1A" w:rsidP="006B4A1A">
      <w:pPr>
        <w:pStyle w:val="Bezodstpw"/>
        <w:numPr>
          <w:ilvl w:val="0"/>
          <w:numId w:val="26"/>
        </w:numPr>
        <w:spacing w:line="276" w:lineRule="auto"/>
        <w:jc w:val="both"/>
        <w:rPr>
          <w:rFonts w:ascii="Times New Roman" w:hAnsi="Times New Roman" w:cs="Times New Roman"/>
          <w:sz w:val="24"/>
          <w:szCs w:val="24"/>
        </w:rPr>
      </w:pPr>
      <w:r w:rsidRPr="00432679">
        <w:rPr>
          <w:rFonts w:ascii="Times New Roman" w:hAnsi="Times New Roman" w:cs="Times New Roman"/>
          <w:sz w:val="24"/>
          <w:szCs w:val="24"/>
        </w:rPr>
        <w:t xml:space="preserve">Z zobowiązania lub innych dokumentów potwierdzających udostępnienie zasobów przez inne podmioty musi bezspornie i jednoznacznie wynikać w szczególności: </w:t>
      </w:r>
    </w:p>
    <w:p w:rsidR="006B4A1A" w:rsidRDefault="006B4A1A" w:rsidP="006B4A1A">
      <w:pPr>
        <w:pStyle w:val="Bezodstpw"/>
        <w:numPr>
          <w:ilvl w:val="0"/>
          <w:numId w:val="28"/>
        </w:numPr>
        <w:spacing w:line="276" w:lineRule="auto"/>
        <w:jc w:val="both"/>
        <w:rPr>
          <w:rFonts w:ascii="Times New Roman" w:hAnsi="Times New Roman" w:cs="Times New Roman"/>
          <w:sz w:val="24"/>
          <w:szCs w:val="24"/>
        </w:rPr>
      </w:pPr>
      <w:r w:rsidRPr="00432679">
        <w:rPr>
          <w:rFonts w:ascii="Times New Roman" w:hAnsi="Times New Roman" w:cs="Times New Roman"/>
          <w:sz w:val="24"/>
          <w:szCs w:val="24"/>
        </w:rPr>
        <w:t>zakres dostępnych Wykonawcy zasobów innego podmiotu,</w:t>
      </w:r>
    </w:p>
    <w:p w:rsidR="006B4A1A" w:rsidRDefault="006B4A1A" w:rsidP="006B4A1A">
      <w:pPr>
        <w:pStyle w:val="Bezodstpw"/>
        <w:numPr>
          <w:ilvl w:val="0"/>
          <w:numId w:val="28"/>
        </w:numPr>
        <w:spacing w:line="276" w:lineRule="auto"/>
        <w:jc w:val="both"/>
        <w:rPr>
          <w:rFonts w:ascii="Times New Roman" w:hAnsi="Times New Roman" w:cs="Times New Roman"/>
          <w:sz w:val="24"/>
          <w:szCs w:val="24"/>
        </w:rPr>
      </w:pPr>
      <w:r w:rsidRPr="00CA63C6">
        <w:rPr>
          <w:rFonts w:ascii="Times New Roman" w:hAnsi="Times New Roman" w:cs="Times New Roman"/>
          <w:sz w:val="24"/>
          <w:szCs w:val="24"/>
        </w:rPr>
        <w:t xml:space="preserve">sposób wykorzystania zasobów innego podmiotu, przez Wykonawcę, przy wykonywaniu zamówienia, </w:t>
      </w:r>
    </w:p>
    <w:p w:rsidR="006B4A1A" w:rsidRDefault="006B4A1A" w:rsidP="006B4A1A">
      <w:pPr>
        <w:pStyle w:val="Bezodstpw"/>
        <w:numPr>
          <w:ilvl w:val="0"/>
          <w:numId w:val="28"/>
        </w:numPr>
        <w:spacing w:line="276" w:lineRule="auto"/>
        <w:jc w:val="both"/>
        <w:rPr>
          <w:rFonts w:ascii="Times New Roman" w:hAnsi="Times New Roman" w:cs="Times New Roman"/>
          <w:sz w:val="24"/>
          <w:szCs w:val="24"/>
        </w:rPr>
      </w:pPr>
      <w:r w:rsidRPr="00CA63C6">
        <w:rPr>
          <w:rFonts w:ascii="Times New Roman" w:hAnsi="Times New Roman" w:cs="Times New Roman"/>
          <w:sz w:val="24"/>
          <w:szCs w:val="24"/>
        </w:rPr>
        <w:t>zakres i okres udziału innego podmiotu przy wykonywaniu zamówienia publicznego</w:t>
      </w:r>
      <w:r>
        <w:rPr>
          <w:rFonts w:ascii="Times New Roman" w:hAnsi="Times New Roman" w:cs="Times New Roman"/>
          <w:sz w:val="24"/>
          <w:szCs w:val="24"/>
        </w:rPr>
        <w:t>,</w:t>
      </w:r>
    </w:p>
    <w:p w:rsidR="00035140" w:rsidRDefault="006B4A1A" w:rsidP="00035140">
      <w:pPr>
        <w:pStyle w:val="Bezodstpw"/>
        <w:numPr>
          <w:ilvl w:val="0"/>
          <w:numId w:val="28"/>
        </w:numPr>
        <w:spacing w:line="276" w:lineRule="auto"/>
        <w:jc w:val="both"/>
        <w:rPr>
          <w:rFonts w:ascii="Times New Roman" w:hAnsi="Times New Roman" w:cs="Times New Roman"/>
          <w:sz w:val="24"/>
          <w:szCs w:val="24"/>
        </w:rPr>
      </w:pPr>
      <w:r w:rsidRPr="0085051D">
        <w:rPr>
          <w:rFonts w:ascii="Times New Roman" w:hAnsi="Times New Roman" w:cs="Times New Roman"/>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r w:rsidRPr="00CA63C6">
        <w:rPr>
          <w:rFonts w:ascii="Times New Roman" w:hAnsi="Times New Roman" w:cs="Times New Roman"/>
          <w:sz w:val="24"/>
          <w:szCs w:val="24"/>
        </w:rPr>
        <w:t>.</w:t>
      </w:r>
    </w:p>
    <w:p w:rsidR="006B4A1A" w:rsidRPr="00035140" w:rsidRDefault="006B4A1A" w:rsidP="00035140">
      <w:pPr>
        <w:pStyle w:val="Bezodstpw"/>
        <w:numPr>
          <w:ilvl w:val="0"/>
          <w:numId w:val="72"/>
        </w:numPr>
        <w:spacing w:line="276" w:lineRule="auto"/>
        <w:jc w:val="both"/>
        <w:rPr>
          <w:rFonts w:ascii="Times New Roman" w:hAnsi="Times New Roman" w:cs="Times New Roman"/>
          <w:sz w:val="24"/>
          <w:szCs w:val="24"/>
        </w:rPr>
      </w:pPr>
      <w:r w:rsidRPr="00035140">
        <w:rPr>
          <w:rFonts w:ascii="Times New Roman" w:hAnsi="Times New Roman" w:cs="Times New Roman"/>
          <w:sz w:val="24"/>
          <w:szCs w:val="24"/>
        </w:rPr>
        <w:t xml:space="preserve">Zamawiający żąda od Wykonawcy, który polega na sytuacji innych podmiotów na zasadach określonych w art. 22a ustawy Prawo zamówień publicznych, przedstawienia                    w odniesieniu do tych podmiotów odpisu z właściwego rejestru lub centralnej ewidencji                           i informacji o działalności gospodarczej, jeżeli odrębne przepisy wymagają wpisu do rejestru lub ewidencji, w celu potwierdzenia braku podstaw wykluczenia na podstawie art. 24 ust. 5 </w:t>
      </w:r>
      <w:proofErr w:type="spellStart"/>
      <w:r w:rsidRPr="00035140">
        <w:rPr>
          <w:rFonts w:ascii="Times New Roman" w:hAnsi="Times New Roman" w:cs="Times New Roman"/>
          <w:sz w:val="24"/>
          <w:szCs w:val="24"/>
        </w:rPr>
        <w:t>pkt</w:t>
      </w:r>
      <w:proofErr w:type="spellEnd"/>
      <w:r w:rsidRPr="00035140">
        <w:rPr>
          <w:rFonts w:ascii="Times New Roman" w:hAnsi="Times New Roman" w:cs="Times New Roman"/>
          <w:sz w:val="24"/>
          <w:szCs w:val="24"/>
        </w:rPr>
        <w:t xml:space="preserve"> 1 ustawy Prawo zamówień publicznych.</w:t>
      </w:r>
    </w:p>
    <w:p w:rsidR="006B4A1A" w:rsidRPr="00302F97" w:rsidRDefault="006B4A1A" w:rsidP="006B4A1A">
      <w:pPr>
        <w:suppressAutoHyphens w:val="0"/>
        <w:autoSpaceDE w:val="0"/>
        <w:autoSpaceDN w:val="0"/>
        <w:adjustRightInd w:val="0"/>
        <w:spacing w:line="276" w:lineRule="auto"/>
        <w:jc w:val="both"/>
        <w:rPr>
          <w:b/>
          <w:sz w:val="16"/>
          <w:szCs w:val="16"/>
          <w:lang w:eastAsia="pl-PL"/>
        </w:rPr>
      </w:pPr>
    </w:p>
    <w:p w:rsidR="006B4A1A" w:rsidRPr="0025059C" w:rsidRDefault="006B4A1A" w:rsidP="006B4A1A">
      <w:pPr>
        <w:pStyle w:val="Bezodstpw"/>
        <w:spacing w:line="276" w:lineRule="auto"/>
        <w:jc w:val="both"/>
        <w:rPr>
          <w:rFonts w:ascii="Times New Roman" w:hAnsi="Times New Roman" w:cs="Times New Roman"/>
          <w:b/>
          <w:sz w:val="26"/>
          <w:szCs w:val="26"/>
        </w:rPr>
      </w:pPr>
      <w:r w:rsidRPr="0025059C">
        <w:rPr>
          <w:rFonts w:ascii="Times New Roman" w:hAnsi="Times New Roman" w:cs="Times New Roman"/>
          <w:b/>
          <w:sz w:val="26"/>
          <w:szCs w:val="26"/>
        </w:rPr>
        <w:t>IX. INFORMACJE O SPOSOBIE P</w:t>
      </w:r>
      <w:r>
        <w:rPr>
          <w:rFonts w:ascii="Times New Roman" w:hAnsi="Times New Roman" w:cs="Times New Roman"/>
          <w:b/>
          <w:sz w:val="26"/>
          <w:szCs w:val="26"/>
        </w:rPr>
        <w:t xml:space="preserve">OROZUMIEWANIA SIĘ ZAMAWIAJĄCEGO </w:t>
      </w:r>
      <w:r w:rsidRPr="0025059C">
        <w:rPr>
          <w:rFonts w:ascii="Times New Roman" w:hAnsi="Times New Roman" w:cs="Times New Roman"/>
          <w:b/>
          <w:sz w:val="26"/>
          <w:szCs w:val="26"/>
        </w:rPr>
        <w:t>Z WYKONAWCAM</w:t>
      </w:r>
      <w:r>
        <w:rPr>
          <w:rFonts w:ascii="Times New Roman" w:hAnsi="Times New Roman" w:cs="Times New Roman"/>
          <w:b/>
          <w:sz w:val="26"/>
          <w:szCs w:val="26"/>
        </w:rPr>
        <w:t xml:space="preserve">I ORAZ PRZEKAZYWANIA OŚWIADCZEŃ </w:t>
      </w:r>
      <w:r w:rsidRPr="0025059C">
        <w:rPr>
          <w:rFonts w:ascii="Times New Roman" w:hAnsi="Times New Roman" w:cs="Times New Roman"/>
          <w:b/>
          <w:sz w:val="26"/>
          <w:szCs w:val="26"/>
        </w:rPr>
        <w:t>LUB DOKUMENTÓW, JEŻELI ZAMAWIAJĄCY, W SYTUACJACH OKREŚLONYCH W ART. 10C - 10E PRZEWIDUJE INNY SPOSÓB POROZUMIEWANIA SIĘ NIŻ PRZY UŻYCIU ŚRODKÓW KOMUNIKACJI ELEKTRONICZNEJ, A TA</w:t>
      </w:r>
      <w:r>
        <w:rPr>
          <w:rFonts w:ascii="Times New Roman" w:hAnsi="Times New Roman" w:cs="Times New Roman"/>
          <w:b/>
          <w:sz w:val="26"/>
          <w:szCs w:val="26"/>
        </w:rPr>
        <w:t xml:space="preserve">KŻE WSKAZANIE OSÓB UPRAWNIONYCH </w:t>
      </w:r>
      <w:r w:rsidRPr="0025059C">
        <w:rPr>
          <w:rFonts w:ascii="Times New Roman" w:hAnsi="Times New Roman" w:cs="Times New Roman"/>
          <w:b/>
          <w:sz w:val="26"/>
          <w:szCs w:val="26"/>
        </w:rPr>
        <w:t>DO POROZUMIEWANIA SIĘ Z WYKONAWCAMI.</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CA63C6">
        <w:rPr>
          <w:rFonts w:ascii="Times New Roman" w:hAnsi="Times New Roman" w:cs="Times New Roman"/>
          <w:sz w:val="24"/>
          <w:szCs w:val="24"/>
        </w:rPr>
        <w:t xml:space="preserve">Wykonawca może zwracać się do Zamawiającego o wyjaśnienia dotyczące wszelkich wątpliwości związanych ze Specyfikacją Istotnych Warunków Zamówienia, sposobem przygotowania i złożenia oferty, kierując swoje zapytania na piśmie, </w:t>
      </w:r>
      <w:proofErr w:type="spellStart"/>
      <w:r w:rsidRPr="00CA63C6">
        <w:rPr>
          <w:rFonts w:ascii="Times New Roman" w:hAnsi="Times New Roman" w:cs="Times New Roman"/>
          <w:sz w:val="24"/>
          <w:szCs w:val="24"/>
        </w:rPr>
        <w:t>faxem</w:t>
      </w:r>
      <w:proofErr w:type="spellEnd"/>
      <w:r w:rsidRPr="00CA63C6">
        <w:rPr>
          <w:rFonts w:ascii="Times New Roman" w:hAnsi="Times New Roman" w:cs="Times New Roman"/>
          <w:sz w:val="24"/>
          <w:szCs w:val="24"/>
        </w:rPr>
        <w:t xml:space="preserve"> lub drogą elektroniczną na adres: </w:t>
      </w:r>
      <w:r>
        <w:rPr>
          <w:rFonts w:ascii="Times New Roman" w:hAnsi="Times New Roman" w:cs="Times New Roman"/>
          <w:sz w:val="24"/>
          <w:szCs w:val="24"/>
        </w:rPr>
        <w:t>Miasto Brańsk, ul. Rynek 8, 17-120 Brańsk</w:t>
      </w:r>
      <w:r w:rsidRPr="00CA63C6">
        <w:rPr>
          <w:rFonts w:ascii="Times New Roman" w:hAnsi="Times New Roman" w:cs="Times New Roman"/>
          <w:sz w:val="24"/>
          <w:szCs w:val="24"/>
        </w:rPr>
        <w:t xml:space="preserve">, </w:t>
      </w:r>
      <w:proofErr w:type="spellStart"/>
      <w:r w:rsidRPr="00CA63C6">
        <w:rPr>
          <w:rFonts w:ascii="Times New Roman" w:hAnsi="Times New Roman" w:cs="Times New Roman"/>
          <w:sz w:val="24"/>
          <w:szCs w:val="24"/>
        </w:rPr>
        <w:t>fax</w:t>
      </w:r>
      <w:proofErr w:type="spellEnd"/>
      <w:r w:rsidRPr="00CA63C6">
        <w:rPr>
          <w:rFonts w:ascii="Times New Roman" w:hAnsi="Times New Roman" w:cs="Times New Roman"/>
          <w:sz w:val="24"/>
          <w:szCs w:val="24"/>
        </w:rPr>
        <w:t xml:space="preserve">: </w:t>
      </w:r>
      <w:r>
        <w:rPr>
          <w:rFonts w:ascii="Times New Roman" w:hAnsi="Times New Roman" w:cs="Times New Roman"/>
          <w:sz w:val="24"/>
          <w:szCs w:val="24"/>
        </w:rPr>
        <w:t>(85) 7375363</w:t>
      </w:r>
      <w:r w:rsidRPr="00CA63C6">
        <w:rPr>
          <w:rFonts w:ascii="Times New Roman" w:hAnsi="Times New Roman" w:cs="Times New Roman"/>
          <w:sz w:val="24"/>
          <w:szCs w:val="24"/>
        </w:rPr>
        <w:t xml:space="preserve">, </w:t>
      </w:r>
      <w:r>
        <w:rPr>
          <w:rFonts w:ascii="Times New Roman" w:hAnsi="Times New Roman" w:cs="Times New Roman"/>
          <w:sz w:val="24"/>
          <w:szCs w:val="24"/>
        </w:rPr>
        <w:t xml:space="preserve">              e-mail </w:t>
      </w:r>
      <w:hyperlink r:id="rId13" w:history="1">
        <w:r w:rsidRPr="0066268C">
          <w:rPr>
            <w:rStyle w:val="Hipercze"/>
            <w:rFonts w:ascii="Times New Roman" w:hAnsi="Times New Roman" w:cs="Times New Roman"/>
            <w:sz w:val="24"/>
            <w:szCs w:val="24"/>
          </w:rPr>
          <w:t>um.bransk@bransk.podlaskie.pl</w:t>
        </w:r>
      </w:hyperlink>
      <w:r>
        <w:rPr>
          <w:rFonts w:ascii="Times New Roman" w:hAnsi="Times New Roman" w:cs="Times New Roman"/>
          <w:sz w:val="24"/>
          <w:szCs w:val="24"/>
        </w:rPr>
        <w:t xml:space="preserve">. </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Zamawiający niezwłocznie udzieli wyjaśnień, poprzez ich zamieszczenie na własnej stronie internetowej dotyczącej niniejszego przetargu, jednak nie później niż na 2 dni przed upływem terminu składania ofert, pod warunkiem, że wniosek o wyjaśnienie treści specyfikacji istotnych warunków zamówienia wpłynie do Zamawiającego nie później niż do końca dnia, w którym upływa połowa wyznaczonego terminu składania ofert.</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lastRenderedPageBreak/>
        <w:t>Jeżeli wniosek o wyjaśnienie treści Specyfikacji Istotnych Warunków Zamówienia wpłynie po upływie terminu składania wniosku, o którym mowa w pkt. 2, lub dotyczy udzielonych wyjaśnień, Zamawiający może udzielić wyjaśnień albo pozostawić wniosek bez rozpoznania.</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Przedłużenie terminu składania ofert nie wpływa na bieg terminu składania wniosku,                         o którym mowa w pkt. 2.</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W uzasadnionych przypadkach Zamawiający może przed upływem terminu składania ofert zmienić treść Specyfikacji Istotnych Warunków Zamówienia. Dokonaną zmianę treści specyfikacji Zamawiający udostępni na stronie internetowej, chyba że specyfikacja nie podlega udostępnieniu na stronie internetowej.</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Jeżeli zmiana treści SIWZ prowadzić będzie do zmiany treści ogłoszenia o zamówieniu, Zamawiający zamieści ogłoszenie o zmianie ogłoszenia w Biuletynie Zamówień Publicznych.</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Jeżeli w wyniku zmiany treści SIWZ nie 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na własnej stronie internetowej.</w:t>
      </w:r>
    </w:p>
    <w:p w:rsidR="006B4A1A" w:rsidRPr="0025059C" w:rsidRDefault="006B4A1A" w:rsidP="006B4A1A">
      <w:pPr>
        <w:pStyle w:val="Bezodstpw"/>
        <w:numPr>
          <w:ilvl w:val="0"/>
          <w:numId w:val="30"/>
        </w:numPr>
        <w:spacing w:line="276" w:lineRule="auto"/>
        <w:jc w:val="both"/>
        <w:rPr>
          <w:rFonts w:ascii="Times New Roman" w:hAnsi="Times New Roman" w:cs="Times New Roman"/>
          <w:b/>
          <w:sz w:val="24"/>
          <w:szCs w:val="24"/>
        </w:rPr>
      </w:pPr>
      <w:r>
        <w:rPr>
          <w:rFonts w:ascii="Times New Roman" w:hAnsi="Times New Roman" w:cs="Times New Roman"/>
          <w:sz w:val="24"/>
          <w:szCs w:val="24"/>
        </w:rPr>
        <w:t>O</w:t>
      </w:r>
      <w:r w:rsidRPr="0025059C">
        <w:rPr>
          <w:rFonts w:ascii="Times New Roman" w:hAnsi="Times New Roman" w:cs="Times New Roman"/>
          <w:sz w:val="24"/>
          <w:szCs w:val="24"/>
        </w:rPr>
        <w:t xml:space="preserve">świadczenia, wnioski, zawiadomienia oraz informacje Zamawiający i Wykonawcy mogą przekazywać </w:t>
      </w:r>
      <w:r>
        <w:rPr>
          <w:rFonts w:ascii="Times New Roman" w:hAnsi="Times New Roman" w:cs="Times New Roman"/>
          <w:b/>
          <w:sz w:val="24"/>
          <w:szCs w:val="24"/>
        </w:rPr>
        <w:t xml:space="preserve">pisemnie, faksem (numer faksu </w:t>
      </w:r>
      <w:r w:rsidRPr="0025059C">
        <w:rPr>
          <w:rFonts w:ascii="Times New Roman" w:hAnsi="Times New Roman" w:cs="Times New Roman"/>
          <w:b/>
          <w:sz w:val="24"/>
          <w:szCs w:val="24"/>
        </w:rPr>
        <w:t xml:space="preserve">85 7375363), elektronicznie: </w:t>
      </w:r>
      <w:hyperlink r:id="rId14" w:history="1">
        <w:r w:rsidRPr="0025059C">
          <w:rPr>
            <w:rStyle w:val="Hipercze"/>
            <w:rFonts w:ascii="Times New Roman" w:hAnsi="Times New Roman" w:cs="Times New Roman"/>
            <w:b/>
            <w:sz w:val="24"/>
            <w:szCs w:val="24"/>
          </w:rPr>
          <w:t>um.bransk@bransk.podlaskie.pl</w:t>
        </w:r>
      </w:hyperlink>
      <w:r w:rsidRPr="0025059C">
        <w:rPr>
          <w:rFonts w:ascii="Times New Roman" w:hAnsi="Times New Roman" w:cs="Times New Roman"/>
          <w:b/>
          <w:sz w:val="24"/>
          <w:szCs w:val="24"/>
        </w:rPr>
        <w:t xml:space="preserve"> </w:t>
      </w:r>
    </w:p>
    <w:p w:rsidR="006B4A1A" w:rsidRPr="0025059C" w:rsidRDefault="006B4A1A" w:rsidP="006B4A1A">
      <w:pPr>
        <w:pStyle w:val="Bezodstpw"/>
        <w:spacing w:line="276" w:lineRule="auto"/>
        <w:ind w:left="360"/>
        <w:jc w:val="both"/>
        <w:rPr>
          <w:rFonts w:ascii="Times New Roman" w:hAnsi="Times New Roman" w:cs="Times New Roman"/>
          <w:b/>
          <w:sz w:val="24"/>
          <w:szCs w:val="24"/>
        </w:rPr>
      </w:pPr>
      <w:r w:rsidRPr="0025059C">
        <w:rPr>
          <w:rFonts w:ascii="Times New Roman" w:hAnsi="Times New Roman" w:cs="Times New Roman"/>
          <w:b/>
          <w:sz w:val="24"/>
          <w:szCs w:val="24"/>
        </w:rPr>
        <w:t>Każda ze stron, na żądanie drugiej niezwłocznie potwierdza fakt ich otrzymania.</w:t>
      </w:r>
    </w:p>
    <w:p w:rsidR="006B4A1A"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Zamawiający nie dopuszcza złożenia ofert w postaci katalogów elektronicznych                              lub dołączenia katalogów elektronicznych do oferty przez Wykonawcę.</w:t>
      </w:r>
    </w:p>
    <w:p w:rsidR="006B4A1A" w:rsidRPr="0025059C" w:rsidRDefault="006B4A1A" w:rsidP="006B4A1A">
      <w:pPr>
        <w:pStyle w:val="Bezodstpw"/>
        <w:numPr>
          <w:ilvl w:val="0"/>
          <w:numId w:val="30"/>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 xml:space="preserve">Osobami uprawnionymi przez Zamawiającego do kontaktu z Wykonawcami są: </w:t>
      </w:r>
    </w:p>
    <w:p w:rsidR="006B4A1A" w:rsidRDefault="006B4A1A" w:rsidP="002563A6">
      <w:pPr>
        <w:pStyle w:val="Bezodstpw"/>
        <w:numPr>
          <w:ilvl w:val="0"/>
          <w:numId w:val="68"/>
        </w:numPr>
        <w:spacing w:line="276" w:lineRule="auto"/>
        <w:jc w:val="both"/>
        <w:rPr>
          <w:rFonts w:ascii="Times New Roman" w:hAnsi="Times New Roman" w:cs="Times New Roman"/>
          <w:sz w:val="24"/>
          <w:szCs w:val="24"/>
        </w:rPr>
      </w:pPr>
      <w:r>
        <w:rPr>
          <w:rFonts w:ascii="Times New Roman" w:hAnsi="Times New Roman" w:cs="Times New Roman"/>
          <w:sz w:val="24"/>
          <w:szCs w:val="24"/>
        </w:rPr>
        <w:t>Monika Sakowicz</w:t>
      </w:r>
      <w:r w:rsidRPr="00CA63C6">
        <w:rPr>
          <w:rFonts w:ascii="Times New Roman" w:hAnsi="Times New Roman" w:cs="Times New Roman"/>
          <w:sz w:val="24"/>
          <w:szCs w:val="24"/>
        </w:rPr>
        <w:t xml:space="preserve"> – Kierownik</w:t>
      </w:r>
      <w:r>
        <w:rPr>
          <w:rFonts w:ascii="Times New Roman" w:hAnsi="Times New Roman" w:cs="Times New Roman"/>
          <w:sz w:val="24"/>
          <w:szCs w:val="24"/>
        </w:rPr>
        <w:t xml:space="preserve"> Referatu Budownictwa Mienia Komunalnego Planowania Przestrzennego Ochrony Środowiska i Rolnictwa Urzędu Miasta Brańsk                                           tel. (85)7375005 w. 30</w:t>
      </w:r>
      <w:r w:rsidRPr="00CA63C6">
        <w:rPr>
          <w:rFonts w:ascii="Times New Roman" w:hAnsi="Times New Roman" w:cs="Times New Roman"/>
          <w:sz w:val="24"/>
          <w:szCs w:val="24"/>
        </w:rPr>
        <w:t xml:space="preserve">, </w:t>
      </w:r>
    </w:p>
    <w:p w:rsidR="006B4A1A" w:rsidRPr="006B4A1A" w:rsidRDefault="006B4A1A" w:rsidP="002563A6">
      <w:pPr>
        <w:pStyle w:val="Bezodstpw"/>
        <w:numPr>
          <w:ilvl w:val="0"/>
          <w:numId w:val="68"/>
        </w:numPr>
        <w:spacing w:line="276" w:lineRule="auto"/>
        <w:jc w:val="both"/>
        <w:rPr>
          <w:rFonts w:ascii="Times New Roman" w:hAnsi="Times New Roman" w:cs="Times New Roman"/>
          <w:sz w:val="24"/>
          <w:szCs w:val="24"/>
        </w:rPr>
      </w:pPr>
      <w:r w:rsidRPr="006B4A1A">
        <w:rPr>
          <w:rFonts w:ascii="Times New Roman" w:hAnsi="Times New Roman" w:cs="Times New Roman"/>
          <w:sz w:val="24"/>
          <w:szCs w:val="24"/>
        </w:rPr>
        <w:t xml:space="preserve">Magdalena </w:t>
      </w:r>
      <w:proofErr w:type="spellStart"/>
      <w:r w:rsidRPr="006B4A1A">
        <w:rPr>
          <w:rFonts w:ascii="Times New Roman" w:hAnsi="Times New Roman" w:cs="Times New Roman"/>
          <w:sz w:val="24"/>
          <w:szCs w:val="24"/>
        </w:rPr>
        <w:t>Sycewicz</w:t>
      </w:r>
      <w:proofErr w:type="spellEnd"/>
      <w:r w:rsidRPr="006B4A1A">
        <w:rPr>
          <w:rFonts w:ascii="Times New Roman" w:hAnsi="Times New Roman" w:cs="Times New Roman"/>
          <w:sz w:val="24"/>
          <w:szCs w:val="24"/>
        </w:rPr>
        <w:t xml:space="preserve"> - Podinspektor w Referacie Budownictwa Mienia Komunalnego Planowania Przestrzennego Ochrony Środowiska i Rolnictwa Urzędu Miasta Brańsk                      tel. (85)7375005 w. 30</w:t>
      </w:r>
      <w:r>
        <w:rPr>
          <w:rFonts w:ascii="Times New Roman" w:hAnsi="Times New Roman" w:cs="Times New Roman"/>
          <w:sz w:val="24"/>
          <w:szCs w:val="24"/>
        </w:rPr>
        <w:t>.</w:t>
      </w:r>
    </w:p>
    <w:p w:rsidR="006B4A1A" w:rsidRPr="0025059C" w:rsidRDefault="006B4A1A" w:rsidP="006B4A1A">
      <w:pPr>
        <w:pStyle w:val="Bezodstpw"/>
        <w:spacing w:line="276" w:lineRule="auto"/>
        <w:jc w:val="both"/>
        <w:rPr>
          <w:rFonts w:ascii="Times New Roman" w:hAnsi="Times New Roman" w:cs="Times New Roman"/>
          <w:sz w:val="16"/>
          <w:szCs w:val="16"/>
        </w:rPr>
      </w:pPr>
    </w:p>
    <w:p w:rsidR="006B4A1A" w:rsidRPr="005313CB" w:rsidRDefault="006B4A1A" w:rsidP="006B4A1A">
      <w:pPr>
        <w:pStyle w:val="Bezodstpw"/>
        <w:rPr>
          <w:rFonts w:ascii="Times New Roman" w:hAnsi="Times New Roman" w:cs="Times New Roman"/>
          <w:b/>
          <w:sz w:val="26"/>
          <w:szCs w:val="26"/>
        </w:rPr>
      </w:pPr>
      <w:r w:rsidRPr="0025059C">
        <w:rPr>
          <w:rFonts w:ascii="Times New Roman" w:hAnsi="Times New Roman" w:cs="Times New Roman"/>
          <w:b/>
          <w:sz w:val="26"/>
          <w:szCs w:val="26"/>
        </w:rPr>
        <w:t>X. WYMAGANIA DOTYCZĄCE WADIUM.</w:t>
      </w:r>
    </w:p>
    <w:p w:rsidR="006B4A1A" w:rsidRPr="00470A5D" w:rsidRDefault="006B4A1A" w:rsidP="006B4A1A">
      <w:pPr>
        <w:pStyle w:val="Bezodstpw"/>
        <w:numPr>
          <w:ilvl w:val="0"/>
          <w:numId w:val="31"/>
        </w:numPr>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t xml:space="preserve">Wykonawca jest zobowiązany do wniesienia wadium w wysokości </w:t>
      </w:r>
      <w:r w:rsidRPr="00470A5D">
        <w:rPr>
          <w:rStyle w:val="TeksttreciPogrubienie"/>
          <w:rFonts w:ascii="Times New Roman" w:hAnsi="Times New Roman" w:cs="Times New Roman"/>
          <w:sz w:val="24"/>
          <w:szCs w:val="24"/>
        </w:rPr>
        <w:t xml:space="preserve">5.000,00 zł </w:t>
      </w:r>
      <w:r w:rsidRPr="00470A5D">
        <w:rPr>
          <w:rFonts w:ascii="Times New Roman" w:hAnsi="Times New Roman" w:cs="Times New Roman"/>
          <w:sz w:val="24"/>
          <w:szCs w:val="24"/>
        </w:rPr>
        <w:t>(</w:t>
      </w:r>
      <w:r w:rsidRPr="00470A5D">
        <w:rPr>
          <w:rStyle w:val="TeksttreciPogrubienieKursywa"/>
          <w:rFonts w:ascii="Times New Roman" w:hAnsi="Times New Roman" w:cs="Times New Roman"/>
          <w:sz w:val="24"/>
          <w:szCs w:val="24"/>
        </w:rPr>
        <w:t>słownie: pięć tysięcy złotych).</w:t>
      </w:r>
    </w:p>
    <w:p w:rsidR="006B4A1A" w:rsidRPr="00470A5D" w:rsidRDefault="006B4A1A" w:rsidP="006B4A1A">
      <w:pPr>
        <w:pStyle w:val="Bezodstpw"/>
        <w:numPr>
          <w:ilvl w:val="0"/>
          <w:numId w:val="31"/>
        </w:numPr>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t>Wadium wnosi się przed upływem terminu składania ofert. Dla wadium wniesionego                       w pieniądzu decyduje data wpływu środków na konto Zamawiającego.</w:t>
      </w:r>
    </w:p>
    <w:p w:rsidR="006B4A1A" w:rsidRPr="00470A5D" w:rsidRDefault="006B4A1A" w:rsidP="006B4A1A">
      <w:pPr>
        <w:pStyle w:val="Bezodstpw"/>
        <w:numPr>
          <w:ilvl w:val="0"/>
          <w:numId w:val="31"/>
        </w:numPr>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t>Wadium może być wnoszone w jednej lub kilku następujących formach:</w:t>
      </w:r>
    </w:p>
    <w:p w:rsidR="006B4A1A" w:rsidRPr="00470A5D" w:rsidRDefault="006B4A1A" w:rsidP="006B4A1A">
      <w:pPr>
        <w:pStyle w:val="Bezodstpw"/>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t>- pieniądzu,</w:t>
      </w:r>
    </w:p>
    <w:p w:rsidR="006B4A1A" w:rsidRPr="00470A5D" w:rsidRDefault="006B4A1A" w:rsidP="006B4A1A">
      <w:pPr>
        <w:pStyle w:val="Bezodstpw"/>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t>- poręczeniach bankowych lub poręczeniach spółdzielczej kasy oszczędnościowo-kredytowej, z  tym że poręczenie kasy jest zawsze poręczeniem pieniężnym</w:t>
      </w:r>
    </w:p>
    <w:p w:rsidR="006B4A1A" w:rsidRPr="00470A5D" w:rsidRDefault="006B4A1A" w:rsidP="006B4A1A">
      <w:pPr>
        <w:pStyle w:val="Bezodstpw"/>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lastRenderedPageBreak/>
        <w:t>- gwarancjach bankowych</w:t>
      </w:r>
    </w:p>
    <w:p w:rsidR="006B4A1A" w:rsidRPr="00470A5D" w:rsidRDefault="006B4A1A" w:rsidP="006B4A1A">
      <w:pPr>
        <w:pStyle w:val="Bezodstpw"/>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t>- gwarancjach ubezpieczeniowych;</w:t>
      </w:r>
    </w:p>
    <w:p w:rsidR="006B4A1A" w:rsidRDefault="006B4A1A" w:rsidP="006B4A1A">
      <w:pPr>
        <w:pStyle w:val="Bezodstpw"/>
        <w:spacing w:line="276" w:lineRule="auto"/>
        <w:jc w:val="both"/>
        <w:rPr>
          <w:rFonts w:ascii="Times New Roman" w:hAnsi="Times New Roman" w:cs="Times New Roman"/>
          <w:sz w:val="24"/>
          <w:szCs w:val="24"/>
        </w:rPr>
      </w:pPr>
      <w:r w:rsidRPr="00470A5D">
        <w:rPr>
          <w:rFonts w:ascii="Times New Roman" w:hAnsi="Times New Roman" w:cs="Times New Roman"/>
          <w:sz w:val="24"/>
          <w:szCs w:val="24"/>
        </w:rPr>
        <w:t xml:space="preserve">- poręczeniach udzielanych przez podmioty, o których mowa w </w:t>
      </w:r>
      <w:hyperlink r:id="rId15" w:anchor="/document/16888361?unitId=art(6(b))ust(5)pkt(2)&amp;cm=DOCUMENT" w:history="1">
        <w:r w:rsidRPr="00470A5D">
          <w:rPr>
            <w:rStyle w:val="Hipercze"/>
            <w:rFonts w:ascii="Times New Roman" w:hAnsi="Times New Roman" w:cs="Times New Roman"/>
            <w:sz w:val="24"/>
            <w:szCs w:val="24"/>
          </w:rPr>
          <w:t xml:space="preserve">art. 6b ust. 5 </w:t>
        </w:r>
        <w:proofErr w:type="spellStart"/>
        <w:r w:rsidRPr="00470A5D">
          <w:rPr>
            <w:rStyle w:val="Hipercze"/>
            <w:rFonts w:ascii="Times New Roman" w:hAnsi="Times New Roman" w:cs="Times New Roman"/>
            <w:sz w:val="24"/>
            <w:szCs w:val="24"/>
          </w:rPr>
          <w:t>pkt</w:t>
        </w:r>
        <w:proofErr w:type="spellEnd"/>
        <w:r w:rsidRPr="00470A5D">
          <w:rPr>
            <w:rStyle w:val="Hipercze"/>
            <w:rFonts w:ascii="Times New Roman" w:hAnsi="Times New Roman" w:cs="Times New Roman"/>
            <w:sz w:val="24"/>
            <w:szCs w:val="24"/>
          </w:rPr>
          <w:t xml:space="preserve"> 2</w:t>
        </w:r>
      </w:hyperlink>
      <w:r w:rsidRPr="00470A5D">
        <w:rPr>
          <w:rFonts w:ascii="Times New Roman" w:hAnsi="Times New Roman" w:cs="Times New Roman"/>
          <w:sz w:val="24"/>
          <w:szCs w:val="24"/>
        </w:rPr>
        <w:t xml:space="preserve"> ustawy </w:t>
      </w:r>
      <w:r>
        <w:rPr>
          <w:rFonts w:ascii="Times New Roman" w:hAnsi="Times New Roman" w:cs="Times New Roman"/>
          <w:sz w:val="24"/>
          <w:szCs w:val="24"/>
        </w:rPr>
        <w:t xml:space="preserve">                     </w:t>
      </w:r>
      <w:r w:rsidRPr="00470A5D">
        <w:rPr>
          <w:rFonts w:ascii="Times New Roman" w:hAnsi="Times New Roman" w:cs="Times New Roman"/>
          <w:sz w:val="24"/>
          <w:szCs w:val="24"/>
        </w:rPr>
        <w:t xml:space="preserve">z dnia 9 listopada 2000 r. o utworzeniu Polskiej Agencji Rozwoju Przedsiębiorczości </w:t>
      </w:r>
      <w:r>
        <w:rPr>
          <w:rFonts w:ascii="Times New Roman" w:hAnsi="Times New Roman" w:cs="Times New Roman"/>
          <w:sz w:val="24"/>
          <w:szCs w:val="24"/>
        </w:rPr>
        <w:t xml:space="preserve">                        </w:t>
      </w:r>
      <w:r w:rsidRPr="00470A5D">
        <w:rPr>
          <w:rFonts w:ascii="Times New Roman" w:hAnsi="Times New Roman" w:cs="Times New Roman"/>
          <w:sz w:val="24"/>
          <w:szCs w:val="24"/>
        </w:rPr>
        <w:t>(Dz. U. z 2019 r. poz. 310, 836 i 1572).</w:t>
      </w:r>
    </w:p>
    <w:p w:rsidR="006B4A1A" w:rsidRDefault="006B4A1A" w:rsidP="006B4A1A">
      <w:pPr>
        <w:pStyle w:val="Bezodstpw"/>
        <w:numPr>
          <w:ilvl w:val="0"/>
          <w:numId w:val="31"/>
        </w:numPr>
        <w:spacing w:line="276" w:lineRule="auto"/>
        <w:jc w:val="both"/>
        <w:rPr>
          <w:rFonts w:ascii="Times New Roman" w:hAnsi="Times New Roman" w:cs="Times New Roman"/>
          <w:sz w:val="24"/>
          <w:szCs w:val="24"/>
        </w:rPr>
      </w:pPr>
      <w:r w:rsidRPr="0025059C">
        <w:rPr>
          <w:rFonts w:ascii="Times New Roman" w:hAnsi="Times New Roman" w:cs="Times New Roman"/>
          <w:sz w:val="24"/>
          <w:szCs w:val="24"/>
        </w:rPr>
        <w:t>Wadium wnoszone w pieniądzu Wykonawca wpłaca przelewem na rachunek bankowy Zamawiającego: BS Brańsk, N</w:t>
      </w:r>
      <w:r w:rsidRPr="0025059C">
        <w:rPr>
          <w:rFonts w:ascii="Times New Roman" w:hAnsi="Times New Roman" w:cs="Times New Roman"/>
          <w:bCs/>
          <w:sz w:val="24"/>
          <w:szCs w:val="24"/>
        </w:rPr>
        <w:t xml:space="preserve">r konta </w:t>
      </w:r>
      <w:r w:rsidRPr="0025059C">
        <w:rPr>
          <w:rFonts w:ascii="Times New Roman" w:hAnsi="Times New Roman" w:cs="Times New Roman"/>
          <w:b/>
          <w:sz w:val="24"/>
          <w:szCs w:val="24"/>
        </w:rPr>
        <w:t>52 8063 0001 0010 0100 1182 0009</w:t>
      </w:r>
      <w:r w:rsidRPr="0025059C">
        <w:rPr>
          <w:rFonts w:ascii="Times New Roman" w:hAnsi="Times New Roman" w:cs="Times New Roman"/>
          <w:sz w:val="24"/>
          <w:szCs w:val="24"/>
        </w:rPr>
        <w:t xml:space="preserve"> z dopiskiem</w:t>
      </w:r>
      <w:r w:rsidRPr="0025059C">
        <w:rPr>
          <w:rStyle w:val="Teksttreci510ptBezkursywy"/>
          <w:rFonts w:ascii="Times New Roman" w:hAnsi="Times New Roman" w:cs="Times New Roman"/>
          <w:sz w:val="24"/>
          <w:szCs w:val="24"/>
        </w:rPr>
        <w:t xml:space="preserve">: Wadium </w:t>
      </w:r>
      <w:r w:rsidRPr="0025059C">
        <w:rPr>
          <w:rStyle w:val="Teksttreci5BezpogrubieniaBezkursywy"/>
          <w:rFonts w:ascii="Times New Roman" w:hAnsi="Times New Roman" w:cs="Times New Roman"/>
          <w:sz w:val="24"/>
          <w:szCs w:val="24"/>
        </w:rPr>
        <w:t xml:space="preserve">na </w:t>
      </w:r>
      <w:r w:rsidRPr="0025059C">
        <w:rPr>
          <w:rStyle w:val="Teksttreci510ptBezkursywy"/>
          <w:rFonts w:ascii="Times New Roman" w:hAnsi="Times New Roman" w:cs="Times New Roman"/>
          <w:sz w:val="24"/>
          <w:szCs w:val="24"/>
        </w:rPr>
        <w:t xml:space="preserve">przetarg: </w:t>
      </w:r>
      <w:r w:rsidR="001A735A">
        <w:rPr>
          <w:rFonts w:ascii="Times New Roman" w:hAnsi="Times New Roman" w:cs="Times New Roman"/>
          <w:b/>
          <w:i/>
          <w:sz w:val="24"/>
          <w:szCs w:val="24"/>
        </w:rPr>
        <w:t xml:space="preserve">„Przebudowa ulicy </w:t>
      </w:r>
      <w:r>
        <w:rPr>
          <w:rFonts w:ascii="Times New Roman" w:hAnsi="Times New Roman" w:cs="Times New Roman"/>
          <w:b/>
          <w:i/>
          <w:sz w:val="24"/>
          <w:szCs w:val="24"/>
        </w:rPr>
        <w:t>Ściegiennego</w:t>
      </w:r>
      <w:r w:rsidR="001A735A">
        <w:rPr>
          <w:rFonts w:ascii="Times New Roman" w:hAnsi="Times New Roman" w:cs="Times New Roman"/>
          <w:b/>
          <w:i/>
          <w:sz w:val="24"/>
          <w:szCs w:val="24"/>
        </w:rPr>
        <w:t xml:space="preserve"> w mieście Brańsk</w:t>
      </w:r>
      <w:r w:rsidRPr="0025059C">
        <w:rPr>
          <w:rFonts w:ascii="Times New Roman" w:hAnsi="Times New Roman" w:cs="Times New Roman"/>
          <w:b/>
          <w:i/>
          <w:sz w:val="24"/>
          <w:szCs w:val="24"/>
        </w:rPr>
        <w:t>”</w:t>
      </w:r>
      <w:r w:rsidRPr="0025059C">
        <w:rPr>
          <w:rStyle w:val="Teksttreci6Bezpogrubienia"/>
          <w:rFonts w:eastAsia="Arial"/>
          <w:sz w:val="24"/>
          <w:szCs w:val="24"/>
        </w:rPr>
        <w:t>.</w:t>
      </w:r>
    </w:p>
    <w:p w:rsidR="006B4A1A" w:rsidRDefault="006B4A1A" w:rsidP="006B4A1A">
      <w:pPr>
        <w:pStyle w:val="Bezodstpw"/>
        <w:numPr>
          <w:ilvl w:val="0"/>
          <w:numId w:val="31"/>
        </w:numPr>
        <w:spacing w:line="276" w:lineRule="auto"/>
        <w:jc w:val="both"/>
        <w:rPr>
          <w:rFonts w:ascii="Times New Roman" w:hAnsi="Times New Roman" w:cs="Times New Roman"/>
          <w:sz w:val="24"/>
          <w:szCs w:val="24"/>
        </w:rPr>
      </w:pPr>
      <w:r w:rsidRPr="005313CB">
        <w:rPr>
          <w:rFonts w:ascii="Times New Roman" w:hAnsi="Times New Roman" w:cs="Times New Roman"/>
          <w:sz w:val="24"/>
          <w:szCs w:val="24"/>
        </w:rPr>
        <w:t>Wadium wniesione w formie gwarancji należy złożyć w oryginale.</w:t>
      </w:r>
    </w:p>
    <w:p w:rsidR="006B4A1A" w:rsidRDefault="006B4A1A" w:rsidP="006B4A1A">
      <w:pPr>
        <w:pStyle w:val="Bezodstpw"/>
        <w:numPr>
          <w:ilvl w:val="0"/>
          <w:numId w:val="31"/>
        </w:numPr>
        <w:spacing w:line="276" w:lineRule="auto"/>
        <w:jc w:val="both"/>
        <w:rPr>
          <w:rFonts w:ascii="Times New Roman" w:hAnsi="Times New Roman" w:cs="Times New Roman"/>
          <w:sz w:val="24"/>
          <w:szCs w:val="24"/>
        </w:rPr>
      </w:pPr>
      <w:r w:rsidRPr="005313CB">
        <w:rPr>
          <w:rFonts w:ascii="Times New Roman" w:hAnsi="Times New Roman" w:cs="Times New Roman"/>
          <w:sz w:val="24"/>
          <w:szCs w:val="24"/>
        </w:rPr>
        <w:t>Wadium dla Wykonawców składających ofertę wspólnie może być wniesione                 przez jednego z uczestników konsorcjum.</w:t>
      </w:r>
    </w:p>
    <w:p w:rsidR="006B4A1A" w:rsidRPr="005313CB" w:rsidRDefault="006B4A1A" w:rsidP="006B4A1A">
      <w:pPr>
        <w:pStyle w:val="Bezodstpw"/>
        <w:numPr>
          <w:ilvl w:val="0"/>
          <w:numId w:val="31"/>
        </w:numPr>
        <w:spacing w:line="276" w:lineRule="auto"/>
        <w:jc w:val="both"/>
        <w:rPr>
          <w:rFonts w:ascii="Times New Roman" w:hAnsi="Times New Roman" w:cs="Times New Roman"/>
          <w:sz w:val="24"/>
          <w:szCs w:val="24"/>
        </w:rPr>
      </w:pPr>
      <w:r w:rsidRPr="005313CB">
        <w:rPr>
          <w:rFonts w:ascii="Times New Roman" w:hAnsi="Times New Roman" w:cs="Times New Roman"/>
          <w:sz w:val="24"/>
          <w:szCs w:val="24"/>
        </w:rPr>
        <w:t xml:space="preserve">Zwrot lub zatrzymanie wadium nastąpi na zasadach określonych w art. 46 ustawy </w:t>
      </w:r>
      <w:proofErr w:type="spellStart"/>
      <w:r w:rsidRPr="005313CB">
        <w:rPr>
          <w:rFonts w:ascii="Times New Roman" w:hAnsi="Times New Roman" w:cs="Times New Roman"/>
          <w:sz w:val="24"/>
          <w:szCs w:val="24"/>
        </w:rPr>
        <w:t>Pzp</w:t>
      </w:r>
      <w:proofErr w:type="spellEnd"/>
      <w:r w:rsidRPr="005313CB">
        <w:rPr>
          <w:rFonts w:ascii="Times New Roman" w:hAnsi="Times New Roman" w:cs="Times New Roman"/>
          <w:sz w:val="24"/>
          <w:szCs w:val="24"/>
        </w:rPr>
        <w:t>.</w:t>
      </w:r>
    </w:p>
    <w:p w:rsidR="006B4A1A" w:rsidRPr="005313CB" w:rsidRDefault="006B4A1A" w:rsidP="006B4A1A">
      <w:pPr>
        <w:pStyle w:val="Bezodstpw"/>
        <w:spacing w:line="276" w:lineRule="auto"/>
        <w:jc w:val="both"/>
        <w:rPr>
          <w:rFonts w:ascii="Times New Roman" w:hAnsi="Times New Roman" w:cs="Times New Roman"/>
          <w:sz w:val="16"/>
          <w:szCs w:val="16"/>
        </w:rPr>
      </w:pPr>
    </w:p>
    <w:p w:rsidR="006B4A1A" w:rsidRPr="005313CB" w:rsidRDefault="006B4A1A" w:rsidP="006B4A1A">
      <w:pPr>
        <w:pStyle w:val="Bezodstpw"/>
        <w:rPr>
          <w:rFonts w:ascii="Times New Roman" w:hAnsi="Times New Roman" w:cs="Times New Roman"/>
          <w:b/>
          <w:sz w:val="26"/>
          <w:szCs w:val="26"/>
        </w:rPr>
      </w:pPr>
      <w:r w:rsidRPr="005313CB">
        <w:rPr>
          <w:rFonts w:ascii="Times New Roman" w:hAnsi="Times New Roman" w:cs="Times New Roman"/>
          <w:b/>
          <w:sz w:val="26"/>
          <w:szCs w:val="26"/>
        </w:rPr>
        <w:t>XI. TERMIN ZWIĄZANIA OFERTĄ.</w:t>
      </w:r>
    </w:p>
    <w:p w:rsidR="006B4A1A" w:rsidRDefault="006B4A1A" w:rsidP="006B4A1A">
      <w:pPr>
        <w:pStyle w:val="Bezodstpw"/>
        <w:numPr>
          <w:ilvl w:val="0"/>
          <w:numId w:val="32"/>
        </w:numPr>
        <w:spacing w:line="276" w:lineRule="auto"/>
        <w:jc w:val="both"/>
        <w:rPr>
          <w:rFonts w:ascii="Times New Roman" w:hAnsi="Times New Roman" w:cs="Times New Roman"/>
          <w:sz w:val="24"/>
          <w:szCs w:val="24"/>
        </w:rPr>
      </w:pPr>
      <w:r w:rsidRPr="005313CB">
        <w:rPr>
          <w:rFonts w:ascii="Times New Roman" w:hAnsi="Times New Roman" w:cs="Times New Roman"/>
          <w:sz w:val="24"/>
          <w:szCs w:val="24"/>
        </w:rPr>
        <w:t>Termin związania ofertą wynosi: 30 dni. Bieg terminu rozpoczyna się wraz z upływem terminu składania ofert.</w:t>
      </w:r>
    </w:p>
    <w:p w:rsidR="006B4A1A" w:rsidRDefault="006B4A1A" w:rsidP="006B4A1A">
      <w:pPr>
        <w:pStyle w:val="Bezodstpw"/>
        <w:numPr>
          <w:ilvl w:val="0"/>
          <w:numId w:val="32"/>
        </w:numPr>
        <w:spacing w:line="276" w:lineRule="auto"/>
        <w:jc w:val="both"/>
        <w:rPr>
          <w:rFonts w:ascii="Times New Roman" w:hAnsi="Times New Roman" w:cs="Times New Roman"/>
          <w:sz w:val="24"/>
          <w:szCs w:val="24"/>
        </w:rPr>
      </w:pPr>
      <w:r w:rsidRPr="005313CB">
        <w:rPr>
          <w:rFonts w:ascii="Times New Roman" w:hAnsi="Times New Roman" w:cs="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Pr>
          <w:rFonts w:ascii="Times New Roman" w:hAnsi="Times New Roman" w:cs="Times New Roman"/>
          <w:sz w:val="24"/>
          <w:szCs w:val="24"/>
        </w:rPr>
        <w:t xml:space="preserve">                                         </w:t>
      </w:r>
      <w:r w:rsidRPr="005313CB">
        <w:rPr>
          <w:rFonts w:ascii="Times New Roman" w:hAnsi="Times New Roman" w:cs="Times New Roman"/>
          <w:sz w:val="24"/>
          <w:szCs w:val="24"/>
        </w:rPr>
        <w:t>na przedłużenie tego terminu o oznaczony okres, nie dłuższy jednak niż 60 dni.</w:t>
      </w:r>
    </w:p>
    <w:p w:rsidR="006B4A1A" w:rsidRPr="005313CB" w:rsidRDefault="006B4A1A" w:rsidP="006B4A1A">
      <w:pPr>
        <w:pStyle w:val="Bezodstpw"/>
        <w:numPr>
          <w:ilvl w:val="0"/>
          <w:numId w:val="32"/>
        </w:numPr>
        <w:spacing w:line="276" w:lineRule="auto"/>
        <w:jc w:val="both"/>
        <w:rPr>
          <w:rFonts w:ascii="Times New Roman" w:hAnsi="Times New Roman" w:cs="Times New Roman"/>
          <w:sz w:val="24"/>
          <w:szCs w:val="24"/>
        </w:rPr>
      </w:pPr>
      <w:r w:rsidRPr="005313CB">
        <w:rPr>
          <w:rFonts w:ascii="Times New Roman" w:hAnsi="Times New Roman" w:cs="Times New Roman"/>
          <w:sz w:val="24"/>
          <w:szCs w:val="24"/>
        </w:rPr>
        <w:t>W przypadku wniesienia odwołania po upływie terminu składania ofert bieg terminu związania ofertą ulega zawieszeniu do czasu ogłoszenia przez Izbę orzeczenia.</w:t>
      </w:r>
    </w:p>
    <w:p w:rsidR="006B4A1A" w:rsidRPr="00EF0B54" w:rsidRDefault="006B4A1A" w:rsidP="006B4A1A">
      <w:pPr>
        <w:pStyle w:val="Bezodstpw"/>
        <w:spacing w:line="276" w:lineRule="auto"/>
        <w:jc w:val="both"/>
        <w:rPr>
          <w:rFonts w:ascii="Times New Roman" w:hAnsi="Times New Roman" w:cs="Times New Roman"/>
          <w:sz w:val="16"/>
          <w:szCs w:val="16"/>
        </w:rPr>
      </w:pPr>
    </w:p>
    <w:p w:rsidR="006B4A1A" w:rsidRPr="00EF0B54" w:rsidRDefault="006B4A1A" w:rsidP="006B4A1A">
      <w:pPr>
        <w:suppressAutoHyphens w:val="0"/>
        <w:autoSpaceDE w:val="0"/>
        <w:spacing w:line="276" w:lineRule="auto"/>
        <w:jc w:val="both"/>
        <w:rPr>
          <w:sz w:val="26"/>
          <w:szCs w:val="26"/>
        </w:rPr>
      </w:pPr>
      <w:r w:rsidRPr="00EF0B54">
        <w:rPr>
          <w:rFonts w:ascii="TimesNewRomanPS-BoldMT" w:hAnsi="TimesNewRomanPS-BoldMT" w:cs="TimesNewRomanPS-BoldMT"/>
          <w:b/>
          <w:bCs/>
          <w:sz w:val="26"/>
          <w:szCs w:val="26"/>
          <w:lang w:eastAsia="pl-PL"/>
        </w:rPr>
        <w:t>XII. OPIS SPOSOBU PRZYGOTOWANIA OFERT.</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rPr>
        <w:t>Ofertę należy złożyć w podwójnej zamkniętej kopercie.</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rPr>
        <w:t>Koperta zewnętrzna pozbawiona wszelkich oznaczeń identyfikujących Wykonawcę, zaadresowana na adres Zamawiającego opisaną wg wzoru</w:t>
      </w:r>
      <w:r>
        <w:rPr>
          <w:rFonts w:ascii="Times New Roman" w:hAnsi="Times New Roman" w:cs="Times New Roman"/>
          <w:sz w:val="24"/>
          <w:szCs w:val="24"/>
        </w:rPr>
        <w:t>:</w:t>
      </w:r>
    </w:p>
    <w:p w:rsidR="006B4A1A" w:rsidRDefault="006B4A1A" w:rsidP="006B4A1A">
      <w:pPr>
        <w:pStyle w:val="Bezodstpw"/>
        <w:spacing w:line="276" w:lineRule="auto"/>
        <w:jc w:val="both"/>
        <w:rPr>
          <w:rFonts w:ascii="Times New Roman" w:hAnsi="Times New Roman" w:cs="Times New Roman"/>
          <w:sz w:val="24"/>
          <w:szCs w:val="24"/>
        </w:rPr>
      </w:pPr>
    </w:p>
    <w:p w:rsidR="006B4A1A" w:rsidRPr="001F0358" w:rsidRDefault="006B4A1A" w:rsidP="006B4A1A">
      <w:pPr>
        <w:pStyle w:val="Bezodstpw"/>
        <w:spacing w:line="276" w:lineRule="auto"/>
        <w:jc w:val="both"/>
        <w:rPr>
          <w:rFonts w:ascii="Times New Roman" w:hAnsi="Times New Roman" w:cs="Times New Roman"/>
          <w:b/>
          <w:sz w:val="24"/>
          <w:szCs w:val="24"/>
        </w:rPr>
      </w:pPr>
      <w:r w:rsidRPr="001F0358">
        <w:rPr>
          <w:rFonts w:ascii="Times New Roman" w:hAnsi="Times New Roman" w:cs="Times New Roman"/>
          <w:b/>
          <w:sz w:val="24"/>
          <w:szCs w:val="24"/>
        </w:rPr>
        <w:t>Miasto Brańsk</w:t>
      </w:r>
    </w:p>
    <w:p w:rsidR="006B4A1A" w:rsidRPr="001F0358" w:rsidRDefault="006B4A1A" w:rsidP="006B4A1A">
      <w:pPr>
        <w:pStyle w:val="Bezodstpw"/>
        <w:spacing w:line="276" w:lineRule="auto"/>
        <w:jc w:val="both"/>
        <w:rPr>
          <w:rFonts w:ascii="Times New Roman" w:hAnsi="Times New Roman" w:cs="Times New Roman"/>
          <w:b/>
          <w:sz w:val="24"/>
          <w:szCs w:val="24"/>
        </w:rPr>
      </w:pPr>
      <w:r w:rsidRPr="001F0358">
        <w:rPr>
          <w:rFonts w:ascii="Times New Roman" w:hAnsi="Times New Roman" w:cs="Times New Roman"/>
          <w:b/>
          <w:sz w:val="24"/>
          <w:szCs w:val="24"/>
        </w:rPr>
        <w:t>ul. Rynek 8</w:t>
      </w:r>
    </w:p>
    <w:p w:rsidR="006B4A1A" w:rsidRPr="001F0358" w:rsidRDefault="006B4A1A" w:rsidP="006B4A1A">
      <w:pPr>
        <w:pStyle w:val="Bezodstpw"/>
        <w:spacing w:line="276" w:lineRule="auto"/>
        <w:jc w:val="both"/>
        <w:rPr>
          <w:rFonts w:ascii="Times New Roman" w:hAnsi="Times New Roman" w:cs="Times New Roman"/>
          <w:b/>
          <w:sz w:val="24"/>
          <w:szCs w:val="24"/>
        </w:rPr>
      </w:pPr>
      <w:r w:rsidRPr="001F0358">
        <w:rPr>
          <w:rFonts w:ascii="Times New Roman" w:hAnsi="Times New Roman" w:cs="Times New Roman"/>
          <w:b/>
          <w:sz w:val="24"/>
          <w:szCs w:val="24"/>
        </w:rPr>
        <w:t>17-120 Brańsk</w:t>
      </w:r>
    </w:p>
    <w:p w:rsidR="006B4A1A" w:rsidRPr="00EF0B54" w:rsidRDefault="006B4A1A" w:rsidP="006B4A1A">
      <w:pPr>
        <w:pStyle w:val="Bezodstpw"/>
        <w:spacing w:line="276" w:lineRule="auto"/>
        <w:jc w:val="center"/>
        <w:rPr>
          <w:rFonts w:ascii="Times New Roman" w:hAnsi="Times New Roman" w:cs="Times New Roman"/>
          <w:sz w:val="24"/>
          <w:szCs w:val="24"/>
        </w:rPr>
      </w:pPr>
      <w:r w:rsidRPr="00EF0B54">
        <w:rPr>
          <w:rFonts w:ascii="Times New Roman" w:hAnsi="Times New Roman" w:cs="Times New Roman"/>
          <w:sz w:val="24"/>
          <w:szCs w:val="24"/>
        </w:rPr>
        <w:t>PRZETARG NIEOGRANICZONY</w:t>
      </w:r>
    </w:p>
    <w:p w:rsidR="006B4A1A" w:rsidRPr="00EF0B54" w:rsidRDefault="006B4A1A" w:rsidP="006B4A1A">
      <w:pPr>
        <w:pStyle w:val="Bezodstpw"/>
        <w:rPr>
          <w:rFonts w:ascii="Times New Roman" w:hAnsi="Times New Roman" w:cs="Times New Roman"/>
          <w:b/>
          <w:sz w:val="24"/>
          <w:szCs w:val="24"/>
        </w:rPr>
      </w:pPr>
      <w:r w:rsidRPr="00EF0B54">
        <w:rPr>
          <w:rFonts w:ascii="Times New Roman" w:hAnsi="Times New Roman" w:cs="Times New Roman"/>
          <w:sz w:val="24"/>
          <w:szCs w:val="24"/>
        </w:rPr>
        <w:t xml:space="preserve">na zadanie </w:t>
      </w:r>
      <w:r w:rsidR="001A735A">
        <w:rPr>
          <w:rFonts w:ascii="Times New Roman" w:hAnsi="Times New Roman" w:cs="Times New Roman"/>
          <w:b/>
          <w:sz w:val="24"/>
          <w:szCs w:val="24"/>
        </w:rPr>
        <w:t xml:space="preserve">,,Przebudowa ulicy </w:t>
      </w:r>
      <w:r>
        <w:rPr>
          <w:rFonts w:ascii="Times New Roman" w:hAnsi="Times New Roman" w:cs="Times New Roman"/>
          <w:b/>
          <w:sz w:val="24"/>
          <w:szCs w:val="24"/>
        </w:rPr>
        <w:t xml:space="preserve">Ściegiennego </w:t>
      </w:r>
      <w:r w:rsidR="001A735A">
        <w:rPr>
          <w:rFonts w:ascii="Times New Roman" w:hAnsi="Times New Roman" w:cs="Times New Roman"/>
          <w:b/>
          <w:sz w:val="24"/>
          <w:szCs w:val="24"/>
        </w:rPr>
        <w:t>w mieście Brańsk o długości 305 mb</w:t>
      </w:r>
      <w:r w:rsidRPr="00EF0B54">
        <w:rPr>
          <w:rFonts w:ascii="Times New Roman" w:hAnsi="Times New Roman" w:cs="Times New Roman"/>
          <w:b/>
          <w:sz w:val="24"/>
          <w:szCs w:val="24"/>
        </w:rPr>
        <w:t>”</w:t>
      </w:r>
    </w:p>
    <w:p w:rsidR="006B4A1A" w:rsidRPr="00EF0B54" w:rsidRDefault="006B4A1A" w:rsidP="006B4A1A">
      <w:pPr>
        <w:pStyle w:val="Bezodstpw"/>
        <w:spacing w:line="276" w:lineRule="auto"/>
        <w:jc w:val="center"/>
        <w:rPr>
          <w:rFonts w:ascii="Times New Roman" w:hAnsi="Times New Roman" w:cs="Times New Roman"/>
          <w:sz w:val="24"/>
          <w:szCs w:val="24"/>
        </w:rPr>
      </w:pPr>
      <w:r w:rsidRPr="006B4A1A">
        <w:rPr>
          <w:rFonts w:ascii="Times New Roman" w:hAnsi="Times New Roman" w:cs="Times New Roman"/>
          <w:b/>
          <w:sz w:val="24"/>
          <w:szCs w:val="24"/>
          <w:u w:val="single"/>
        </w:rPr>
        <w:t>Nie otwierać przed dniem 29 listopada 2019 r. godz. 9</w:t>
      </w:r>
      <w:r w:rsidRPr="006B4A1A">
        <w:rPr>
          <w:rFonts w:ascii="Times New Roman" w:hAnsi="Times New Roman" w:cs="Times New Roman"/>
          <w:b/>
          <w:sz w:val="24"/>
          <w:szCs w:val="24"/>
          <w:u w:val="single"/>
          <w:vertAlign w:val="superscript"/>
        </w:rPr>
        <w:t>15</w:t>
      </w:r>
      <w:r>
        <w:rPr>
          <w:rFonts w:ascii="Times New Roman" w:hAnsi="Times New Roman" w:cs="Times New Roman"/>
          <w:b/>
          <w:sz w:val="24"/>
          <w:szCs w:val="24"/>
          <w:vertAlign w:val="superscript"/>
        </w:rPr>
        <w:t>.</w:t>
      </w:r>
    </w:p>
    <w:p w:rsidR="001A735A" w:rsidRDefault="006B4A1A" w:rsidP="006B4A1A">
      <w:pPr>
        <w:pStyle w:val="Bezodstpw"/>
        <w:numPr>
          <w:ilvl w:val="0"/>
          <w:numId w:val="33"/>
        </w:numPr>
        <w:spacing w:line="276" w:lineRule="auto"/>
        <w:jc w:val="both"/>
        <w:rPr>
          <w:rFonts w:ascii="Times New Roman" w:hAnsi="Times New Roman" w:cs="Times New Roman"/>
          <w:sz w:val="24"/>
          <w:szCs w:val="24"/>
        </w:rPr>
      </w:pPr>
      <w:r w:rsidRPr="001A735A">
        <w:rPr>
          <w:rFonts w:ascii="Times New Roman" w:hAnsi="Times New Roman" w:cs="Times New Roman"/>
          <w:sz w:val="24"/>
          <w:szCs w:val="24"/>
        </w:rPr>
        <w:t xml:space="preserve">Koperta wewnętrzna, zawierająca dokumenty ofertowe, oznaczona pełnymi danymi Wykonawcy (nazwa i adres) tak, aby można było odesłać bez otwierania jeśli wpłynie                        po terminie, zaadresowana na adres Zamawiającego i oznakowana </w:t>
      </w:r>
    </w:p>
    <w:p w:rsidR="001A735A" w:rsidRDefault="001A735A" w:rsidP="001A735A">
      <w:pPr>
        <w:pStyle w:val="Bezodstpw"/>
        <w:spacing w:line="276" w:lineRule="auto"/>
        <w:ind w:left="360"/>
        <w:jc w:val="both"/>
        <w:rPr>
          <w:rFonts w:ascii="Times New Roman" w:hAnsi="Times New Roman" w:cs="Times New Roman"/>
          <w:sz w:val="24"/>
          <w:szCs w:val="24"/>
        </w:rPr>
      </w:pPr>
    </w:p>
    <w:p w:rsidR="001A735A" w:rsidRPr="00EF0B54" w:rsidRDefault="001A735A" w:rsidP="001A735A">
      <w:pPr>
        <w:pStyle w:val="Bezodstpw"/>
        <w:ind w:left="360"/>
        <w:jc w:val="center"/>
        <w:rPr>
          <w:rFonts w:ascii="Times New Roman" w:hAnsi="Times New Roman" w:cs="Times New Roman"/>
          <w:b/>
          <w:sz w:val="24"/>
          <w:szCs w:val="24"/>
        </w:rPr>
      </w:pPr>
      <w:r>
        <w:rPr>
          <w:rFonts w:ascii="Times New Roman" w:hAnsi="Times New Roman" w:cs="Times New Roman"/>
          <w:b/>
          <w:sz w:val="24"/>
          <w:szCs w:val="24"/>
        </w:rPr>
        <w:t>,,Przebudowa ulicy Ściegiennego w mieście Brańsk o długości 305 mb</w:t>
      </w:r>
      <w:r w:rsidRPr="00EF0B54">
        <w:rPr>
          <w:rFonts w:ascii="Times New Roman" w:hAnsi="Times New Roman" w:cs="Times New Roman"/>
          <w:b/>
          <w:sz w:val="24"/>
          <w:szCs w:val="24"/>
        </w:rPr>
        <w:t>”</w:t>
      </w:r>
    </w:p>
    <w:p w:rsidR="001A735A" w:rsidRDefault="001A735A" w:rsidP="001A735A">
      <w:pPr>
        <w:pStyle w:val="Bezodstpw"/>
        <w:spacing w:line="276" w:lineRule="auto"/>
        <w:ind w:left="360"/>
        <w:jc w:val="both"/>
        <w:rPr>
          <w:rFonts w:ascii="Times New Roman" w:hAnsi="Times New Roman" w:cs="Times New Roman"/>
          <w:sz w:val="24"/>
          <w:szCs w:val="24"/>
        </w:rPr>
      </w:pPr>
    </w:p>
    <w:p w:rsidR="006B4A1A" w:rsidRPr="001A735A" w:rsidRDefault="006B4A1A" w:rsidP="006B4A1A">
      <w:pPr>
        <w:pStyle w:val="Bezodstpw"/>
        <w:numPr>
          <w:ilvl w:val="0"/>
          <w:numId w:val="33"/>
        </w:numPr>
        <w:spacing w:line="276" w:lineRule="auto"/>
        <w:jc w:val="both"/>
        <w:rPr>
          <w:rFonts w:ascii="Times New Roman" w:hAnsi="Times New Roman" w:cs="Times New Roman"/>
          <w:sz w:val="24"/>
          <w:szCs w:val="24"/>
        </w:rPr>
      </w:pPr>
      <w:r w:rsidRPr="001A735A">
        <w:rPr>
          <w:rFonts w:ascii="Times New Roman" w:hAnsi="Times New Roman" w:cs="Times New Roman"/>
          <w:sz w:val="24"/>
          <w:szCs w:val="24"/>
        </w:rPr>
        <w:t>Wykonawca może wprowadzić zmiany, poprawki, modyfikacje i uzupełnienia do złożonej oferty pod warunkiem, że Zamawiający otrzyma pisemne powiadomienie                                      o wprowadzeniu zmian, poprawek itp. przed terminem składania ofert.</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rPr>
        <w:t>Powiadomienie o wprowadzeniu zmian musi być złożone wg takich samych zasad jak składana oferta, odpowiednio oznakowanej kopercie z dopiskiem ,,ZMIANA”.</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rPr>
        <w:t>Oferta złożona po terminie zostanie niezwłocznie zwrócona Wykonawcy bez otwierania.</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b/>
          <w:sz w:val="24"/>
          <w:szCs w:val="24"/>
        </w:rPr>
        <w:lastRenderedPageBreak/>
        <w:t xml:space="preserve">Wykonawca ma prawo przed upływem terminu do składania ofert wycofać się </w:t>
      </w:r>
      <w:r>
        <w:rPr>
          <w:rFonts w:ascii="Times New Roman" w:hAnsi="Times New Roman" w:cs="Times New Roman"/>
          <w:b/>
          <w:sz w:val="24"/>
          <w:szCs w:val="24"/>
        </w:rPr>
        <w:t xml:space="preserve">                       </w:t>
      </w:r>
      <w:r w:rsidRPr="00EF0B54">
        <w:rPr>
          <w:rFonts w:ascii="Times New Roman" w:hAnsi="Times New Roman" w:cs="Times New Roman"/>
          <w:b/>
          <w:sz w:val="24"/>
          <w:szCs w:val="24"/>
        </w:rPr>
        <w:t>z postępowania poprzez złożenie pisemnego powiadomienia (wg takich samych zasad jak wprowadzanie zmian i poprawek) z napisem na kopercie ,,WYCOFANIE”.</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rPr>
        <w:t>Koperty oznakowane w ten sposób będą otwierane w pierwszej kolejności po stwierdzeniu poprawności postępowania Wykonawcy oraz zgodności ze złożonymi ofertami, koperty ofert wycofywanych nie będą otwierane.</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rPr>
        <w:t>Koperty oznakowane dopiskiem ,,ZMIANA” zostaną otwarte przy otwieraniu oferty Wykonawcy, który wprowadził zmiany i po stwierdzeniu poprawności procedury dokonania zmian, zostaną dołączone do oferty.</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b/>
          <w:sz w:val="24"/>
          <w:szCs w:val="24"/>
        </w:rPr>
        <w:t>Zamawiający nie dopuszcza składania ofert częściowych. Wykonawca może złożyć jedną ofertę.</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rPr>
        <w:t xml:space="preserve">Oferta powinna być napisana w języku polskim, na maszynie do pisania, komputerze </w:t>
      </w:r>
      <w:r>
        <w:rPr>
          <w:rFonts w:ascii="Times New Roman" w:hAnsi="Times New Roman" w:cs="Times New Roman"/>
          <w:sz w:val="24"/>
          <w:szCs w:val="24"/>
        </w:rPr>
        <w:t xml:space="preserve">                   </w:t>
      </w:r>
      <w:r w:rsidRPr="00EF0B54">
        <w:rPr>
          <w:rFonts w:ascii="Times New Roman" w:hAnsi="Times New Roman" w:cs="Times New Roman"/>
          <w:sz w:val="24"/>
          <w:szCs w:val="24"/>
        </w:rPr>
        <w:t xml:space="preserve">lub inną trwałą i czytelną techniką oraz podpisana przez osobę upoważnioną </w:t>
      </w:r>
      <w:r>
        <w:rPr>
          <w:rFonts w:ascii="Times New Roman" w:hAnsi="Times New Roman" w:cs="Times New Roman"/>
          <w:sz w:val="24"/>
          <w:szCs w:val="24"/>
        </w:rPr>
        <w:t xml:space="preserve">                               </w:t>
      </w:r>
      <w:r w:rsidRPr="00EF0B54">
        <w:rPr>
          <w:rFonts w:ascii="Times New Roman" w:hAnsi="Times New Roman" w:cs="Times New Roman"/>
          <w:sz w:val="24"/>
          <w:szCs w:val="24"/>
        </w:rPr>
        <w:t>do reprezentowania firmy na zewnątrz i zaciągania zobowiązań w wysokości odpowiadającej cenie oferty</w:t>
      </w:r>
      <w:r w:rsidRPr="00EF0B54">
        <w:rPr>
          <w:rFonts w:ascii="Times New Roman" w:hAnsi="Times New Roman" w:cs="Times New Roman"/>
          <w:b/>
          <w:sz w:val="24"/>
          <w:szCs w:val="24"/>
          <w:lang w:eastAsia="pl-PL"/>
        </w:rPr>
        <w:t>.</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eastAsiaTheme="minorHAnsi" w:hAnsi="Times New Roman" w:cs="Times New Roman"/>
          <w:sz w:val="24"/>
          <w:szCs w:val="24"/>
          <w:lang w:eastAsia="en-US"/>
        </w:rPr>
        <w:t xml:space="preserve">Dokumenty lub oświadczenia, o których mowa w rozporządzeniu, składane są </w:t>
      </w:r>
      <w:r>
        <w:rPr>
          <w:rFonts w:ascii="Times New Roman" w:eastAsiaTheme="minorHAnsi" w:hAnsi="Times New Roman" w:cs="Times New Roman"/>
          <w:sz w:val="24"/>
          <w:szCs w:val="24"/>
          <w:lang w:eastAsia="en-US"/>
        </w:rPr>
        <w:t xml:space="preserve">                           </w:t>
      </w:r>
      <w:r w:rsidRPr="00EF0B54">
        <w:rPr>
          <w:rFonts w:ascii="Times New Roman" w:eastAsiaTheme="minorHAnsi" w:hAnsi="Times New Roman" w:cs="Times New Roman"/>
          <w:sz w:val="24"/>
          <w:szCs w:val="24"/>
          <w:lang w:eastAsia="en-US"/>
        </w:rPr>
        <w:t xml:space="preserve">w oryginale lub kopii poświadczonej za zgodność z oryginałem. </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lang w:eastAsia="pl-PL"/>
        </w:rPr>
        <w:t xml:space="preserve">Poświadczenia za zgodność z oryginałem dokonuje odpowiednio wykonawca, podmiot, na którego zdolnościach lub sytuacji polega wykonawca, wykonawcy wspólnie ubiegający się o </w:t>
      </w:r>
      <w:r w:rsidRPr="00EF0B54">
        <w:rPr>
          <w:rFonts w:ascii="Times New Roman" w:hAnsi="Times New Roman" w:cs="Times New Roman"/>
          <w:iCs/>
          <w:sz w:val="24"/>
          <w:szCs w:val="24"/>
          <w:lang w:eastAsia="pl-PL"/>
        </w:rPr>
        <w:t>udzielenie zamówienia</w:t>
      </w:r>
      <w:r w:rsidRPr="00EF0B54">
        <w:rPr>
          <w:rFonts w:ascii="Times New Roman" w:hAnsi="Times New Roman" w:cs="Times New Roman"/>
          <w:sz w:val="24"/>
          <w:szCs w:val="24"/>
          <w:lang w:eastAsia="pl-PL"/>
        </w:rPr>
        <w:t xml:space="preserve"> publicznego albo podwykonawca, w zakresie dokumentów lub oświadczeń, które każdego z nich dotyczą.</w:t>
      </w:r>
      <w:r w:rsidRPr="00EF0B54">
        <w:rPr>
          <w:rFonts w:ascii="Times New Roman" w:eastAsiaTheme="minorHAnsi" w:hAnsi="Times New Roman" w:cs="Times New Roman"/>
          <w:sz w:val="24"/>
          <w:szCs w:val="24"/>
          <w:lang w:eastAsia="en-US"/>
        </w:rPr>
        <w:t xml:space="preserve"> </w:t>
      </w:r>
    </w:p>
    <w:p w:rsidR="006B4A1A"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hAnsi="Times New Roman" w:cs="Times New Roman"/>
          <w:sz w:val="24"/>
          <w:szCs w:val="24"/>
          <w:lang w:eastAsia="pl-PL"/>
        </w:rPr>
        <w:t xml:space="preserve">Poświadczenie za zgodność z oryginałem następuje przez opatrzenie kopii dokumentu </w:t>
      </w:r>
      <w:r>
        <w:rPr>
          <w:rFonts w:ascii="Times New Roman" w:hAnsi="Times New Roman" w:cs="Times New Roman"/>
          <w:sz w:val="24"/>
          <w:szCs w:val="24"/>
          <w:lang w:eastAsia="pl-PL"/>
        </w:rPr>
        <w:t xml:space="preserve">                           </w:t>
      </w:r>
      <w:r w:rsidRPr="00EF0B54">
        <w:rPr>
          <w:rFonts w:ascii="Times New Roman" w:hAnsi="Times New Roman" w:cs="Times New Roman"/>
          <w:sz w:val="24"/>
          <w:szCs w:val="24"/>
          <w:lang w:eastAsia="pl-PL"/>
        </w:rPr>
        <w:t>lub kopii oświadczenia, sporządzonych w postaci papierowej, własnoręcznym podpisem.</w:t>
      </w:r>
    </w:p>
    <w:p w:rsidR="006B4A1A" w:rsidRPr="00EF0B54" w:rsidRDefault="006B4A1A" w:rsidP="006B4A1A">
      <w:pPr>
        <w:pStyle w:val="Bezodstpw"/>
        <w:numPr>
          <w:ilvl w:val="0"/>
          <w:numId w:val="33"/>
        </w:numPr>
        <w:spacing w:line="276" w:lineRule="auto"/>
        <w:jc w:val="both"/>
        <w:rPr>
          <w:rFonts w:ascii="Times New Roman" w:hAnsi="Times New Roman" w:cs="Times New Roman"/>
          <w:sz w:val="24"/>
          <w:szCs w:val="24"/>
        </w:rPr>
      </w:pPr>
      <w:r w:rsidRPr="00EF0B54">
        <w:rPr>
          <w:rFonts w:ascii="Times New Roman" w:eastAsiaTheme="minorHAnsi" w:hAnsi="Times New Roman" w:cs="Times New Roman"/>
          <w:sz w:val="24"/>
          <w:szCs w:val="24"/>
          <w:lang w:eastAsia="en-US"/>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EF0B54">
        <w:rPr>
          <w:rFonts w:ascii="Times New Roman" w:hAnsi="Times New Roman" w:cs="Times New Roman"/>
          <w:sz w:val="24"/>
          <w:szCs w:val="24"/>
          <w:lang w:eastAsia="pl-PL"/>
        </w:rPr>
        <w:t xml:space="preserve">Dokumenty lub oświadczenia, o których mowa w rozporządzeniu, sporządzone w języku obcym są składane wraz z tłumaczeniem na język polski. Tłumaczenie nie jest wymagane, jeżeli zamawiający wyraził zgodę, o której mowa w </w:t>
      </w:r>
      <w:hyperlink r:id="rId16" w:anchor="/document/17074707?unitId=art(9)ust(3)&amp;cm=DOCUMENT" w:history="1">
        <w:r w:rsidRPr="00EF0B54">
          <w:rPr>
            <w:rFonts w:ascii="Times New Roman" w:hAnsi="Times New Roman" w:cs="Times New Roman"/>
            <w:sz w:val="24"/>
            <w:szCs w:val="24"/>
            <w:lang w:eastAsia="pl-PL"/>
          </w:rPr>
          <w:t>art. 9 ust. 3</w:t>
        </w:r>
      </w:hyperlink>
      <w:r w:rsidRPr="00EF0B54">
        <w:rPr>
          <w:rFonts w:ascii="Times New Roman" w:hAnsi="Times New Roman" w:cs="Times New Roman"/>
          <w:sz w:val="24"/>
          <w:szCs w:val="24"/>
          <w:lang w:eastAsia="pl-PL"/>
        </w:rPr>
        <w:t xml:space="preserve"> ustawy. W przypadku, </w:t>
      </w:r>
      <w:r>
        <w:rPr>
          <w:rFonts w:ascii="Times New Roman" w:hAnsi="Times New Roman" w:cs="Times New Roman"/>
          <w:sz w:val="24"/>
          <w:szCs w:val="24"/>
          <w:lang w:eastAsia="pl-PL"/>
        </w:rPr>
        <w:t xml:space="preserve">                      </w:t>
      </w:r>
      <w:r w:rsidRPr="00EF0B54">
        <w:rPr>
          <w:rFonts w:ascii="Times New Roman" w:hAnsi="Times New Roman" w:cs="Times New Roman"/>
          <w:sz w:val="24"/>
          <w:szCs w:val="24"/>
          <w:lang w:eastAsia="pl-PL"/>
        </w:rPr>
        <w:t>o którym mowa w § 10 ust. 1</w:t>
      </w:r>
      <w:r>
        <w:rPr>
          <w:rFonts w:ascii="Times New Roman" w:hAnsi="Times New Roman" w:cs="Times New Roman"/>
          <w:sz w:val="24"/>
          <w:szCs w:val="24"/>
          <w:lang w:eastAsia="pl-PL"/>
        </w:rPr>
        <w:t xml:space="preserve"> </w:t>
      </w:r>
      <w:r w:rsidRPr="00EF0B54">
        <w:rPr>
          <w:rFonts w:ascii="Times New Roman" w:hAnsi="Times New Roman" w:cs="Times New Roman"/>
          <w:sz w:val="24"/>
          <w:szCs w:val="24"/>
          <w:lang w:eastAsia="pl-PL"/>
        </w:rPr>
        <w:t>rozporządzeni</w:t>
      </w:r>
      <w:r>
        <w:rPr>
          <w:rFonts w:ascii="Times New Roman" w:hAnsi="Times New Roman" w:cs="Times New Roman"/>
          <w:sz w:val="24"/>
          <w:szCs w:val="24"/>
          <w:lang w:eastAsia="pl-PL"/>
        </w:rPr>
        <w:t>a</w:t>
      </w:r>
      <w:r w:rsidRPr="00EF0B54">
        <w:rPr>
          <w:rFonts w:ascii="Times New Roman" w:hAnsi="Times New Roman" w:cs="Times New Roman"/>
          <w:sz w:val="24"/>
          <w:szCs w:val="24"/>
          <w:lang w:eastAsia="pl-PL"/>
        </w:rPr>
        <w:t>, Zamawiający może żądać od Wykonawcy przedstawienia tłumaczenia na język polski wskazanych przez Wykonawcę i pobranych samodzielnie przez Zamawiającego dokumentów.</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EF0B54">
        <w:rPr>
          <w:rFonts w:ascii="Times New Roman" w:hAnsi="Times New Roman" w:cs="Times New Roman"/>
          <w:b/>
          <w:sz w:val="24"/>
          <w:szCs w:val="24"/>
        </w:rPr>
        <w:t>Wykonawcy występujący wspólnie, muszą upoważnić jednego spośród siebie jako przedstawiciela pozostałych w postępowaniu o udzielenie zamówienia i zawarcia umowy, a jego upoważnienie musi być udokumentowane pełnomocnictwem podpisanym przez upełnomocnionych przedstawicieli pozostałych Wykonawców. Treść pełnomocnictwa musi jednoznacznie wskazywać czynności do wykonywania których pełnomocnik jest upoważniony. Oferta musi być podpisana w taki sposób, by prawnie zobowiązywała wszystkich Wykonawców występujących wspólnie.</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B47D0E">
        <w:rPr>
          <w:rFonts w:ascii="Times New Roman" w:hAnsi="Times New Roman" w:cs="Times New Roman"/>
          <w:sz w:val="24"/>
          <w:szCs w:val="24"/>
        </w:rPr>
        <w:t>Wszelka korespondencja oraz rozliczenia dokonywane będ</w:t>
      </w:r>
      <w:r>
        <w:rPr>
          <w:rFonts w:ascii="Times New Roman" w:hAnsi="Times New Roman" w:cs="Times New Roman"/>
          <w:sz w:val="24"/>
          <w:szCs w:val="24"/>
        </w:rPr>
        <w:t xml:space="preserve">ą wyłącznie </w:t>
      </w:r>
      <w:r w:rsidRPr="00B47D0E">
        <w:rPr>
          <w:rFonts w:ascii="Times New Roman" w:hAnsi="Times New Roman" w:cs="Times New Roman"/>
          <w:sz w:val="24"/>
          <w:szCs w:val="24"/>
        </w:rPr>
        <w:t>z Wykonawcą występującym jako reprezentant pozostałych Wykonawców.</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B47D0E">
        <w:rPr>
          <w:rFonts w:ascii="Times New Roman" w:hAnsi="Times New Roman" w:cs="Times New Roman"/>
          <w:sz w:val="24"/>
          <w:szCs w:val="24"/>
        </w:rPr>
        <w:t xml:space="preserve">Oferta musi być podpisana przez Wykonawcę. Zamawiający zaleca, aby ofertę podpisano zgodnie z zasadami reprezentacji wskazanymi we właściwym rejestrze lub ewidencji działalności gospodarczej. Jeżeli osoba/osoby podpisująca ofertę działa na podstawie </w:t>
      </w:r>
      <w:r w:rsidRPr="00B47D0E">
        <w:rPr>
          <w:rFonts w:ascii="Times New Roman" w:hAnsi="Times New Roman" w:cs="Times New Roman"/>
          <w:sz w:val="24"/>
          <w:szCs w:val="24"/>
        </w:rPr>
        <w:lastRenderedPageBreak/>
        <w:t>pełnomocnictwa, to pełnomocnictwo musi w swej treści wyraźnie wskazywać uprawnienie do podpisania oferty.</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B47D0E">
        <w:rPr>
          <w:rFonts w:ascii="Times New Roman" w:hAnsi="Times New Roman" w:cs="Times New Roman"/>
          <w:sz w:val="24"/>
          <w:szCs w:val="24"/>
        </w:rPr>
        <w:t>Każda strona musi być ponumerowana kolejnymi numerami.</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B47D0E">
        <w:rPr>
          <w:rFonts w:ascii="Times New Roman" w:hAnsi="Times New Roman" w:cs="Times New Roman"/>
          <w:sz w:val="24"/>
          <w:szCs w:val="24"/>
        </w:rPr>
        <w:t xml:space="preserve">Wszelkie poprawki lub zmiany w tekście muszą być parafowane własnoręcznie </w:t>
      </w:r>
      <w:r>
        <w:rPr>
          <w:rFonts w:ascii="Times New Roman" w:hAnsi="Times New Roman" w:cs="Times New Roman"/>
          <w:sz w:val="24"/>
          <w:szCs w:val="24"/>
        </w:rPr>
        <w:t xml:space="preserve">                       </w:t>
      </w:r>
      <w:r w:rsidRPr="00B47D0E">
        <w:rPr>
          <w:rFonts w:ascii="Times New Roman" w:hAnsi="Times New Roman" w:cs="Times New Roman"/>
          <w:sz w:val="24"/>
          <w:szCs w:val="24"/>
        </w:rPr>
        <w:t>przez osobę/y podpisującą/e ofertę.</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B47D0E">
        <w:rPr>
          <w:rFonts w:ascii="Times New Roman" w:hAnsi="Times New Roman" w:cs="Times New Roman"/>
          <w:sz w:val="24"/>
          <w:szCs w:val="24"/>
        </w:rPr>
        <w:t>Wykonawca ponosi wszelkie koszty związane z przygotowaniem i złożeniem oferty. Zamawiający nie przewiduje zwrotu kosztów udziału w postępowaniu.</w:t>
      </w:r>
    </w:p>
    <w:p w:rsidR="006B4A1A" w:rsidRDefault="006B4A1A" w:rsidP="006B4A1A">
      <w:pPr>
        <w:pStyle w:val="Bezodstpw"/>
        <w:numPr>
          <w:ilvl w:val="0"/>
          <w:numId w:val="33"/>
        </w:numPr>
        <w:spacing w:line="276" w:lineRule="auto"/>
        <w:jc w:val="both"/>
        <w:rPr>
          <w:rFonts w:ascii="Times New Roman" w:hAnsi="Times New Roman" w:cs="Times New Roman"/>
          <w:sz w:val="24"/>
          <w:szCs w:val="24"/>
          <w:lang w:eastAsia="pl-PL"/>
        </w:rPr>
      </w:pPr>
      <w:r w:rsidRPr="00B47D0E">
        <w:rPr>
          <w:rFonts w:ascii="Times New Roman" w:hAnsi="Times New Roman" w:cs="Times New Roman"/>
          <w:sz w:val="24"/>
          <w:szCs w:val="24"/>
        </w:rPr>
        <w:t>Zamawiający informuje, iż zgodnie z art. 96 ust 3 ustawy Prawo zamówień publicznych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w:t>
      </w:r>
      <w:r>
        <w:rPr>
          <w:rFonts w:ascii="Times New Roman" w:hAnsi="Times New Roman" w:cs="Times New Roman"/>
          <w:sz w:val="24"/>
          <w:szCs w:val="24"/>
        </w:rPr>
        <w:t xml:space="preserve"> </w:t>
      </w:r>
      <w:r w:rsidRPr="00F63988">
        <w:rPr>
          <w:rFonts w:ascii="Times New Roman" w:hAnsi="Times New Roman" w:cs="Times New Roman"/>
          <w:sz w:val="24"/>
          <w:szCs w:val="24"/>
        </w:rPr>
        <w:t>oraz wykazał, iż zastrzeżone informacje stanowią tajemnicę przedsiębiorstwa</w:t>
      </w:r>
      <w:r w:rsidRPr="00B47D0E">
        <w:rPr>
          <w:rFonts w:ascii="Times New Roman" w:hAnsi="Times New Roman" w:cs="Times New Roman"/>
          <w:sz w:val="24"/>
          <w:szCs w:val="24"/>
        </w:rPr>
        <w:t>. Przez tajemnicę przedsiębiorstwa w rozumieniu art. 11 ust 4 ustawy z dnia 16 kwietnia 1993 r. o zwalczaniu nieucz</w:t>
      </w:r>
      <w:r>
        <w:rPr>
          <w:rFonts w:ascii="Times New Roman" w:hAnsi="Times New Roman" w:cs="Times New Roman"/>
          <w:sz w:val="24"/>
          <w:szCs w:val="24"/>
        </w:rPr>
        <w:t xml:space="preserve">ciwej konkurencji (Dz. U. z 2019 r., poz. 1010) </w:t>
      </w:r>
      <w:r w:rsidRPr="00B47D0E">
        <w:rPr>
          <w:rFonts w:ascii="Times New Roman" w:hAnsi="Times New Roman" w:cs="Times New Roman"/>
          <w:sz w:val="24"/>
          <w:szCs w:val="24"/>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6B4A1A" w:rsidRDefault="006B4A1A" w:rsidP="006B4A1A">
      <w:pPr>
        <w:pStyle w:val="Bezodstpw"/>
        <w:spacing w:line="276" w:lineRule="auto"/>
        <w:ind w:left="360"/>
        <w:jc w:val="both"/>
        <w:rPr>
          <w:rFonts w:ascii="Times New Roman" w:hAnsi="Times New Roman" w:cs="Times New Roman"/>
          <w:sz w:val="24"/>
          <w:szCs w:val="24"/>
          <w:lang w:eastAsia="pl-PL"/>
        </w:rPr>
      </w:pPr>
      <w:r w:rsidRPr="00B47D0E">
        <w:rPr>
          <w:rFonts w:ascii="Times New Roman" w:hAnsi="Times New Roman" w:cs="Times New Roman"/>
          <w:sz w:val="24"/>
          <w:szCs w:val="24"/>
        </w:rPr>
        <w:t xml:space="preserve">Stosowne zastrzeżenie Wykonawca winien złożyć na formularzu OFERTA. </w:t>
      </w:r>
      <w:r>
        <w:rPr>
          <w:rFonts w:ascii="Times New Roman" w:hAnsi="Times New Roman" w:cs="Times New Roman"/>
          <w:sz w:val="24"/>
          <w:szCs w:val="24"/>
        </w:rPr>
        <w:t xml:space="preserve">                                           </w:t>
      </w:r>
      <w:r w:rsidRPr="00B47D0E">
        <w:rPr>
          <w:rFonts w:ascii="Times New Roman" w:hAnsi="Times New Roman" w:cs="Times New Roman"/>
          <w:sz w:val="24"/>
          <w:szCs w:val="24"/>
        </w:rPr>
        <w:t xml:space="preserve">W przeciwnym razie cała oferta zostanie ujawniona na życzenie każdego uczestnika postępowania. Zamawiający zaleca, aby informacje zastrzeżone jako tajemnica przedsiębiorstwa były przez Wykonawcę złożone w oddzielnej wewnętrznej kopercie z oznakowaniem </w:t>
      </w:r>
      <w:r w:rsidRPr="00B47D0E">
        <w:rPr>
          <w:rFonts w:ascii="Times New Roman" w:hAnsi="Times New Roman" w:cs="Times New Roman"/>
          <w:bCs/>
          <w:sz w:val="24"/>
          <w:szCs w:val="24"/>
        </w:rPr>
        <w:t>,,tajemnica przedsiębiorstwa”.</w:t>
      </w:r>
    </w:p>
    <w:p w:rsidR="006B4A1A" w:rsidRPr="00EF0B54" w:rsidRDefault="006B4A1A" w:rsidP="006B4A1A">
      <w:pPr>
        <w:pStyle w:val="Bezodstpw"/>
        <w:spacing w:line="276" w:lineRule="auto"/>
        <w:ind w:left="360"/>
        <w:jc w:val="both"/>
        <w:rPr>
          <w:rFonts w:ascii="Times New Roman" w:hAnsi="Times New Roman" w:cs="Times New Roman"/>
          <w:sz w:val="24"/>
          <w:szCs w:val="24"/>
          <w:lang w:eastAsia="pl-PL"/>
        </w:rPr>
      </w:pPr>
      <w:r w:rsidRPr="00EF0B54">
        <w:rPr>
          <w:rFonts w:ascii="Times New Roman" w:hAnsi="Times New Roman" w:cs="Times New Roman"/>
          <w:sz w:val="24"/>
          <w:szCs w:val="24"/>
        </w:rPr>
        <w:t>Wykonawca nie może zastrzec informacji dotyczących ceny, terminu wykonania zamówienia, okresu gwarancji i warunków płatności zawartych w ofertach.</w:t>
      </w:r>
    </w:p>
    <w:p w:rsidR="006B4A1A" w:rsidRPr="00B47D0E" w:rsidRDefault="006B4A1A" w:rsidP="006B4A1A">
      <w:pPr>
        <w:pStyle w:val="Bezodstpw"/>
        <w:spacing w:line="276" w:lineRule="auto"/>
        <w:jc w:val="both"/>
        <w:rPr>
          <w:rFonts w:ascii="Times New Roman" w:hAnsi="Times New Roman" w:cs="Times New Roman"/>
          <w:sz w:val="16"/>
          <w:szCs w:val="16"/>
        </w:rPr>
      </w:pPr>
    </w:p>
    <w:p w:rsidR="006B4A1A" w:rsidRPr="00B47D0E" w:rsidRDefault="006B4A1A" w:rsidP="006B4A1A">
      <w:pPr>
        <w:pStyle w:val="Bezodstpw"/>
        <w:spacing w:line="276" w:lineRule="auto"/>
        <w:jc w:val="both"/>
        <w:rPr>
          <w:rFonts w:ascii="Times New Roman" w:hAnsi="Times New Roman" w:cs="Times New Roman"/>
          <w:b/>
          <w:sz w:val="26"/>
          <w:szCs w:val="26"/>
        </w:rPr>
      </w:pPr>
      <w:r w:rsidRPr="00B47D0E">
        <w:rPr>
          <w:rFonts w:ascii="Times New Roman" w:hAnsi="Times New Roman" w:cs="Times New Roman"/>
          <w:b/>
          <w:sz w:val="26"/>
          <w:szCs w:val="26"/>
        </w:rPr>
        <w:t>XIII. MIEJSCE ORAZ TERMIN SKŁADANIA I OTWARCIA OFERT.</w:t>
      </w:r>
    </w:p>
    <w:p w:rsidR="006B4A1A" w:rsidRDefault="006B4A1A" w:rsidP="006B4A1A">
      <w:pPr>
        <w:pStyle w:val="Bezodstpw"/>
        <w:numPr>
          <w:ilvl w:val="0"/>
          <w:numId w:val="34"/>
        </w:numPr>
        <w:spacing w:line="276" w:lineRule="auto"/>
        <w:jc w:val="both"/>
        <w:rPr>
          <w:rFonts w:ascii="Times New Roman" w:hAnsi="Times New Roman" w:cs="Times New Roman"/>
          <w:sz w:val="24"/>
          <w:szCs w:val="24"/>
        </w:rPr>
      </w:pPr>
      <w:r w:rsidRPr="00B47D0E">
        <w:rPr>
          <w:rFonts w:ascii="Times New Roman" w:hAnsi="Times New Roman" w:cs="Times New Roman"/>
          <w:sz w:val="24"/>
          <w:szCs w:val="24"/>
        </w:rPr>
        <w:t xml:space="preserve">Oferta musi być złożona </w:t>
      </w:r>
      <w:r>
        <w:rPr>
          <w:rFonts w:ascii="Times New Roman" w:hAnsi="Times New Roman" w:cs="Times New Roman"/>
          <w:sz w:val="24"/>
          <w:szCs w:val="24"/>
        </w:rPr>
        <w:t xml:space="preserve">w Urzędzie Miasta Brańsk, ul. Rynek 8, 17-120 Brańsk                                do dnia </w:t>
      </w:r>
      <w:r w:rsidRPr="00617D74">
        <w:rPr>
          <w:rFonts w:ascii="Times New Roman" w:hAnsi="Times New Roman" w:cs="Times New Roman"/>
          <w:b/>
          <w:sz w:val="24"/>
          <w:szCs w:val="24"/>
        </w:rPr>
        <w:t xml:space="preserve">29 listopada 2019 r. do godz. </w:t>
      </w:r>
      <w:r>
        <w:rPr>
          <w:rFonts w:ascii="Times New Roman" w:hAnsi="Times New Roman" w:cs="Times New Roman"/>
          <w:b/>
          <w:sz w:val="24"/>
          <w:szCs w:val="24"/>
        </w:rPr>
        <w:t>9</w:t>
      </w:r>
      <w:r w:rsidRPr="00617D74">
        <w:rPr>
          <w:rFonts w:ascii="Times New Roman" w:hAnsi="Times New Roman" w:cs="Times New Roman"/>
          <w:b/>
          <w:sz w:val="24"/>
          <w:szCs w:val="24"/>
          <w:vertAlign w:val="superscript"/>
        </w:rPr>
        <w:t>00</w:t>
      </w:r>
      <w:r w:rsidR="009355C4">
        <w:rPr>
          <w:rFonts w:ascii="Times New Roman" w:hAnsi="Times New Roman" w:cs="Times New Roman"/>
          <w:b/>
          <w:sz w:val="24"/>
          <w:szCs w:val="24"/>
        </w:rPr>
        <w:t>, Sekretariat</w:t>
      </w:r>
      <w:r w:rsidRPr="00B47D0E">
        <w:rPr>
          <w:rFonts w:ascii="Times New Roman" w:hAnsi="Times New Roman" w:cs="Times New Roman"/>
          <w:sz w:val="24"/>
          <w:szCs w:val="24"/>
        </w:rPr>
        <w:t>.</w:t>
      </w:r>
    </w:p>
    <w:p w:rsidR="006B4A1A" w:rsidRDefault="006B4A1A" w:rsidP="006B4A1A">
      <w:pPr>
        <w:pStyle w:val="Bezodstpw"/>
        <w:spacing w:line="276" w:lineRule="auto"/>
        <w:ind w:left="360"/>
        <w:jc w:val="both"/>
        <w:rPr>
          <w:rFonts w:ascii="Times New Roman" w:hAnsi="Times New Roman" w:cs="Times New Roman"/>
          <w:b/>
          <w:sz w:val="24"/>
          <w:szCs w:val="24"/>
        </w:rPr>
      </w:pPr>
      <w:r w:rsidRPr="00617D74">
        <w:rPr>
          <w:rFonts w:ascii="Times New Roman" w:hAnsi="Times New Roman" w:cs="Times New Roman"/>
          <w:b/>
          <w:sz w:val="24"/>
          <w:szCs w:val="24"/>
        </w:rPr>
        <w:t xml:space="preserve">Oferta powinna być złożona za pośrednictwem operatora pocztowego w rozumieniu ustawy z dnia 23 listopada 2012 r. – Prawo pocztowe (t. j. Dz. U. z 2018, poz. 2188 </w:t>
      </w:r>
      <w:r>
        <w:rPr>
          <w:rFonts w:ascii="Times New Roman" w:hAnsi="Times New Roman" w:cs="Times New Roman"/>
          <w:b/>
          <w:sz w:val="24"/>
          <w:szCs w:val="24"/>
        </w:rPr>
        <w:t xml:space="preserve">                   </w:t>
      </w:r>
      <w:r w:rsidRPr="00617D74">
        <w:rPr>
          <w:rFonts w:ascii="Times New Roman" w:hAnsi="Times New Roman" w:cs="Times New Roman"/>
          <w:b/>
          <w:sz w:val="24"/>
          <w:szCs w:val="24"/>
        </w:rPr>
        <w:t xml:space="preserve">z </w:t>
      </w:r>
      <w:proofErr w:type="spellStart"/>
      <w:r w:rsidRPr="00617D74">
        <w:rPr>
          <w:rFonts w:ascii="Times New Roman" w:hAnsi="Times New Roman" w:cs="Times New Roman"/>
          <w:b/>
          <w:sz w:val="24"/>
          <w:szCs w:val="24"/>
        </w:rPr>
        <w:t>późn</w:t>
      </w:r>
      <w:proofErr w:type="spellEnd"/>
      <w:r w:rsidRPr="00617D74">
        <w:rPr>
          <w:rFonts w:ascii="Times New Roman" w:hAnsi="Times New Roman" w:cs="Times New Roman"/>
          <w:b/>
          <w:sz w:val="24"/>
          <w:szCs w:val="24"/>
        </w:rPr>
        <w:t>. zm.), osobiście lub za pośrednictwem posłańca.</w:t>
      </w:r>
    </w:p>
    <w:p w:rsidR="006B4A1A" w:rsidRDefault="006B4A1A" w:rsidP="006B4A1A">
      <w:pPr>
        <w:pStyle w:val="Bezodstpw"/>
        <w:numPr>
          <w:ilvl w:val="0"/>
          <w:numId w:val="34"/>
        </w:numPr>
        <w:spacing w:line="276" w:lineRule="auto"/>
        <w:jc w:val="both"/>
        <w:rPr>
          <w:rFonts w:ascii="Times New Roman" w:hAnsi="Times New Roman" w:cs="Times New Roman"/>
          <w:b/>
          <w:sz w:val="24"/>
          <w:szCs w:val="24"/>
        </w:rPr>
      </w:pPr>
      <w:r w:rsidRPr="00B47D0E">
        <w:rPr>
          <w:rFonts w:ascii="Times New Roman" w:hAnsi="Times New Roman" w:cs="Times New Roman"/>
          <w:sz w:val="24"/>
          <w:szCs w:val="24"/>
        </w:rPr>
        <w:t xml:space="preserve">Otwarcie ofert nastąpi </w:t>
      </w:r>
      <w:r>
        <w:rPr>
          <w:rFonts w:ascii="Times New Roman" w:hAnsi="Times New Roman" w:cs="Times New Roman"/>
          <w:sz w:val="24"/>
          <w:szCs w:val="24"/>
        </w:rPr>
        <w:t xml:space="preserve">w dniu </w:t>
      </w:r>
      <w:r w:rsidRPr="006B4A1A">
        <w:rPr>
          <w:rFonts w:ascii="Times New Roman" w:hAnsi="Times New Roman" w:cs="Times New Roman"/>
          <w:b/>
          <w:sz w:val="24"/>
          <w:szCs w:val="24"/>
        </w:rPr>
        <w:t xml:space="preserve">29 listopada 2019 r. o godz. </w:t>
      </w:r>
      <w:r>
        <w:rPr>
          <w:rFonts w:ascii="Times New Roman" w:hAnsi="Times New Roman" w:cs="Times New Roman"/>
          <w:b/>
          <w:sz w:val="24"/>
          <w:szCs w:val="24"/>
        </w:rPr>
        <w:t>9</w:t>
      </w:r>
      <w:r>
        <w:rPr>
          <w:rFonts w:ascii="Times New Roman" w:hAnsi="Times New Roman" w:cs="Times New Roman"/>
          <w:b/>
          <w:sz w:val="24"/>
          <w:szCs w:val="24"/>
          <w:vertAlign w:val="superscript"/>
        </w:rPr>
        <w:t>15</w:t>
      </w:r>
      <w:r w:rsidRPr="00B47D0E">
        <w:rPr>
          <w:rFonts w:ascii="Times New Roman" w:hAnsi="Times New Roman" w:cs="Times New Roman"/>
          <w:sz w:val="24"/>
          <w:szCs w:val="24"/>
        </w:rPr>
        <w:t xml:space="preserve"> w siedzibie Zamawiającego </w:t>
      </w:r>
      <w:r>
        <w:rPr>
          <w:rFonts w:ascii="Times New Roman" w:hAnsi="Times New Roman" w:cs="Times New Roman"/>
          <w:sz w:val="24"/>
          <w:szCs w:val="24"/>
        </w:rPr>
        <w:t>w Urzędzie Miasta Brańsk, ul. Rynek 8</w:t>
      </w:r>
      <w:r w:rsidRPr="00B47D0E">
        <w:rPr>
          <w:rFonts w:ascii="Times New Roman" w:hAnsi="Times New Roman" w:cs="Times New Roman"/>
          <w:sz w:val="24"/>
          <w:szCs w:val="24"/>
        </w:rPr>
        <w:t>, w Sali Konferencyjnej.</w:t>
      </w:r>
    </w:p>
    <w:p w:rsidR="006B4A1A" w:rsidRDefault="006B4A1A" w:rsidP="006B4A1A">
      <w:pPr>
        <w:pStyle w:val="Bezodstpw"/>
        <w:numPr>
          <w:ilvl w:val="0"/>
          <w:numId w:val="34"/>
        </w:numPr>
        <w:spacing w:line="276" w:lineRule="auto"/>
        <w:jc w:val="both"/>
        <w:rPr>
          <w:rFonts w:ascii="Times New Roman" w:hAnsi="Times New Roman" w:cs="Times New Roman"/>
          <w:b/>
          <w:sz w:val="24"/>
          <w:szCs w:val="24"/>
        </w:rPr>
      </w:pPr>
      <w:r w:rsidRPr="00617D74">
        <w:rPr>
          <w:rFonts w:ascii="Times New Roman" w:hAnsi="Times New Roman" w:cs="Times New Roman"/>
          <w:sz w:val="24"/>
          <w:szCs w:val="24"/>
        </w:rPr>
        <w:t>Otwarcie ofert jest jawne i następuje bezpośrednio po upływie terminu do ich składania,                   z tym że dzień w którym upływa termin składania ofert, jest dniem ich otwarcia.</w:t>
      </w:r>
    </w:p>
    <w:p w:rsidR="006B4A1A" w:rsidRDefault="006B4A1A" w:rsidP="006B4A1A">
      <w:pPr>
        <w:pStyle w:val="Bezodstpw"/>
        <w:numPr>
          <w:ilvl w:val="0"/>
          <w:numId w:val="34"/>
        </w:numPr>
        <w:spacing w:line="276" w:lineRule="auto"/>
        <w:jc w:val="both"/>
        <w:rPr>
          <w:rFonts w:ascii="Times New Roman" w:hAnsi="Times New Roman" w:cs="Times New Roman"/>
          <w:b/>
          <w:sz w:val="24"/>
          <w:szCs w:val="24"/>
        </w:rPr>
      </w:pPr>
      <w:r w:rsidRPr="00617D74">
        <w:rPr>
          <w:rFonts w:ascii="Times New Roman" w:hAnsi="Times New Roman" w:cs="Times New Roman"/>
          <w:sz w:val="24"/>
          <w:szCs w:val="24"/>
        </w:rPr>
        <w:t>Bezpośrednio przed otwarciem ofert Zamawiający poda kwotę, jaką zamierza przeznaczyć na sfinansowanie zamówienia.</w:t>
      </w:r>
    </w:p>
    <w:p w:rsidR="006B4A1A" w:rsidRDefault="006B4A1A" w:rsidP="006B4A1A">
      <w:pPr>
        <w:pStyle w:val="Bezodstpw"/>
        <w:numPr>
          <w:ilvl w:val="0"/>
          <w:numId w:val="34"/>
        </w:numPr>
        <w:spacing w:line="276" w:lineRule="auto"/>
        <w:jc w:val="both"/>
        <w:rPr>
          <w:rFonts w:ascii="Times New Roman" w:hAnsi="Times New Roman" w:cs="Times New Roman"/>
          <w:b/>
          <w:sz w:val="24"/>
          <w:szCs w:val="24"/>
        </w:rPr>
      </w:pPr>
      <w:r w:rsidRPr="002E2A99">
        <w:rPr>
          <w:rFonts w:ascii="Times New Roman" w:hAnsi="Times New Roman" w:cs="Times New Roman"/>
          <w:sz w:val="24"/>
          <w:szCs w:val="24"/>
        </w:rPr>
        <w:t>Podczas otwarcia ofert podane zostaną nazwy (firmy) i adresy Wyk</w:t>
      </w:r>
      <w:r>
        <w:rPr>
          <w:rFonts w:ascii="Times New Roman" w:hAnsi="Times New Roman" w:cs="Times New Roman"/>
          <w:sz w:val="24"/>
          <w:szCs w:val="24"/>
        </w:rPr>
        <w:t xml:space="preserve">onawców, </w:t>
      </w:r>
      <w:r w:rsidRPr="002E2A99">
        <w:rPr>
          <w:rFonts w:ascii="Times New Roman" w:hAnsi="Times New Roman" w:cs="Times New Roman"/>
          <w:sz w:val="24"/>
          <w:szCs w:val="24"/>
        </w:rPr>
        <w:t>a także informacje dotyczące ceny, terminu wykonan</w:t>
      </w:r>
      <w:r>
        <w:rPr>
          <w:rFonts w:ascii="Times New Roman" w:hAnsi="Times New Roman" w:cs="Times New Roman"/>
          <w:sz w:val="24"/>
          <w:szCs w:val="24"/>
        </w:rPr>
        <w:t xml:space="preserve">ia zamówienia, okresu gwarancji                              </w:t>
      </w:r>
      <w:r w:rsidRPr="002E2A99">
        <w:rPr>
          <w:rFonts w:ascii="Times New Roman" w:hAnsi="Times New Roman" w:cs="Times New Roman"/>
          <w:sz w:val="24"/>
          <w:szCs w:val="24"/>
        </w:rPr>
        <w:t>i warunków płatności zawartych w ofertach.</w:t>
      </w:r>
    </w:p>
    <w:p w:rsidR="006B4A1A" w:rsidRPr="002E2A99" w:rsidRDefault="006B4A1A" w:rsidP="006B4A1A">
      <w:pPr>
        <w:pStyle w:val="Bezodstpw"/>
        <w:numPr>
          <w:ilvl w:val="0"/>
          <w:numId w:val="34"/>
        </w:numPr>
        <w:spacing w:line="276" w:lineRule="auto"/>
        <w:jc w:val="both"/>
        <w:rPr>
          <w:rFonts w:ascii="Times New Roman" w:hAnsi="Times New Roman" w:cs="Times New Roman"/>
          <w:b/>
          <w:sz w:val="24"/>
          <w:szCs w:val="24"/>
        </w:rPr>
      </w:pPr>
      <w:r w:rsidRPr="002E2A99">
        <w:rPr>
          <w:rFonts w:ascii="Times New Roman" w:hAnsi="Times New Roman" w:cs="Times New Roman"/>
          <w:sz w:val="24"/>
          <w:szCs w:val="24"/>
        </w:rPr>
        <w:t>Niezwłocznie po otwarciu ofert Zamawiający zamieszcza na stronie internetowej informacje dotyczące:</w:t>
      </w:r>
    </w:p>
    <w:p w:rsidR="006B4A1A" w:rsidRDefault="006B4A1A" w:rsidP="006B4A1A">
      <w:pPr>
        <w:pStyle w:val="Bezodstpw"/>
        <w:numPr>
          <w:ilvl w:val="0"/>
          <w:numId w:val="35"/>
        </w:numPr>
        <w:spacing w:line="276" w:lineRule="auto"/>
        <w:jc w:val="both"/>
        <w:rPr>
          <w:rFonts w:ascii="Times New Roman" w:hAnsi="Times New Roman" w:cs="Times New Roman"/>
          <w:sz w:val="24"/>
          <w:szCs w:val="24"/>
        </w:rPr>
      </w:pPr>
      <w:r w:rsidRPr="00B47D0E">
        <w:rPr>
          <w:rFonts w:ascii="Times New Roman" w:hAnsi="Times New Roman" w:cs="Times New Roman"/>
          <w:sz w:val="24"/>
          <w:szCs w:val="24"/>
        </w:rPr>
        <w:lastRenderedPageBreak/>
        <w:t>kwoty, jaką zamierza przeznaczyć na sfinansowanie zamówienia,</w:t>
      </w:r>
    </w:p>
    <w:p w:rsidR="006B4A1A" w:rsidRDefault="006B4A1A" w:rsidP="006B4A1A">
      <w:pPr>
        <w:pStyle w:val="Bezodstpw"/>
        <w:numPr>
          <w:ilvl w:val="0"/>
          <w:numId w:val="35"/>
        </w:numPr>
        <w:spacing w:line="276" w:lineRule="auto"/>
        <w:jc w:val="both"/>
        <w:rPr>
          <w:rFonts w:ascii="Times New Roman" w:hAnsi="Times New Roman" w:cs="Times New Roman"/>
          <w:sz w:val="24"/>
          <w:szCs w:val="24"/>
        </w:rPr>
      </w:pPr>
      <w:r w:rsidRPr="002E2A99">
        <w:rPr>
          <w:rFonts w:ascii="Times New Roman" w:hAnsi="Times New Roman" w:cs="Times New Roman"/>
          <w:sz w:val="24"/>
          <w:szCs w:val="24"/>
        </w:rPr>
        <w:t>firm oraz adresów Wykonawców, którzy złożyli oferty w terminie,</w:t>
      </w:r>
    </w:p>
    <w:p w:rsidR="006B4A1A" w:rsidRPr="002E2A99" w:rsidRDefault="006B4A1A" w:rsidP="006B4A1A">
      <w:pPr>
        <w:pStyle w:val="Bezodstpw"/>
        <w:numPr>
          <w:ilvl w:val="0"/>
          <w:numId w:val="35"/>
        </w:numPr>
        <w:spacing w:line="276" w:lineRule="auto"/>
        <w:jc w:val="both"/>
        <w:rPr>
          <w:rFonts w:ascii="Times New Roman" w:hAnsi="Times New Roman" w:cs="Times New Roman"/>
          <w:sz w:val="24"/>
          <w:szCs w:val="24"/>
        </w:rPr>
      </w:pPr>
      <w:r w:rsidRPr="002E2A99">
        <w:rPr>
          <w:rFonts w:ascii="Times New Roman" w:hAnsi="Times New Roman" w:cs="Times New Roman"/>
          <w:sz w:val="24"/>
          <w:szCs w:val="24"/>
        </w:rPr>
        <w:t>ceny, terminu wykonania zamówienia, okresu gwarancji i warunków płatności zawartych w ofertach.</w:t>
      </w:r>
    </w:p>
    <w:p w:rsidR="006B4A1A" w:rsidRPr="009B00AA" w:rsidRDefault="006B4A1A" w:rsidP="006B4A1A">
      <w:pPr>
        <w:suppressAutoHyphens w:val="0"/>
        <w:spacing w:line="276" w:lineRule="auto"/>
        <w:jc w:val="both"/>
        <w:rPr>
          <w:sz w:val="16"/>
          <w:szCs w:val="16"/>
          <w:lang w:eastAsia="pl-PL"/>
        </w:rPr>
      </w:pPr>
    </w:p>
    <w:p w:rsidR="006B4A1A" w:rsidRPr="00617D74" w:rsidRDefault="006B4A1A" w:rsidP="006B4A1A">
      <w:pPr>
        <w:spacing w:line="276" w:lineRule="auto"/>
        <w:jc w:val="both"/>
        <w:rPr>
          <w:b/>
        </w:rPr>
      </w:pPr>
      <w:r w:rsidRPr="00617D74">
        <w:rPr>
          <w:b/>
        </w:rPr>
        <w:t>XIV. OPIS SPOSOBU OBLICZANIA CENY OFERTY.</w:t>
      </w:r>
    </w:p>
    <w:p w:rsidR="006B4A1A" w:rsidRDefault="006B4A1A" w:rsidP="006B4A1A">
      <w:pPr>
        <w:pStyle w:val="Bezodstpw"/>
        <w:numPr>
          <w:ilvl w:val="0"/>
          <w:numId w:val="36"/>
        </w:numPr>
        <w:spacing w:line="276" w:lineRule="auto"/>
        <w:jc w:val="both"/>
        <w:rPr>
          <w:rFonts w:ascii="Times New Roman" w:hAnsi="Times New Roman" w:cs="Times New Roman"/>
          <w:sz w:val="24"/>
          <w:szCs w:val="24"/>
        </w:rPr>
      </w:pPr>
      <w:r w:rsidRPr="002E2A99">
        <w:rPr>
          <w:rFonts w:ascii="Times New Roman" w:hAnsi="Times New Roman" w:cs="Times New Roman"/>
          <w:sz w:val="24"/>
          <w:szCs w:val="24"/>
        </w:rPr>
        <w:t>Ceną oferty jest cena ryczałtowa brutto za całość zamówienia.</w:t>
      </w:r>
    </w:p>
    <w:p w:rsidR="006B4A1A" w:rsidRDefault="006B4A1A" w:rsidP="006B4A1A">
      <w:pPr>
        <w:pStyle w:val="Bezodstpw"/>
        <w:numPr>
          <w:ilvl w:val="0"/>
          <w:numId w:val="36"/>
        </w:numPr>
        <w:spacing w:line="276" w:lineRule="auto"/>
        <w:jc w:val="both"/>
        <w:rPr>
          <w:rFonts w:ascii="Times New Roman" w:hAnsi="Times New Roman" w:cs="Times New Roman"/>
          <w:sz w:val="24"/>
          <w:szCs w:val="24"/>
        </w:rPr>
      </w:pPr>
      <w:r w:rsidRPr="002E2A99">
        <w:rPr>
          <w:rFonts w:ascii="Times New Roman" w:hAnsi="Times New Roman" w:cs="Times New Roman"/>
          <w:sz w:val="24"/>
          <w:szCs w:val="24"/>
        </w:rPr>
        <w:t xml:space="preserve">Cena ryczałtowa obejmuje wszystkie koszty związane z realizacją robót objętych opisem </w:t>
      </w:r>
      <w:r>
        <w:rPr>
          <w:rFonts w:ascii="Times New Roman" w:hAnsi="Times New Roman" w:cs="Times New Roman"/>
          <w:sz w:val="24"/>
          <w:szCs w:val="24"/>
        </w:rPr>
        <w:t xml:space="preserve">              </w:t>
      </w:r>
      <w:r w:rsidRPr="002E2A99">
        <w:rPr>
          <w:rFonts w:ascii="Times New Roman" w:hAnsi="Times New Roman" w:cs="Times New Roman"/>
          <w:sz w:val="24"/>
          <w:szCs w:val="24"/>
        </w:rPr>
        <w:t>i dokumentacją projektową, w tym ryzyko Wykonawcy z tytułu oszacowania wszelkich kosztów związanych z realizacją przedmiotu umowy. Niedoszacowanie, pominięcie oraz brak rozpoznania zakresu przedmiotu umowy nie może być podstawą do żądania zmiany wynagrodzenia ryczałtowego. Przedmiar robót, ze względu na formę wynagrodzenia ryczałtowego nie stanowi podstawy obliczenia ceny oferty. Jest dokumentem pomocniczym dla Wykonawcy.</w:t>
      </w:r>
    </w:p>
    <w:p w:rsidR="006B4A1A" w:rsidRDefault="006B4A1A" w:rsidP="006B4A1A">
      <w:pPr>
        <w:pStyle w:val="Bezodstpw"/>
        <w:numPr>
          <w:ilvl w:val="0"/>
          <w:numId w:val="36"/>
        </w:numPr>
        <w:spacing w:line="276" w:lineRule="auto"/>
        <w:jc w:val="both"/>
        <w:rPr>
          <w:rFonts w:ascii="Times New Roman" w:hAnsi="Times New Roman" w:cs="Times New Roman"/>
          <w:sz w:val="24"/>
          <w:szCs w:val="24"/>
        </w:rPr>
      </w:pPr>
      <w:r w:rsidRPr="002E2A99">
        <w:rPr>
          <w:rFonts w:ascii="Times New Roman" w:hAnsi="Times New Roman" w:cs="Times New Roman"/>
          <w:sz w:val="24"/>
          <w:szCs w:val="24"/>
        </w:rPr>
        <w:t xml:space="preserve">Cena w ofercie musi być podana z dokładnością do grosza (do dwóch miejsc </w:t>
      </w:r>
      <w:r>
        <w:rPr>
          <w:rFonts w:ascii="Times New Roman" w:hAnsi="Times New Roman" w:cs="Times New Roman"/>
          <w:sz w:val="24"/>
          <w:szCs w:val="24"/>
        </w:rPr>
        <w:t xml:space="preserve">                                  </w:t>
      </w:r>
      <w:r w:rsidRPr="002E2A99">
        <w:rPr>
          <w:rFonts w:ascii="Times New Roman" w:hAnsi="Times New Roman" w:cs="Times New Roman"/>
          <w:sz w:val="24"/>
          <w:szCs w:val="24"/>
        </w:rPr>
        <w:t>po przecinku).</w:t>
      </w:r>
    </w:p>
    <w:p w:rsidR="006B4A1A" w:rsidRDefault="006B4A1A" w:rsidP="006B4A1A">
      <w:pPr>
        <w:pStyle w:val="Bezodstpw"/>
        <w:numPr>
          <w:ilvl w:val="0"/>
          <w:numId w:val="36"/>
        </w:numPr>
        <w:spacing w:line="276" w:lineRule="auto"/>
        <w:jc w:val="both"/>
        <w:rPr>
          <w:rFonts w:ascii="Times New Roman" w:hAnsi="Times New Roman" w:cs="Times New Roman"/>
          <w:sz w:val="24"/>
          <w:szCs w:val="24"/>
        </w:rPr>
      </w:pPr>
      <w:r w:rsidRPr="002E2A99">
        <w:rPr>
          <w:rFonts w:ascii="Times New Roman" w:hAnsi="Times New Roman" w:cs="Times New Roman"/>
          <w:sz w:val="24"/>
          <w:szCs w:val="24"/>
        </w:rPr>
        <w:t>Wszelkie rozliczenia pomiędzy Zamawiającym a Wykonawcą będą prowadzone w złotych polskich.</w:t>
      </w:r>
    </w:p>
    <w:p w:rsidR="006B4A1A" w:rsidRPr="002E2A99" w:rsidRDefault="006B4A1A" w:rsidP="006B4A1A">
      <w:pPr>
        <w:pStyle w:val="Bezodstpw"/>
        <w:numPr>
          <w:ilvl w:val="0"/>
          <w:numId w:val="36"/>
        </w:numPr>
        <w:spacing w:line="276" w:lineRule="auto"/>
        <w:jc w:val="both"/>
        <w:rPr>
          <w:rFonts w:ascii="Times New Roman" w:hAnsi="Times New Roman" w:cs="Times New Roman"/>
          <w:sz w:val="24"/>
          <w:szCs w:val="24"/>
        </w:rPr>
      </w:pPr>
      <w:r w:rsidRPr="002E2A99">
        <w:rPr>
          <w:rFonts w:ascii="Times New Roman" w:hAnsi="Times New Roman" w:cs="Times New Roman"/>
          <w:sz w:val="24"/>
          <w:szCs w:val="24"/>
        </w:rPr>
        <w:t>Jeżeli złożona oferta powodować będzie powstanie obowiązku podatkowego Zamawiającego zgodnie z przepisami o podatku od towarów i usług w zakresie dotyczącym wewnątrz wspólnotowego nabycia towarów (tzw. VAT odwrócony), Wykonawca składając ofertę informuje o tym Zamawiającego na formularzu ofertowym. W celu oceny takiej oferty Zamawiający doliczy do oferowanej przez Wykonawcę ceny podatek od towarów i usług, który miałby obowiązek wpłacić zgodnie                                           z obowiązującymi przepisami.</w:t>
      </w:r>
    </w:p>
    <w:p w:rsidR="006B4A1A" w:rsidRPr="0061797E" w:rsidRDefault="006B4A1A" w:rsidP="006B4A1A">
      <w:pPr>
        <w:suppressAutoHyphens w:val="0"/>
        <w:autoSpaceDE w:val="0"/>
        <w:autoSpaceDN w:val="0"/>
        <w:adjustRightInd w:val="0"/>
        <w:spacing w:line="276" w:lineRule="auto"/>
        <w:jc w:val="both"/>
        <w:rPr>
          <w:sz w:val="16"/>
          <w:szCs w:val="16"/>
          <w:lang w:eastAsia="pl-PL"/>
        </w:rPr>
      </w:pPr>
    </w:p>
    <w:p w:rsidR="006B4A1A" w:rsidRPr="006A429B" w:rsidRDefault="006B4A1A" w:rsidP="006B4A1A">
      <w:pPr>
        <w:pStyle w:val="Bezodstpw"/>
        <w:spacing w:line="276" w:lineRule="auto"/>
        <w:jc w:val="both"/>
        <w:rPr>
          <w:rFonts w:ascii="Times New Roman" w:hAnsi="Times New Roman" w:cs="Times New Roman"/>
          <w:b/>
          <w:sz w:val="26"/>
          <w:szCs w:val="26"/>
        </w:rPr>
      </w:pPr>
      <w:r w:rsidRPr="006A429B">
        <w:rPr>
          <w:rFonts w:ascii="Times New Roman" w:hAnsi="Times New Roman" w:cs="Times New Roman"/>
          <w:b/>
          <w:sz w:val="26"/>
          <w:szCs w:val="26"/>
        </w:rPr>
        <w:t>XV.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6B4A1A" w:rsidRPr="006B4A1A" w:rsidRDefault="006B4A1A" w:rsidP="006B4A1A">
      <w:pPr>
        <w:pStyle w:val="Bezodstpw"/>
        <w:numPr>
          <w:ilvl w:val="0"/>
          <w:numId w:val="37"/>
        </w:numPr>
        <w:spacing w:line="276" w:lineRule="auto"/>
        <w:jc w:val="both"/>
        <w:rPr>
          <w:rFonts w:ascii="Times New Roman" w:hAnsi="Times New Roman" w:cs="Times New Roman"/>
          <w:sz w:val="24"/>
          <w:szCs w:val="24"/>
        </w:rPr>
      </w:pPr>
      <w:r w:rsidRPr="006A429B">
        <w:rPr>
          <w:rFonts w:ascii="Times New Roman" w:hAnsi="Times New Roman" w:cs="Times New Roman"/>
          <w:sz w:val="24"/>
          <w:szCs w:val="24"/>
        </w:rPr>
        <w:t>Przy dokonywaniu wyboru najkorzystniejszej oferty Zamawiający stosować będzie następujące kryteria:</w:t>
      </w:r>
    </w:p>
    <w:p w:rsidR="006B4A1A" w:rsidRPr="006A429B" w:rsidRDefault="006B4A1A" w:rsidP="006B4A1A">
      <w:pPr>
        <w:pStyle w:val="Bezodstpw"/>
        <w:spacing w:line="276" w:lineRule="auto"/>
        <w:jc w:val="both"/>
        <w:rPr>
          <w:rFonts w:ascii="Times New Roman" w:hAnsi="Times New Roman" w:cs="Times New Roman"/>
          <w:b/>
          <w:sz w:val="24"/>
          <w:szCs w:val="24"/>
        </w:rPr>
      </w:pPr>
      <w:r w:rsidRPr="006A429B">
        <w:rPr>
          <w:rFonts w:ascii="Times New Roman" w:hAnsi="Times New Roman" w:cs="Times New Roman"/>
          <w:b/>
          <w:sz w:val="24"/>
          <w:szCs w:val="24"/>
        </w:rPr>
        <w:t>cena 60%</w:t>
      </w:r>
    </w:p>
    <w:p w:rsidR="006B4A1A" w:rsidRPr="006A429B" w:rsidRDefault="006B4A1A" w:rsidP="006B4A1A">
      <w:pPr>
        <w:pStyle w:val="Bezodstpw"/>
        <w:spacing w:line="276" w:lineRule="auto"/>
        <w:jc w:val="both"/>
        <w:rPr>
          <w:rFonts w:ascii="Times New Roman" w:hAnsi="Times New Roman" w:cs="Times New Roman"/>
          <w:b/>
          <w:sz w:val="24"/>
          <w:szCs w:val="24"/>
        </w:rPr>
      </w:pPr>
      <w:r w:rsidRPr="006A429B">
        <w:rPr>
          <w:rFonts w:ascii="Times New Roman" w:hAnsi="Times New Roman" w:cs="Times New Roman"/>
          <w:b/>
          <w:sz w:val="24"/>
          <w:szCs w:val="24"/>
        </w:rPr>
        <w:t>gwarancja jakości 40%</w:t>
      </w:r>
    </w:p>
    <w:p w:rsidR="006B4A1A" w:rsidRPr="006A429B" w:rsidRDefault="006B4A1A" w:rsidP="006B4A1A">
      <w:pPr>
        <w:pStyle w:val="Bezodstpw"/>
        <w:spacing w:line="276" w:lineRule="auto"/>
        <w:rPr>
          <w:rFonts w:ascii="Times New Roman" w:hAnsi="Times New Roman" w:cs="Times New Roman"/>
          <w:sz w:val="24"/>
          <w:szCs w:val="24"/>
        </w:rPr>
      </w:pPr>
    </w:p>
    <w:p w:rsidR="006B4A1A" w:rsidRPr="006A429B" w:rsidRDefault="006B4A1A" w:rsidP="006B4A1A">
      <w:pPr>
        <w:pStyle w:val="Bezodstpw"/>
        <w:numPr>
          <w:ilvl w:val="0"/>
          <w:numId w:val="37"/>
        </w:numPr>
        <w:spacing w:line="276" w:lineRule="auto"/>
        <w:rPr>
          <w:rFonts w:ascii="Times New Roman" w:hAnsi="Times New Roman" w:cs="Times New Roman"/>
          <w:sz w:val="24"/>
          <w:szCs w:val="24"/>
        </w:rPr>
      </w:pPr>
      <w:r w:rsidRPr="006A429B">
        <w:rPr>
          <w:rFonts w:ascii="Times New Roman" w:hAnsi="Times New Roman" w:cs="Times New Roman"/>
          <w:sz w:val="24"/>
          <w:szCs w:val="24"/>
        </w:rPr>
        <w:t>Ocena ofert w zakresie przedstawionych wyżej kryteriów zostanie dokonana wg następujących zasad:</w:t>
      </w:r>
    </w:p>
    <w:p w:rsidR="006B4A1A" w:rsidRDefault="006B4A1A" w:rsidP="006B4A1A">
      <w:pPr>
        <w:pStyle w:val="Bezodstpw"/>
        <w:spacing w:line="276" w:lineRule="auto"/>
        <w:rPr>
          <w:rFonts w:ascii="Times New Roman" w:hAnsi="Times New Roman" w:cs="Times New Roman"/>
          <w:sz w:val="24"/>
          <w:szCs w:val="24"/>
          <w:lang w:bidi="pl-PL"/>
        </w:rPr>
      </w:pPr>
      <w:r w:rsidRPr="006A429B">
        <w:rPr>
          <w:rFonts w:ascii="Times New Roman" w:hAnsi="Times New Roman" w:cs="Times New Roman"/>
          <w:sz w:val="24"/>
          <w:szCs w:val="24"/>
          <w:lang w:bidi="pl-PL"/>
        </w:rPr>
        <w:t>Sposób przyznawania punktów:</w:t>
      </w:r>
    </w:p>
    <w:p w:rsidR="006B4A1A" w:rsidRPr="0061797E" w:rsidRDefault="006B4A1A" w:rsidP="006B4A1A">
      <w:pPr>
        <w:pStyle w:val="Bezodstpw"/>
        <w:spacing w:line="276" w:lineRule="auto"/>
        <w:rPr>
          <w:rFonts w:ascii="Times New Roman" w:hAnsi="Times New Roman" w:cs="Times New Roman"/>
          <w:sz w:val="24"/>
          <w:szCs w:val="24"/>
          <w:lang w:bidi="pl-PL"/>
        </w:rPr>
      </w:pPr>
    </w:p>
    <w:p w:rsidR="006B4A1A" w:rsidRPr="00617D74" w:rsidRDefault="006B4A1A" w:rsidP="006B4A1A">
      <w:pPr>
        <w:pStyle w:val="Teksttreci20"/>
        <w:numPr>
          <w:ilvl w:val="0"/>
          <w:numId w:val="1"/>
        </w:numPr>
        <w:shd w:val="clear" w:color="auto" w:fill="auto"/>
        <w:tabs>
          <w:tab w:val="left" w:pos="1365"/>
        </w:tabs>
        <w:spacing w:after="0" w:line="276" w:lineRule="auto"/>
        <w:ind w:left="1000" w:firstLine="0"/>
        <w:jc w:val="both"/>
        <w:rPr>
          <w:rFonts w:ascii="Times New Roman" w:hAnsi="Times New Roman" w:cs="Times New Roman"/>
          <w:b/>
          <w:sz w:val="24"/>
          <w:szCs w:val="24"/>
        </w:rPr>
      </w:pPr>
      <w:r w:rsidRPr="00617D74">
        <w:rPr>
          <w:rFonts w:ascii="Times New Roman" w:hAnsi="Times New Roman" w:cs="Times New Roman"/>
          <w:b/>
          <w:sz w:val="24"/>
          <w:szCs w:val="24"/>
          <w:lang w:bidi="pl-PL"/>
        </w:rPr>
        <w:t>cena</w:t>
      </w:r>
    </w:p>
    <w:p w:rsidR="006B4A1A" w:rsidRPr="00617D74" w:rsidRDefault="006B4A1A" w:rsidP="006B4A1A">
      <w:pPr>
        <w:pStyle w:val="Teksttreci20"/>
        <w:shd w:val="clear" w:color="auto" w:fill="auto"/>
        <w:spacing w:after="0" w:line="276" w:lineRule="auto"/>
        <w:ind w:left="3520" w:firstLine="0"/>
        <w:rPr>
          <w:rFonts w:ascii="Times New Roman" w:hAnsi="Times New Roman" w:cs="Times New Roman"/>
          <w:b/>
          <w:sz w:val="24"/>
          <w:szCs w:val="24"/>
        </w:rPr>
      </w:pPr>
      <w:proofErr w:type="spellStart"/>
      <w:r w:rsidRPr="00617D74">
        <w:rPr>
          <w:rFonts w:ascii="Times New Roman" w:hAnsi="Times New Roman" w:cs="Times New Roman"/>
          <w:b/>
          <w:sz w:val="24"/>
          <w:szCs w:val="24"/>
          <w:lang w:bidi="pl-PL"/>
        </w:rPr>
        <w:t>Cmin</w:t>
      </w:r>
      <w:proofErr w:type="spellEnd"/>
      <w:r w:rsidRPr="00617D74">
        <w:rPr>
          <w:rFonts w:ascii="Times New Roman" w:hAnsi="Times New Roman" w:cs="Times New Roman"/>
          <w:b/>
          <w:sz w:val="24"/>
          <w:szCs w:val="24"/>
          <w:lang w:bidi="pl-PL"/>
        </w:rPr>
        <w:t>.</w:t>
      </w:r>
    </w:p>
    <w:p w:rsidR="006B4A1A" w:rsidRPr="00617D74" w:rsidRDefault="006B4A1A" w:rsidP="006B4A1A">
      <w:pPr>
        <w:pStyle w:val="Teksttreci50"/>
        <w:shd w:val="clear" w:color="auto" w:fill="auto"/>
        <w:tabs>
          <w:tab w:val="left" w:leader="hyphen" w:pos="4018"/>
          <w:tab w:val="left" w:leader="hyphen" w:pos="4111"/>
        </w:tabs>
        <w:spacing w:before="0" w:after="20" w:line="276" w:lineRule="auto"/>
        <w:ind w:left="2860"/>
        <w:rPr>
          <w:rFonts w:ascii="Times New Roman" w:hAnsi="Times New Roman" w:cs="Times New Roman"/>
          <w:sz w:val="24"/>
          <w:szCs w:val="24"/>
        </w:rPr>
      </w:pPr>
      <w:r w:rsidRPr="00617D74">
        <w:rPr>
          <w:rFonts w:ascii="Times New Roman" w:hAnsi="Times New Roman" w:cs="Times New Roman"/>
          <w:sz w:val="24"/>
          <w:szCs w:val="24"/>
          <w:lang w:bidi="pl-PL"/>
        </w:rPr>
        <w:t xml:space="preserve">C= </w:t>
      </w:r>
      <w:r w:rsidRPr="00617D74">
        <w:rPr>
          <w:rFonts w:ascii="Times New Roman" w:hAnsi="Times New Roman" w:cs="Times New Roman"/>
          <w:sz w:val="24"/>
          <w:szCs w:val="24"/>
          <w:lang w:bidi="pl-PL"/>
        </w:rPr>
        <w:tab/>
      </w:r>
      <w:r w:rsidRPr="00617D74">
        <w:rPr>
          <w:rFonts w:ascii="Times New Roman" w:hAnsi="Times New Roman" w:cs="Times New Roman"/>
          <w:sz w:val="24"/>
          <w:szCs w:val="24"/>
          <w:lang w:bidi="pl-PL"/>
        </w:rPr>
        <w:tab/>
        <w:t xml:space="preserve"> </w:t>
      </w:r>
      <w:r w:rsidRPr="00617D74">
        <w:rPr>
          <w:rStyle w:val="Teksttreci5TimesNewRoman8ptBezpogrubienia"/>
          <w:rFonts w:eastAsia="Arial"/>
          <w:sz w:val="24"/>
          <w:szCs w:val="24"/>
        </w:rPr>
        <w:t xml:space="preserve">X </w:t>
      </w:r>
      <w:r w:rsidRPr="00617D74">
        <w:rPr>
          <w:rFonts w:ascii="Times New Roman" w:hAnsi="Times New Roman" w:cs="Times New Roman"/>
          <w:sz w:val="24"/>
          <w:szCs w:val="24"/>
          <w:lang w:bidi="pl-PL"/>
        </w:rPr>
        <w:t>60% x 100</w:t>
      </w:r>
    </w:p>
    <w:p w:rsidR="006B4A1A" w:rsidRPr="00617D74" w:rsidRDefault="006B4A1A" w:rsidP="006B4A1A">
      <w:pPr>
        <w:pStyle w:val="Teksttreci20"/>
        <w:shd w:val="clear" w:color="auto" w:fill="auto"/>
        <w:spacing w:after="0" w:line="276" w:lineRule="auto"/>
        <w:ind w:left="3520" w:firstLine="0"/>
        <w:rPr>
          <w:rFonts w:ascii="Times New Roman" w:hAnsi="Times New Roman" w:cs="Times New Roman"/>
          <w:b/>
          <w:sz w:val="24"/>
          <w:szCs w:val="24"/>
        </w:rPr>
      </w:pPr>
      <w:proofErr w:type="spellStart"/>
      <w:r w:rsidRPr="00617D74">
        <w:rPr>
          <w:rFonts w:ascii="Times New Roman" w:hAnsi="Times New Roman" w:cs="Times New Roman"/>
          <w:b/>
          <w:sz w:val="24"/>
          <w:szCs w:val="24"/>
          <w:lang w:bidi="pl-PL"/>
        </w:rPr>
        <w:t>Cbad</w:t>
      </w:r>
      <w:proofErr w:type="spellEnd"/>
      <w:r w:rsidRPr="00617D74">
        <w:rPr>
          <w:rFonts w:ascii="Times New Roman" w:hAnsi="Times New Roman" w:cs="Times New Roman"/>
          <w:b/>
          <w:sz w:val="24"/>
          <w:szCs w:val="24"/>
          <w:lang w:bidi="pl-PL"/>
        </w:rPr>
        <w:t>.</w:t>
      </w:r>
    </w:p>
    <w:p w:rsidR="006B4A1A" w:rsidRPr="00617D74" w:rsidRDefault="006B4A1A" w:rsidP="006B4A1A">
      <w:pPr>
        <w:pStyle w:val="Teksttreci20"/>
        <w:shd w:val="clear" w:color="auto" w:fill="auto"/>
        <w:spacing w:after="0" w:line="276" w:lineRule="auto"/>
        <w:ind w:left="57" w:right="57" w:firstLine="0"/>
        <w:rPr>
          <w:rFonts w:ascii="Times New Roman" w:hAnsi="Times New Roman" w:cs="Times New Roman"/>
          <w:sz w:val="24"/>
          <w:szCs w:val="24"/>
          <w:lang w:bidi="pl-PL"/>
        </w:rPr>
      </w:pPr>
    </w:p>
    <w:p w:rsidR="006B4A1A" w:rsidRPr="006A429B" w:rsidRDefault="006B4A1A" w:rsidP="006B4A1A">
      <w:pPr>
        <w:pStyle w:val="Bezodstpw"/>
        <w:spacing w:line="276" w:lineRule="auto"/>
        <w:rPr>
          <w:rFonts w:ascii="Times New Roman" w:hAnsi="Times New Roman" w:cs="Times New Roman"/>
          <w:sz w:val="24"/>
          <w:szCs w:val="24"/>
        </w:rPr>
      </w:pPr>
      <w:r w:rsidRPr="006A429B">
        <w:rPr>
          <w:rFonts w:ascii="Times New Roman" w:hAnsi="Times New Roman" w:cs="Times New Roman"/>
          <w:sz w:val="24"/>
          <w:szCs w:val="24"/>
          <w:lang w:bidi="pl-PL"/>
        </w:rPr>
        <w:t>gdzie:</w:t>
      </w:r>
    </w:p>
    <w:p w:rsidR="006B4A1A" w:rsidRPr="006A429B" w:rsidRDefault="006B4A1A" w:rsidP="006B4A1A">
      <w:pPr>
        <w:pStyle w:val="Bezodstpw"/>
        <w:spacing w:line="276" w:lineRule="auto"/>
        <w:rPr>
          <w:rFonts w:ascii="Times New Roman" w:hAnsi="Times New Roman" w:cs="Times New Roman"/>
          <w:b/>
          <w:i/>
          <w:sz w:val="24"/>
          <w:szCs w:val="24"/>
        </w:rPr>
      </w:pPr>
      <w:r w:rsidRPr="006A429B">
        <w:rPr>
          <w:rStyle w:val="Teksttreci6PogrubienieBezkursywy"/>
          <w:rFonts w:eastAsiaTheme="minorHAnsi"/>
        </w:rPr>
        <w:t xml:space="preserve">C - </w:t>
      </w:r>
      <w:r w:rsidRPr="006A429B">
        <w:rPr>
          <w:rFonts w:ascii="Times New Roman" w:hAnsi="Times New Roman" w:cs="Times New Roman"/>
          <w:b/>
          <w:sz w:val="24"/>
          <w:szCs w:val="24"/>
          <w:lang w:bidi="pl-PL"/>
        </w:rPr>
        <w:t>liczba punktów oferty badanej</w:t>
      </w:r>
      <w:r w:rsidRPr="006A429B">
        <w:rPr>
          <w:rStyle w:val="Teksttreci6PogrubienieBezkursywy"/>
          <w:rFonts w:eastAsiaTheme="minorHAnsi"/>
        </w:rPr>
        <w:t xml:space="preserve"> w </w:t>
      </w:r>
      <w:r w:rsidRPr="006A429B">
        <w:rPr>
          <w:rFonts w:ascii="Times New Roman" w:hAnsi="Times New Roman" w:cs="Times New Roman"/>
          <w:b/>
          <w:sz w:val="24"/>
          <w:szCs w:val="24"/>
          <w:lang w:bidi="pl-PL"/>
        </w:rPr>
        <w:t>kryterium cena</w:t>
      </w:r>
    </w:p>
    <w:p w:rsidR="006B4A1A" w:rsidRPr="006A429B" w:rsidRDefault="006B4A1A" w:rsidP="006B4A1A">
      <w:pPr>
        <w:pStyle w:val="Bezodstpw"/>
        <w:spacing w:line="276" w:lineRule="auto"/>
        <w:rPr>
          <w:rFonts w:ascii="Times New Roman" w:hAnsi="Times New Roman" w:cs="Times New Roman"/>
          <w:b/>
          <w:i/>
          <w:sz w:val="24"/>
          <w:szCs w:val="24"/>
          <w:lang w:bidi="pl-PL"/>
        </w:rPr>
      </w:pPr>
      <w:proofErr w:type="spellStart"/>
      <w:r w:rsidRPr="006A429B">
        <w:rPr>
          <w:rFonts w:ascii="Times New Roman" w:hAnsi="Times New Roman" w:cs="Times New Roman"/>
          <w:b/>
          <w:sz w:val="24"/>
          <w:szCs w:val="24"/>
          <w:lang w:bidi="pl-PL"/>
        </w:rPr>
        <w:t>Cmin</w:t>
      </w:r>
      <w:proofErr w:type="spellEnd"/>
      <w:r w:rsidRPr="006A429B">
        <w:rPr>
          <w:rFonts w:ascii="Times New Roman" w:hAnsi="Times New Roman" w:cs="Times New Roman"/>
          <w:b/>
          <w:sz w:val="24"/>
          <w:szCs w:val="24"/>
          <w:lang w:bidi="pl-PL"/>
        </w:rPr>
        <w:t xml:space="preserve">. - najniższa cena (brutto) spośród wszystkich podlegających ocenie ofert </w:t>
      </w:r>
    </w:p>
    <w:p w:rsidR="006B4A1A" w:rsidRPr="006A429B" w:rsidRDefault="006B4A1A" w:rsidP="006B4A1A">
      <w:pPr>
        <w:pStyle w:val="Bezodstpw"/>
        <w:spacing w:line="276" w:lineRule="auto"/>
        <w:rPr>
          <w:rFonts w:ascii="Times New Roman" w:hAnsi="Times New Roman" w:cs="Times New Roman"/>
          <w:b/>
          <w:i/>
          <w:sz w:val="24"/>
          <w:szCs w:val="24"/>
          <w:lang w:bidi="pl-PL"/>
        </w:rPr>
      </w:pPr>
      <w:proofErr w:type="spellStart"/>
      <w:r w:rsidRPr="006A429B">
        <w:rPr>
          <w:rFonts w:ascii="Times New Roman" w:hAnsi="Times New Roman" w:cs="Times New Roman"/>
          <w:b/>
          <w:sz w:val="24"/>
          <w:szCs w:val="24"/>
          <w:lang w:bidi="pl-PL"/>
        </w:rPr>
        <w:t>Cbad</w:t>
      </w:r>
      <w:proofErr w:type="spellEnd"/>
      <w:r w:rsidRPr="006A429B">
        <w:rPr>
          <w:rFonts w:ascii="Times New Roman" w:hAnsi="Times New Roman" w:cs="Times New Roman"/>
          <w:b/>
          <w:sz w:val="24"/>
          <w:szCs w:val="24"/>
          <w:lang w:bidi="pl-PL"/>
        </w:rPr>
        <w:t>. - cena (brutto) oferty badanej</w:t>
      </w:r>
    </w:p>
    <w:p w:rsidR="006B4A1A" w:rsidRPr="00617D74" w:rsidRDefault="006B4A1A" w:rsidP="006B4A1A">
      <w:pPr>
        <w:pStyle w:val="Teksttreci20"/>
        <w:shd w:val="clear" w:color="auto" w:fill="auto"/>
        <w:tabs>
          <w:tab w:val="left" w:pos="1387"/>
        </w:tabs>
        <w:spacing w:after="14" w:line="276" w:lineRule="auto"/>
        <w:ind w:firstLine="0"/>
        <w:jc w:val="both"/>
        <w:rPr>
          <w:rFonts w:ascii="Times New Roman" w:hAnsi="Times New Roman" w:cs="Times New Roman"/>
          <w:sz w:val="24"/>
          <w:szCs w:val="24"/>
        </w:rPr>
      </w:pPr>
    </w:p>
    <w:p w:rsidR="006B4A1A" w:rsidRPr="00617D74" w:rsidRDefault="006B4A1A" w:rsidP="006B4A1A">
      <w:pPr>
        <w:pStyle w:val="Teksttreci20"/>
        <w:shd w:val="clear" w:color="auto" w:fill="auto"/>
        <w:tabs>
          <w:tab w:val="left" w:pos="1387"/>
        </w:tabs>
        <w:spacing w:after="14" w:line="276" w:lineRule="auto"/>
        <w:ind w:firstLine="567"/>
        <w:jc w:val="both"/>
        <w:rPr>
          <w:rFonts w:ascii="Times New Roman" w:hAnsi="Times New Roman" w:cs="Times New Roman"/>
          <w:b/>
          <w:sz w:val="24"/>
          <w:szCs w:val="24"/>
        </w:rPr>
      </w:pPr>
      <w:r w:rsidRPr="00617D74">
        <w:rPr>
          <w:rFonts w:ascii="Times New Roman" w:hAnsi="Times New Roman" w:cs="Times New Roman"/>
          <w:b/>
          <w:sz w:val="24"/>
          <w:szCs w:val="24"/>
          <w:lang w:bidi="pl-PL"/>
        </w:rPr>
        <w:t>b) gwarancja jakości (</w:t>
      </w:r>
      <w:proofErr w:type="spellStart"/>
      <w:r w:rsidRPr="00617D74">
        <w:rPr>
          <w:rFonts w:ascii="Times New Roman" w:hAnsi="Times New Roman" w:cs="Times New Roman"/>
          <w:b/>
          <w:sz w:val="24"/>
          <w:szCs w:val="24"/>
          <w:lang w:bidi="pl-PL"/>
        </w:rPr>
        <w:t>Gw</w:t>
      </w:r>
      <w:proofErr w:type="spellEnd"/>
      <w:r w:rsidRPr="00617D74">
        <w:rPr>
          <w:rFonts w:ascii="Times New Roman" w:hAnsi="Times New Roman" w:cs="Times New Roman"/>
          <w:b/>
          <w:sz w:val="24"/>
          <w:szCs w:val="24"/>
          <w:lang w:bidi="pl-PL"/>
        </w:rPr>
        <w:t>)</w:t>
      </w:r>
    </w:p>
    <w:p w:rsidR="006B4A1A" w:rsidRPr="00617D74" w:rsidRDefault="006B4A1A" w:rsidP="006B4A1A">
      <w:pPr>
        <w:pStyle w:val="Teksttreci20"/>
        <w:shd w:val="clear" w:color="auto" w:fill="auto"/>
        <w:tabs>
          <w:tab w:val="left" w:pos="939"/>
        </w:tabs>
        <w:spacing w:after="0" w:line="276" w:lineRule="auto"/>
        <w:ind w:right="-2" w:firstLine="0"/>
        <w:jc w:val="both"/>
        <w:rPr>
          <w:rFonts w:ascii="Times New Roman" w:hAnsi="Times New Roman" w:cs="Times New Roman"/>
          <w:sz w:val="24"/>
          <w:szCs w:val="24"/>
          <w:lang w:bidi="pl-PL"/>
        </w:rPr>
      </w:pPr>
    </w:p>
    <w:p w:rsidR="006B4A1A" w:rsidRPr="006A429B" w:rsidRDefault="006B4A1A" w:rsidP="006B4A1A">
      <w:pPr>
        <w:pStyle w:val="Bezodstpw"/>
        <w:spacing w:line="276" w:lineRule="auto"/>
        <w:rPr>
          <w:rFonts w:ascii="Times New Roman" w:hAnsi="Times New Roman" w:cs="Times New Roman"/>
          <w:sz w:val="24"/>
          <w:szCs w:val="24"/>
          <w:lang w:bidi="pl-PL"/>
        </w:rPr>
      </w:pPr>
      <w:r w:rsidRPr="006A429B">
        <w:rPr>
          <w:rFonts w:ascii="Times New Roman" w:hAnsi="Times New Roman" w:cs="Times New Roman"/>
          <w:sz w:val="24"/>
          <w:szCs w:val="24"/>
          <w:lang w:bidi="pl-PL"/>
        </w:rPr>
        <w:t xml:space="preserve">40 </w:t>
      </w:r>
      <w:proofErr w:type="spellStart"/>
      <w:r w:rsidRPr="006A429B">
        <w:rPr>
          <w:rFonts w:ascii="Times New Roman" w:hAnsi="Times New Roman" w:cs="Times New Roman"/>
          <w:sz w:val="24"/>
          <w:szCs w:val="24"/>
          <w:lang w:bidi="pl-PL"/>
        </w:rPr>
        <w:t>pkt</w:t>
      </w:r>
      <w:proofErr w:type="spellEnd"/>
      <w:r w:rsidRPr="006A429B">
        <w:rPr>
          <w:rFonts w:ascii="Times New Roman" w:hAnsi="Times New Roman" w:cs="Times New Roman"/>
          <w:sz w:val="24"/>
          <w:szCs w:val="24"/>
          <w:lang w:bidi="pl-PL"/>
        </w:rPr>
        <w:t xml:space="preserve"> – 60 miesięcy</w:t>
      </w:r>
    </w:p>
    <w:p w:rsidR="006B4A1A" w:rsidRPr="006A429B" w:rsidRDefault="006B4A1A" w:rsidP="006B4A1A">
      <w:pPr>
        <w:pStyle w:val="Bezodstpw"/>
        <w:spacing w:line="276" w:lineRule="auto"/>
        <w:rPr>
          <w:rFonts w:ascii="Times New Roman" w:hAnsi="Times New Roman" w:cs="Times New Roman"/>
          <w:sz w:val="24"/>
          <w:szCs w:val="24"/>
          <w:lang w:bidi="pl-PL"/>
        </w:rPr>
      </w:pPr>
      <w:r w:rsidRPr="006A429B">
        <w:rPr>
          <w:rFonts w:ascii="Times New Roman" w:hAnsi="Times New Roman" w:cs="Times New Roman"/>
          <w:sz w:val="24"/>
          <w:szCs w:val="24"/>
          <w:lang w:bidi="pl-PL"/>
        </w:rPr>
        <w:t xml:space="preserve">30 </w:t>
      </w:r>
      <w:proofErr w:type="spellStart"/>
      <w:r w:rsidRPr="006A429B">
        <w:rPr>
          <w:rFonts w:ascii="Times New Roman" w:hAnsi="Times New Roman" w:cs="Times New Roman"/>
          <w:sz w:val="24"/>
          <w:szCs w:val="24"/>
          <w:lang w:bidi="pl-PL"/>
        </w:rPr>
        <w:t>pkt</w:t>
      </w:r>
      <w:proofErr w:type="spellEnd"/>
      <w:r w:rsidRPr="006A429B">
        <w:rPr>
          <w:rFonts w:ascii="Times New Roman" w:hAnsi="Times New Roman" w:cs="Times New Roman"/>
          <w:sz w:val="24"/>
          <w:szCs w:val="24"/>
          <w:lang w:bidi="pl-PL"/>
        </w:rPr>
        <w:t xml:space="preserve"> – 54 miesięcy</w:t>
      </w:r>
    </w:p>
    <w:p w:rsidR="006B4A1A" w:rsidRPr="006A429B" w:rsidRDefault="006B4A1A" w:rsidP="006B4A1A">
      <w:pPr>
        <w:pStyle w:val="Bezodstpw"/>
        <w:spacing w:line="276" w:lineRule="auto"/>
        <w:rPr>
          <w:rFonts w:ascii="Times New Roman" w:hAnsi="Times New Roman" w:cs="Times New Roman"/>
          <w:sz w:val="24"/>
          <w:szCs w:val="24"/>
          <w:lang w:bidi="pl-PL"/>
        </w:rPr>
      </w:pPr>
      <w:r w:rsidRPr="006A429B">
        <w:rPr>
          <w:rFonts w:ascii="Times New Roman" w:hAnsi="Times New Roman" w:cs="Times New Roman"/>
          <w:sz w:val="24"/>
          <w:szCs w:val="24"/>
          <w:lang w:bidi="pl-PL"/>
        </w:rPr>
        <w:t xml:space="preserve">20 </w:t>
      </w:r>
      <w:proofErr w:type="spellStart"/>
      <w:r w:rsidRPr="006A429B">
        <w:rPr>
          <w:rFonts w:ascii="Times New Roman" w:hAnsi="Times New Roman" w:cs="Times New Roman"/>
          <w:sz w:val="24"/>
          <w:szCs w:val="24"/>
          <w:lang w:bidi="pl-PL"/>
        </w:rPr>
        <w:t>pkt</w:t>
      </w:r>
      <w:proofErr w:type="spellEnd"/>
      <w:r w:rsidRPr="006A429B">
        <w:rPr>
          <w:rFonts w:ascii="Times New Roman" w:hAnsi="Times New Roman" w:cs="Times New Roman"/>
          <w:sz w:val="24"/>
          <w:szCs w:val="24"/>
          <w:lang w:bidi="pl-PL"/>
        </w:rPr>
        <w:t xml:space="preserve"> – 48 miesięcy</w:t>
      </w:r>
    </w:p>
    <w:p w:rsidR="006B4A1A" w:rsidRPr="006A429B" w:rsidRDefault="006B4A1A" w:rsidP="006B4A1A">
      <w:pPr>
        <w:pStyle w:val="Bezodstpw"/>
        <w:spacing w:line="276" w:lineRule="auto"/>
        <w:rPr>
          <w:rFonts w:ascii="Times New Roman" w:hAnsi="Times New Roman" w:cs="Times New Roman"/>
          <w:sz w:val="24"/>
          <w:szCs w:val="24"/>
          <w:lang w:bidi="pl-PL"/>
        </w:rPr>
      </w:pPr>
      <w:r w:rsidRPr="006A429B">
        <w:rPr>
          <w:rFonts w:ascii="Times New Roman" w:hAnsi="Times New Roman" w:cs="Times New Roman"/>
          <w:sz w:val="24"/>
          <w:szCs w:val="24"/>
          <w:lang w:bidi="pl-PL"/>
        </w:rPr>
        <w:t xml:space="preserve">10 </w:t>
      </w:r>
      <w:proofErr w:type="spellStart"/>
      <w:r w:rsidRPr="006A429B">
        <w:rPr>
          <w:rFonts w:ascii="Times New Roman" w:hAnsi="Times New Roman" w:cs="Times New Roman"/>
          <w:sz w:val="24"/>
          <w:szCs w:val="24"/>
          <w:lang w:bidi="pl-PL"/>
        </w:rPr>
        <w:t>pkt</w:t>
      </w:r>
      <w:proofErr w:type="spellEnd"/>
      <w:r w:rsidRPr="006A429B">
        <w:rPr>
          <w:rFonts w:ascii="Times New Roman" w:hAnsi="Times New Roman" w:cs="Times New Roman"/>
          <w:sz w:val="24"/>
          <w:szCs w:val="24"/>
          <w:lang w:bidi="pl-PL"/>
        </w:rPr>
        <w:t xml:space="preserve"> – 42 miesięcy</w:t>
      </w:r>
    </w:p>
    <w:p w:rsidR="006B4A1A" w:rsidRPr="006A429B" w:rsidRDefault="006B4A1A" w:rsidP="006B4A1A">
      <w:pPr>
        <w:pStyle w:val="Bezodstpw"/>
        <w:spacing w:line="276" w:lineRule="auto"/>
        <w:rPr>
          <w:rFonts w:ascii="Times New Roman" w:hAnsi="Times New Roman" w:cs="Times New Roman"/>
          <w:sz w:val="24"/>
          <w:szCs w:val="24"/>
          <w:lang w:bidi="pl-PL"/>
        </w:rPr>
      </w:pPr>
      <w:r w:rsidRPr="006A429B">
        <w:rPr>
          <w:rFonts w:ascii="Times New Roman" w:hAnsi="Times New Roman" w:cs="Times New Roman"/>
          <w:sz w:val="24"/>
          <w:szCs w:val="24"/>
          <w:lang w:bidi="pl-PL"/>
        </w:rPr>
        <w:t xml:space="preserve">1 </w:t>
      </w:r>
      <w:proofErr w:type="spellStart"/>
      <w:r w:rsidRPr="006A429B">
        <w:rPr>
          <w:rFonts w:ascii="Times New Roman" w:hAnsi="Times New Roman" w:cs="Times New Roman"/>
          <w:sz w:val="24"/>
          <w:szCs w:val="24"/>
          <w:lang w:bidi="pl-PL"/>
        </w:rPr>
        <w:t>pkt</w:t>
      </w:r>
      <w:proofErr w:type="spellEnd"/>
      <w:r w:rsidRPr="006A429B">
        <w:rPr>
          <w:rFonts w:ascii="Times New Roman" w:hAnsi="Times New Roman" w:cs="Times New Roman"/>
          <w:sz w:val="24"/>
          <w:szCs w:val="24"/>
          <w:lang w:bidi="pl-PL"/>
        </w:rPr>
        <w:t xml:space="preserve"> – 36 miesięcy</w:t>
      </w:r>
    </w:p>
    <w:p w:rsidR="006B4A1A" w:rsidRPr="006A429B" w:rsidRDefault="006B4A1A" w:rsidP="006B4A1A">
      <w:pPr>
        <w:pStyle w:val="Bezodstpw"/>
        <w:spacing w:line="276" w:lineRule="auto"/>
        <w:rPr>
          <w:rFonts w:ascii="Times New Roman" w:hAnsi="Times New Roman" w:cs="Times New Roman"/>
          <w:sz w:val="24"/>
          <w:szCs w:val="24"/>
          <w:lang w:bidi="pl-PL"/>
        </w:rPr>
      </w:pPr>
      <w:r w:rsidRPr="006A429B">
        <w:rPr>
          <w:rFonts w:ascii="Times New Roman" w:hAnsi="Times New Roman" w:cs="Times New Roman"/>
          <w:sz w:val="24"/>
          <w:szCs w:val="24"/>
          <w:lang w:bidi="pl-PL"/>
        </w:rPr>
        <w:t xml:space="preserve">1 </w:t>
      </w:r>
      <w:proofErr w:type="spellStart"/>
      <w:r w:rsidRPr="006A429B">
        <w:rPr>
          <w:rFonts w:ascii="Times New Roman" w:hAnsi="Times New Roman" w:cs="Times New Roman"/>
          <w:sz w:val="24"/>
          <w:szCs w:val="24"/>
          <w:lang w:bidi="pl-PL"/>
        </w:rPr>
        <w:t>pkt</w:t>
      </w:r>
      <w:proofErr w:type="spellEnd"/>
      <w:r w:rsidRPr="006A429B">
        <w:rPr>
          <w:rFonts w:ascii="Times New Roman" w:hAnsi="Times New Roman" w:cs="Times New Roman"/>
          <w:sz w:val="24"/>
          <w:szCs w:val="24"/>
          <w:lang w:bidi="pl-PL"/>
        </w:rPr>
        <w:t xml:space="preserve"> =1%</w:t>
      </w:r>
    </w:p>
    <w:p w:rsidR="006B4A1A" w:rsidRDefault="006B4A1A" w:rsidP="006B4A1A">
      <w:pPr>
        <w:pStyle w:val="Teksttreci20"/>
        <w:shd w:val="clear" w:color="auto" w:fill="auto"/>
        <w:tabs>
          <w:tab w:val="left" w:pos="939"/>
        </w:tabs>
        <w:spacing w:after="0" w:line="276" w:lineRule="auto"/>
        <w:ind w:right="-2" w:firstLine="0"/>
        <w:jc w:val="both"/>
        <w:rPr>
          <w:rFonts w:ascii="Times New Roman" w:hAnsi="Times New Roman" w:cs="Times New Roman"/>
          <w:sz w:val="24"/>
          <w:szCs w:val="24"/>
          <w:lang w:bidi="pl-PL"/>
        </w:rPr>
      </w:pPr>
    </w:p>
    <w:p w:rsidR="006B4A1A" w:rsidRPr="006A429B" w:rsidRDefault="006B4A1A" w:rsidP="006B4A1A">
      <w:pPr>
        <w:pStyle w:val="Bezodstpw"/>
        <w:spacing w:line="276" w:lineRule="auto"/>
        <w:jc w:val="both"/>
        <w:rPr>
          <w:rFonts w:ascii="Times New Roman" w:hAnsi="Times New Roman" w:cs="Times New Roman"/>
          <w:sz w:val="24"/>
          <w:szCs w:val="24"/>
          <w:lang w:bidi="pl-PL"/>
        </w:rPr>
      </w:pPr>
      <w:r w:rsidRPr="006A429B">
        <w:rPr>
          <w:rFonts w:ascii="Times New Roman" w:hAnsi="Times New Roman" w:cs="Times New Roman"/>
          <w:sz w:val="24"/>
          <w:szCs w:val="24"/>
          <w:lang w:bidi="pl-PL"/>
        </w:rPr>
        <w:t>Gwarancja jakości dotyczy robót budowlanych oraz dostarczonych i zamontowanych urządzeń i systemów.</w:t>
      </w:r>
    </w:p>
    <w:p w:rsidR="006B4A1A" w:rsidRPr="006A429B" w:rsidRDefault="006B4A1A" w:rsidP="006B4A1A">
      <w:pPr>
        <w:pStyle w:val="Bezodstpw"/>
        <w:spacing w:line="276" w:lineRule="auto"/>
        <w:jc w:val="both"/>
        <w:rPr>
          <w:rFonts w:ascii="Times New Roman" w:hAnsi="Times New Roman" w:cs="Times New Roman"/>
          <w:sz w:val="24"/>
          <w:szCs w:val="24"/>
          <w:lang w:bidi="pl-PL"/>
        </w:rPr>
      </w:pPr>
      <w:r w:rsidRPr="006A429B">
        <w:rPr>
          <w:rFonts w:ascii="Times New Roman" w:hAnsi="Times New Roman" w:cs="Times New Roman"/>
          <w:sz w:val="24"/>
          <w:szCs w:val="24"/>
          <w:lang w:bidi="pl-PL"/>
        </w:rPr>
        <w:t>Okres gwarancji należy podać w miesiącach w formularzu OFERTA - zał. nr 1 do SIWZ przy czym okres gwarancji może wynosić wyłącznie 36 miesięcy lub 42 miesiące lub 48 miesięcy lub 54 miesiące bądź 60 miesięcy. Zamawiający nie przewiduje możliwości podawania przez Wykonawcę okresów gwarancji mieszczących się w przedziałach w/w okresów gwarancji. Nie dopuszcza się wskazania okresu gwarancji w innych przedziałach czasowych (np. 40 miesięcy lub 50 miesięcy) pod rygorem odrzucenia oferty jako niezgodnej z treścią SIWZ. Jeżeli Wykonawca poda okres gwarancji w latach, Zamawiający przeliczy go na  miesiące zgodnie z zasadą 1 rok = 12 miesięcy.</w:t>
      </w:r>
    </w:p>
    <w:p w:rsidR="006B4A1A" w:rsidRPr="006A429B" w:rsidRDefault="006B4A1A" w:rsidP="006B4A1A">
      <w:pPr>
        <w:pStyle w:val="Bezodstpw"/>
        <w:spacing w:line="276" w:lineRule="auto"/>
        <w:jc w:val="both"/>
        <w:rPr>
          <w:rFonts w:ascii="Times New Roman" w:hAnsi="Times New Roman" w:cs="Times New Roman"/>
          <w:sz w:val="24"/>
          <w:szCs w:val="24"/>
          <w:lang w:bidi="pl-PL"/>
        </w:rPr>
      </w:pPr>
      <w:r w:rsidRPr="006A429B">
        <w:rPr>
          <w:rFonts w:ascii="Times New Roman" w:hAnsi="Times New Roman" w:cs="Times New Roman"/>
          <w:sz w:val="24"/>
          <w:szCs w:val="24"/>
          <w:lang w:bidi="pl-PL"/>
        </w:rPr>
        <w:t>Minimalny wymagany przez Zamawiającego okres gwarancji na roboty budowlane, dostarczone i zamontowane urządzenia i systemy wynosi 36 miesięcy liczony od daty odbioru przedmiotu umowy.</w:t>
      </w:r>
    </w:p>
    <w:p w:rsidR="006B4A1A" w:rsidRPr="006A429B" w:rsidRDefault="006B4A1A" w:rsidP="006B4A1A">
      <w:pPr>
        <w:pStyle w:val="Bezodstpw"/>
        <w:spacing w:line="276" w:lineRule="auto"/>
        <w:jc w:val="both"/>
        <w:rPr>
          <w:rFonts w:ascii="Times New Roman" w:hAnsi="Times New Roman" w:cs="Times New Roman"/>
          <w:sz w:val="24"/>
          <w:szCs w:val="24"/>
          <w:lang w:bidi="pl-PL"/>
        </w:rPr>
      </w:pPr>
      <w:r w:rsidRPr="006A429B">
        <w:rPr>
          <w:rFonts w:ascii="Times New Roman" w:hAnsi="Times New Roman" w:cs="Times New Roman"/>
          <w:sz w:val="24"/>
          <w:szCs w:val="24"/>
          <w:lang w:bidi="pl-PL"/>
        </w:rPr>
        <w:t>W przypadku podania przez Wykonawcę krótszego niż wymagany okres gwarancji lub nie podanie (nie wpisanie do formularza OFERTA) gwarancji, Zamawiający przyzna mu minimalną liczbę punktów.</w:t>
      </w:r>
    </w:p>
    <w:p w:rsidR="006B4A1A" w:rsidRPr="006A429B" w:rsidRDefault="006B4A1A" w:rsidP="006B4A1A">
      <w:pPr>
        <w:pStyle w:val="Bezodstpw"/>
        <w:spacing w:line="276" w:lineRule="auto"/>
        <w:jc w:val="both"/>
        <w:rPr>
          <w:rFonts w:ascii="Times New Roman" w:hAnsi="Times New Roman" w:cs="Times New Roman"/>
          <w:sz w:val="24"/>
          <w:szCs w:val="24"/>
          <w:lang w:bidi="pl-PL"/>
        </w:rPr>
      </w:pPr>
      <w:r w:rsidRPr="006A429B">
        <w:rPr>
          <w:rFonts w:ascii="Times New Roman" w:hAnsi="Times New Roman" w:cs="Times New Roman"/>
          <w:sz w:val="24"/>
          <w:szCs w:val="24"/>
          <w:lang w:bidi="pl-PL"/>
        </w:rPr>
        <w:t xml:space="preserve">Maksymalny okres gwarancji na roboty budowlane, dostarczone i zamontowane urządzenia </w:t>
      </w:r>
      <w:r>
        <w:rPr>
          <w:rFonts w:ascii="Times New Roman" w:hAnsi="Times New Roman" w:cs="Times New Roman"/>
          <w:sz w:val="24"/>
          <w:szCs w:val="24"/>
          <w:lang w:bidi="pl-PL"/>
        </w:rPr>
        <w:t xml:space="preserve">                 </w:t>
      </w:r>
      <w:r w:rsidRPr="006A429B">
        <w:rPr>
          <w:rFonts w:ascii="Times New Roman" w:hAnsi="Times New Roman" w:cs="Times New Roman"/>
          <w:sz w:val="24"/>
          <w:szCs w:val="24"/>
          <w:lang w:bidi="pl-PL"/>
        </w:rPr>
        <w:t xml:space="preserve">i systemy uwzględniony do oceny ofert wynosi 60 miesięcy liczony od daty odbioru przedmiotu umowy. Jeżeli Wykonawca zaoferuje okres gwarancji dłuższy niż 60 miesięcy </w:t>
      </w:r>
      <w:r>
        <w:rPr>
          <w:rFonts w:ascii="Times New Roman" w:hAnsi="Times New Roman" w:cs="Times New Roman"/>
          <w:sz w:val="24"/>
          <w:szCs w:val="24"/>
          <w:lang w:bidi="pl-PL"/>
        </w:rPr>
        <w:t xml:space="preserve">                </w:t>
      </w:r>
      <w:r w:rsidRPr="006A429B">
        <w:rPr>
          <w:rFonts w:ascii="Times New Roman" w:hAnsi="Times New Roman" w:cs="Times New Roman"/>
          <w:sz w:val="24"/>
          <w:szCs w:val="24"/>
          <w:lang w:bidi="pl-PL"/>
        </w:rPr>
        <w:t xml:space="preserve">do oceny ofert zostanie przyjęty okres 60 miesięcy i Wykonawca otrzyma wówczas 40 </w:t>
      </w:r>
      <w:proofErr w:type="spellStart"/>
      <w:r w:rsidRPr="006A429B">
        <w:rPr>
          <w:rFonts w:ascii="Times New Roman" w:hAnsi="Times New Roman" w:cs="Times New Roman"/>
          <w:sz w:val="24"/>
          <w:szCs w:val="24"/>
          <w:lang w:bidi="pl-PL"/>
        </w:rPr>
        <w:t>pkt</w:t>
      </w:r>
      <w:proofErr w:type="spellEnd"/>
      <w:r w:rsidRPr="006A429B">
        <w:rPr>
          <w:rFonts w:ascii="Times New Roman" w:hAnsi="Times New Roman" w:cs="Times New Roman"/>
          <w:sz w:val="24"/>
          <w:szCs w:val="24"/>
          <w:lang w:bidi="pl-PL"/>
        </w:rPr>
        <w:t xml:space="preserve">, okres taki zostanie także uwzględniony w umowie. </w:t>
      </w:r>
    </w:p>
    <w:p w:rsidR="006B4A1A" w:rsidRPr="004B2ACD" w:rsidRDefault="006B4A1A" w:rsidP="006B4A1A">
      <w:pPr>
        <w:pStyle w:val="Bezodstpw"/>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 xml:space="preserve">Ocena ofert przez Zamawiającego w </w:t>
      </w:r>
      <w:r w:rsidRPr="004B2ACD">
        <w:rPr>
          <w:rFonts w:ascii="Times New Roman" w:hAnsi="Times New Roman" w:cs="Times New Roman"/>
          <w:b/>
          <w:sz w:val="24"/>
          <w:szCs w:val="24"/>
        </w:rPr>
        <w:t>kryterium cena</w:t>
      </w:r>
      <w:r w:rsidRPr="004B2ACD">
        <w:rPr>
          <w:rFonts w:ascii="Times New Roman" w:hAnsi="Times New Roman" w:cs="Times New Roman"/>
          <w:sz w:val="24"/>
          <w:szCs w:val="24"/>
        </w:rPr>
        <w:t xml:space="preserve"> nastąpi w skali punktowej od 0 do 60 punktów. Ocena ofert przez Zamawiającego w </w:t>
      </w:r>
      <w:r w:rsidRPr="004B2ACD">
        <w:rPr>
          <w:rFonts w:ascii="Times New Roman" w:hAnsi="Times New Roman" w:cs="Times New Roman"/>
          <w:b/>
          <w:sz w:val="24"/>
          <w:szCs w:val="24"/>
        </w:rPr>
        <w:t>kryterium gwarancja jakości</w:t>
      </w:r>
      <w:r w:rsidRPr="004B2ACD">
        <w:rPr>
          <w:rFonts w:ascii="Times New Roman" w:hAnsi="Times New Roman" w:cs="Times New Roman"/>
          <w:sz w:val="24"/>
          <w:szCs w:val="24"/>
        </w:rPr>
        <w:t xml:space="preserve"> nastąpi w skali punktowej od 0 do 40 punktów.</w:t>
      </w:r>
    </w:p>
    <w:p w:rsidR="006B4A1A" w:rsidRPr="004B2ACD" w:rsidRDefault="006B4A1A" w:rsidP="006B4A1A">
      <w:pPr>
        <w:pStyle w:val="Bezodstpw"/>
        <w:spacing w:line="276" w:lineRule="auto"/>
        <w:jc w:val="both"/>
        <w:rPr>
          <w:rFonts w:ascii="Times New Roman" w:hAnsi="Times New Roman" w:cs="Times New Roman"/>
          <w:sz w:val="24"/>
          <w:szCs w:val="24"/>
          <w:lang w:bidi="pl-PL"/>
        </w:rPr>
      </w:pPr>
      <w:r w:rsidRPr="004B2ACD">
        <w:rPr>
          <w:rFonts w:ascii="Times New Roman" w:hAnsi="Times New Roman" w:cs="Times New Roman"/>
          <w:sz w:val="24"/>
          <w:szCs w:val="24"/>
          <w:lang w:bidi="pl-PL"/>
        </w:rPr>
        <w:t xml:space="preserve">Za najkorzystniejszą zostanie uznana oferta (spośród wszystkich złożonych w postępowaniu ofert niepodlegających odrzuceniu), która otrzyma największą łączną liczbę punktów </w:t>
      </w:r>
      <w:r>
        <w:rPr>
          <w:rFonts w:ascii="Times New Roman" w:hAnsi="Times New Roman" w:cs="Times New Roman"/>
          <w:sz w:val="24"/>
          <w:szCs w:val="24"/>
          <w:lang w:bidi="pl-PL"/>
        </w:rPr>
        <w:t xml:space="preserve">                         </w:t>
      </w:r>
      <w:r w:rsidRPr="004B2ACD">
        <w:rPr>
          <w:rFonts w:ascii="Times New Roman" w:hAnsi="Times New Roman" w:cs="Times New Roman"/>
          <w:sz w:val="24"/>
          <w:szCs w:val="24"/>
          <w:lang w:bidi="pl-PL"/>
        </w:rPr>
        <w:t>w poszczególnych kryteriach oceny ofert.</w:t>
      </w:r>
    </w:p>
    <w:p w:rsidR="006B4A1A" w:rsidRPr="004B2ACD" w:rsidRDefault="006B4A1A" w:rsidP="006B4A1A">
      <w:pPr>
        <w:pStyle w:val="Bezodstpw"/>
        <w:spacing w:line="276" w:lineRule="auto"/>
        <w:jc w:val="both"/>
        <w:rPr>
          <w:rFonts w:ascii="Times New Roman" w:hAnsi="Times New Roman" w:cs="Times New Roman"/>
          <w:sz w:val="24"/>
          <w:szCs w:val="24"/>
          <w:lang w:bidi="pl-PL"/>
        </w:rPr>
      </w:pPr>
      <w:r w:rsidRPr="004B2ACD">
        <w:rPr>
          <w:rFonts w:ascii="Times New Roman" w:hAnsi="Times New Roman" w:cs="Times New Roman"/>
          <w:sz w:val="24"/>
          <w:szCs w:val="24"/>
          <w:lang w:bidi="pl-PL"/>
        </w:rPr>
        <w:t xml:space="preserve">Oferta złożona przez Wykonawcę może otrzymać </w:t>
      </w:r>
      <w:proofErr w:type="spellStart"/>
      <w:r w:rsidRPr="004B2ACD">
        <w:rPr>
          <w:rFonts w:ascii="Times New Roman" w:hAnsi="Times New Roman" w:cs="Times New Roman"/>
          <w:sz w:val="24"/>
          <w:szCs w:val="24"/>
          <w:lang w:bidi="pl-PL"/>
        </w:rPr>
        <w:t>max</w:t>
      </w:r>
      <w:proofErr w:type="spellEnd"/>
      <w:r w:rsidRPr="004B2ACD">
        <w:rPr>
          <w:rFonts w:ascii="Times New Roman" w:hAnsi="Times New Roman" w:cs="Times New Roman"/>
          <w:sz w:val="24"/>
          <w:szCs w:val="24"/>
          <w:lang w:bidi="pl-PL"/>
        </w:rPr>
        <w:t>. 100 pkt.</w:t>
      </w:r>
    </w:p>
    <w:p w:rsidR="006B4A1A" w:rsidRPr="004B2ACD" w:rsidRDefault="006B4A1A" w:rsidP="006B4A1A">
      <w:pPr>
        <w:pStyle w:val="Bezodstpw"/>
        <w:spacing w:line="276" w:lineRule="auto"/>
        <w:jc w:val="both"/>
        <w:rPr>
          <w:rFonts w:ascii="Times New Roman" w:hAnsi="Times New Roman" w:cs="Times New Roman"/>
          <w:b/>
          <w:sz w:val="24"/>
          <w:szCs w:val="24"/>
          <w:lang w:bidi="pl-PL"/>
        </w:rPr>
      </w:pPr>
    </w:p>
    <w:p w:rsidR="006B4A1A" w:rsidRPr="00617D74" w:rsidRDefault="006B4A1A" w:rsidP="006B4A1A">
      <w:pPr>
        <w:pStyle w:val="Teksttreci20"/>
        <w:shd w:val="clear" w:color="auto" w:fill="auto"/>
        <w:tabs>
          <w:tab w:val="left" w:pos="939"/>
        </w:tabs>
        <w:spacing w:after="0" w:line="276" w:lineRule="auto"/>
        <w:ind w:right="420" w:firstLine="0"/>
        <w:jc w:val="center"/>
        <w:rPr>
          <w:rFonts w:ascii="Times New Roman" w:hAnsi="Times New Roman" w:cs="Times New Roman"/>
          <w:b/>
          <w:sz w:val="24"/>
          <w:szCs w:val="24"/>
          <w:lang w:bidi="pl-PL"/>
        </w:rPr>
      </w:pPr>
      <w:proofErr w:type="spellStart"/>
      <w:r w:rsidRPr="00617D74">
        <w:rPr>
          <w:rFonts w:ascii="Times New Roman" w:hAnsi="Times New Roman" w:cs="Times New Roman"/>
          <w:b/>
          <w:sz w:val="24"/>
          <w:szCs w:val="24"/>
          <w:lang w:bidi="pl-PL"/>
        </w:rPr>
        <w:t>Łpo</w:t>
      </w:r>
      <w:proofErr w:type="spellEnd"/>
      <w:r w:rsidRPr="00617D74">
        <w:rPr>
          <w:rFonts w:ascii="Times New Roman" w:hAnsi="Times New Roman" w:cs="Times New Roman"/>
          <w:b/>
          <w:sz w:val="24"/>
          <w:szCs w:val="24"/>
          <w:lang w:bidi="pl-PL"/>
        </w:rPr>
        <w:t xml:space="preserve"> = </w:t>
      </w:r>
      <w:proofErr w:type="spellStart"/>
      <w:r w:rsidRPr="00617D74">
        <w:rPr>
          <w:rFonts w:ascii="Times New Roman" w:hAnsi="Times New Roman" w:cs="Times New Roman"/>
          <w:b/>
          <w:sz w:val="24"/>
          <w:szCs w:val="24"/>
          <w:lang w:bidi="pl-PL"/>
        </w:rPr>
        <w:t>C+Gw</w:t>
      </w:r>
      <w:proofErr w:type="spellEnd"/>
    </w:p>
    <w:p w:rsidR="006B4A1A" w:rsidRPr="00617D74" w:rsidRDefault="006B4A1A" w:rsidP="006B4A1A">
      <w:pPr>
        <w:pStyle w:val="Teksttreci20"/>
        <w:shd w:val="clear" w:color="auto" w:fill="auto"/>
        <w:tabs>
          <w:tab w:val="left" w:pos="939"/>
        </w:tabs>
        <w:spacing w:after="0" w:line="276" w:lineRule="auto"/>
        <w:ind w:right="420" w:firstLine="0"/>
        <w:jc w:val="center"/>
        <w:rPr>
          <w:rFonts w:ascii="Times New Roman" w:hAnsi="Times New Roman" w:cs="Times New Roman"/>
          <w:b/>
          <w:sz w:val="24"/>
          <w:szCs w:val="24"/>
          <w:lang w:bidi="pl-PL"/>
        </w:rPr>
      </w:pPr>
    </w:p>
    <w:p w:rsidR="006B4A1A" w:rsidRPr="004B2ACD" w:rsidRDefault="006B4A1A" w:rsidP="006B4A1A">
      <w:pPr>
        <w:pStyle w:val="Bezodstpw"/>
        <w:spacing w:line="276" w:lineRule="auto"/>
        <w:jc w:val="both"/>
        <w:rPr>
          <w:rFonts w:ascii="Times New Roman" w:hAnsi="Times New Roman" w:cs="Times New Roman"/>
          <w:sz w:val="24"/>
          <w:szCs w:val="24"/>
          <w:lang w:bidi="pl-PL"/>
        </w:rPr>
      </w:pPr>
      <w:proofErr w:type="spellStart"/>
      <w:r w:rsidRPr="004B2ACD">
        <w:rPr>
          <w:rFonts w:ascii="Times New Roman" w:hAnsi="Times New Roman" w:cs="Times New Roman"/>
          <w:sz w:val="24"/>
          <w:szCs w:val="24"/>
          <w:lang w:bidi="pl-PL"/>
        </w:rPr>
        <w:t>Łpo</w:t>
      </w:r>
      <w:proofErr w:type="spellEnd"/>
      <w:r w:rsidRPr="004B2ACD">
        <w:rPr>
          <w:rFonts w:ascii="Times New Roman" w:hAnsi="Times New Roman" w:cs="Times New Roman"/>
          <w:sz w:val="24"/>
          <w:szCs w:val="24"/>
          <w:lang w:bidi="pl-PL"/>
        </w:rPr>
        <w:t xml:space="preserve"> - łączna liczba punktów oferty</w:t>
      </w:r>
    </w:p>
    <w:p w:rsidR="006B4A1A" w:rsidRPr="004B2ACD" w:rsidRDefault="006B4A1A" w:rsidP="006B4A1A">
      <w:pPr>
        <w:pStyle w:val="Bezodstpw"/>
        <w:spacing w:line="276" w:lineRule="auto"/>
        <w:jc w:val="both"/>
        <w:rPr>
          <w:rFonts w:ascii="Times New Roman" w:hAnsi="Times New Roman" w:cs="Times New Roman"/>
          <w:sz w:val="24"/>
          <w:szCs w:val="24"/>
          <w:lang w:bidi="pl-PL"/>
        </w:rPr>
      </w:pPr>
      <w:r w:rsidRPr="004B2ACD">
        <w:rPr>
          <w:rStyle w:val="Teksttreci6PogrubienieBezkursywy"/>
          <w:rFonts w:eastAsiaTheme="minorHAnsi"/>
        </w:rPr>
        <w:t xml:space="preserve">C - </w:t>
      </w:r>
      <w:r w:rsidRPr="004B2ACD">
        <w:rPr>
          <w:rFonts w:ascii="Times New Roman" w:hAnsi="Times New Roman" w:cs="Times New Roman"/>
          <w:sz w:val="24"/>
          <w:szCs w:val="24"/>
          <w:lang w:bidi="pl-PL"/>
        </w:rPr>
        <w:t>liczba punktów oferty badanej</w:t>
      </w:r>
      <w:r w:rsidRPr="004B2ACD">
        <w:rPr>
          <w:rStyle w:val="Teksttreci6PogrubienieBezkursywy"/>
          <w:rFonts w:eastAsiaTheme="minorHAnsi"/>
        </w:rPr>
        <w:t xml:space="preserve"> w </w:t>
      </w:r>
      <w:r w:rsidRPr="004B2ACD">
        <w:rPr>
          <w:rFonts w:ascii="Times New Roman" w:hAnsi="Times New Roman" w:cs="Times New Roman"/>
          <w:sz w:val="24"/>
          <w:szCs w:val="24"/>
          <w:lang w:bidi="pl-PL"/>
        </w:rPr>
        <w:t>kryterium cena</w:t>
      </w:r>
    </w:p>
    <w:p w:rsidR="006B4A1A" w:rsidRPr="004B2ACD" w:rsidRDefault="006B4A1A" w:rsidP="006B4A1A">
      <w:pPr>
        <w:pStyle w:val="Bezodstpw"/>
        <w:spacing w:line="276" w:lineRule="auto"/>
        <w:jc w:val="both"/>
        <w:rPr>
          <w:rFonts w:ascii="Times New Roman" w:hAnsi="Times New Roman" w:cs="Times New Roman"/>
          <w:sz w:val="24"/>
          <w:szCs w:val="24"/>
          <w:lang w:bidi="pl-PL"/>
        </w:rPr>
      </w:pPr>
      <w:proofErr w:type="spellStart"/>
      <w:r w:rsidRPr="004B2ACD">
        <w:rPr>
          <w:rFonts w:ascii="Times New Roman" w:hAnsi="Times New Roman" w:cs="Times New Roman"/>
          <w:sz w:val="24"/>
          <w:szCs w:val="24"/>
          <w:lang w:bidi="pl-PL"/>
        </w:rPr>
        <w:t>Gw</w:t>
      </w:r>
      <w:proofErr w:type="spellEnd"/>
      <w:r w:rsidRPr="004B2ACD">
        <w:rPr>
          <w:rFonts w:ascii="Times New Roman" w:hAnsi="Times New Roman" w:cs="Times New Roman"/>
          <w:sz w:val="24"/>
          <w:szCs w:val="24"/>
          <w:lang w:bidi="pl-PL"/>
        </w:rPr>
        <w:t xml:space="preserve"> – liczba punktów oferty badanej w kryterium gwarancja jakości</w:t>
      </w:r>
    </w:p>
    <w:p w:rsidR="006B4A1A" w:rsidRPr="004B2ACD" w:rsidRDefault="006B4A1A" w:rsidP="006B4A1A">
      <w:pPr>
        <w:pStyle w:val="Bezodstpw"/>
        <w:spacing w:line="276" w:lineRule="auto"/>
        <w:jc w:val="both"/>
        <w:rPr>
          <w:rFonts w:ascii="Times New Roman" w:hAnsi="Times New Roman" w:cs="Times New Roman"/>
          <w:sz w:val="24"/>
          <w:szCs w:val="24"/>
        </w:rPr>
      </w:pPr>
    </w:p>
    <w:p w:rsidR="006B4A1A" w:rsidRPr="004B2ACD" w:rsidRDefault="006B4A1A" w:rsidP="006B4A1A">
      <w:pPr>
        <w:pStyle w:val="Bezodstpw"/>
        <w:spacing w:line="276" w:lineRule="auto"/>
        <w:jc w:val="both"/>
        <w:rPr>
          <w:rFonts w:ascii="Times New Roman" w:hAnsi="Times New Roman" w:cs="Times New Roman"/>
          <w:sz w:val="24"/>
          <w:szCs w:val="24"/>
        </w:rPr>
      </w:pPr>
      <w:r w:rsidRPr="004B2ACD">
        <w:rPr>
          <w:rFonts w:ascii="Times New Roman" w:hAnsi="Times New Roman" w:cs="Times New Roman"/>
          <w:sz w:val="24"/>
          <w:szCs w:val="24"/>
          <w:lang w:bidi="pl-PL"/>
        </w:rPr>
        <w:t>Obliczenia dokonywane będą z dokładnością do dwóch miejsc po przecinku.</w:t>
      </w:r>
    </w:p>
    <w:p w:rsidR="006B4A1A" w:rsidRPr="004B2ACD" w:rsidRDefault="006B4A1A" w:rsidP="006B4A1A">
      <w:pPr>
        <w:pStyle w:val="Bezodstpw"/>
        <w:spacing w:line="276" w:lineRule="auto"/>
        <w:jc w:val="both"/>
        <w:rPr>
          <w:rStyle w:val="changed-paragraph"/>
          <w:rFonts w:ascii="Times New Roman" w:hAnsi="Times New Roman" w:cs="Times New Roman"/>
          <w:sz w:val="24"/>
          <w:szCs w:val="24"/>
        </w:rPr>
      </w:pPr>
      <w:r w:rsidRPr="004B2ACD">
        <w:rPr>
          <w:rStyle w:val="changed-paragraph"/>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6B4A1A" w:rsidRPr="00617D74" w:rsidRDefault="006B4A1A" w:rsidP="006B4A1A">
      <w:pPr>
        <w:pStyle w:val="Default"/>
        <w:spacing w:line="276" w:lineRule="auto"/>
        <w:jc w:val="both"/>
        <w:rPr>
          <w:rStyle w:val="changed-paragraph"/>
          <w:color w:val="auto"/>
        </w:rPr>
      </w:pPr>
    </w:p>
    <w:p w:rsidR="006B4A1A" w:rsidRPr="004B2ACD" w:rsidRDefault="006B4A1A" w:rsidP="006B4A1A">
      <w:pPr>
        <w:pStyle w:val="Bezodstpw"/>
        <w:spacing w:line="276" w:lineRule="auto"/>
        <w:jc w:val="both"/>
        <w:rPr>
          <w:rFonts w:ascii="Times New Roman" w:hAnsi="Times New Roman" w:cs="Times New Roman"/>
          <w:b/>
          <w:sz w:val="26"/>
          <w:szCs w:val="26"/>
        </w:rPr>
      </w:pPr>
      <w:r w:rsidRPr="004B2ACD">
        <w:rPr>
          <w:rFonts w:ascii="Times New Roman" w:hAnsi="Times New Roman" w:cs="Times New Roman"/>
          <w:b/>
          <w:sz w:val="26"/>
          <w:szCs w:val="26"/>
        </w:rPr>
        <w:t xml:space="preserve">XVI. INFORMACJE O FORMALNOŚCIACH, JAKIE POWINNY ZOSTAĆ DOPEŁNIONE PO WYBORZE OFERTY W CELU ZAWARCIA UMOWY </w:t>
      </w:r>
      <w:r>
        <w:rPr>
          <w:rFonts w:ascii="Times New Roman" w:hAnsi="Times New Roman" w:cs="Times New Roman"/>
          <w:b/>
          <w:sz w:val="26"/>
          <w:szCs w:val="26"/>
        </w:rPr>
        <w:t xml:space="preserve">                  </w:t>
      </w:r>
      <w:r w:rsidRPr="004B2ACD">
        <w:rPr>
          <w:rFonts w:ascii="Times New Roman" w:hAnsi="Times New Roman" w:cs="Times New Roman"/>
          <w:b/>
          <w:sz w:val="26"/>
          <w:szCs w:val="26"/>
        </w:rPr>
        <w:t>W SPRAWIE ZAMÓWIENIA PUBLICZNEGO.</w:t>
      </w:r>
    </w:p>
    <w:p w:rsidR="006B4A1A" w:rsidRPr="004B2ACD" w:rsidRDefault="006B4A1A" w:rsidP="006B4A1A">
      <w:pPr>
        <w:pStyle w:val="Bezodstpw"/>
        <w:numPr>
          <w:ilvl w:val="0"/>
          <w:numId w:val="38"/>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Zamawiający informuje niezwłocznie wszystkich Wykonawców o:</w:t>
      </w:r>
    </w:p>
    <w:p w:rsidR="006B4A1A" w:rsidRDefault="006B4A1A" w:rsidP="006B4A1A">
      <w:pPr>
        <w:pStyle w:val="Bezodstpw"/>
        <w:numPr>
          <w:ilvl w:val="0"/>
          <w:numId w:val="39"/>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B4A1A" w:rsidRDefault="006B4A1A" w:rsidP="006B4A1A">
      <w:pPr>
        <w:pStyle w:val="Bezodstpw"/>
        <w:numPr>
          <w:ilvl w:val="0"/>
          <w:numId w:val="39"/>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Wykonawcach, którzy zostali wykluczeni.</w:t>
      </w:r>
    </w:p>
    <w:p w:rsidR="006B4A1A" w:rsidRDefault="006B4A1A" w:rsidP="006B4A1A">
      <w:pPr>
        <w:pStyle w:val="Bezodstpw"/>
        <w:numPr>
          <w:ilvl w:val="0"/>
          <w:numId w:val="39"/>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lang w:eastAsia="pl-PL"/>
        </w:rPr>
        <w:t>Wykonawcach, których oferty zostały odrzucone, powodach odrzucenia oferty, a w przypadkach, o których mowa w art. 89 ust. 4 i 5, braku równoważności lub braku spełniania wymagań dotyczących wydajności lub funkcjonalności,</w:t>
      </w:r>
    </w:p>
    <w:p w:rsidR="006B4A1A" w:rsidRDefault="006B4A1A" w:rsidP="006B4A1A">
      <w:pPr>
        <w:pStyle w:val="Bezodstpw"/>
        <w:numPr>
          <w:ilvl w:val="0"/>
          <w:numId w:val="39"/>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lang w:eastAsia="pl-PL"/>
        </w:rPr>
        <w:t>Wykonawcach, którzy złożyli oferty niepodlegające odrzuceniu, ale nie zostali zaproszeni do kolejnego etapu negocjacji albo dialogu,</w:t>
      </w:r>
    </w:p>
    <w:p w:rsidR="006B4A1A" w:rsidRDefault="006B4A1A" w:rsidP="006B4A1A">
      <w:pPr>
        <w:pStyle w:val="Bezodstpw"/>
        <w:numPr>
          <w:ilvl w:val="0"/>
          <w:numId w:val="39"/>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lang w:eastAsia="pl-PL"/>
        </w:rPr>
        <w:t>dopuszczeniu do dynamicznego systemu zakupów,</w:t>
      </w:r>
    </w:p>
    <w:p w:rsidR="006B4A1A" w:rsidRDefault="006B4A1A" w:rsidP="006B4A1A">
      <w:pPr>
        <w:pStyle w:val="Bezodstpw"/>
        <w:numPr>
          <w:ilvl w:val="0"/>
          <w:numId w:val="39"/>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lang w:eastAsia="pl-PL"/>
        </w:rPr>
        <w:t>nieustanowieniu dynamicznego systemu zakupów,</w:t>
      </w:r>
    </w:p>
    <w:p w:rsidR="006B4A1A" w:rsidRPr="004B2ACD" w:rsidRDefault="006B4A1A" w:rsidP="006B4A1A">
      <w:pPr>
        <w:pStyle w:val="Bezodstpw"/>
        <w:numPr>
          <w:ilvl w:val="0"/>
          <w:numId w:val="39"/>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lang w:eastAsia="pl-PL"/>
        </w:rPr>
        <w:t>unieważnieniu postępowania</w:t>
      </w:r>
    </w:p>
    <w:p w:rsidR="006B4A1A" w:rsidRPr="004B2ACD" w:rsidRDefault="006B4A1A" w:rsidP="006B4A1A">
      <w:pPr>
        <w:pStyle w:val="Bezodstpw"/>
        <w:numPr>
          <w:ilvl w:val="0"/>
          <w:numId w:val="40"/>
        </w:numPr>
        <w:spacing w:line="276" w:lineRule="auto"/>
        <w:jc w:val="both"/>
        <w:rPr>
          <w:rFonts w:ascii="Times New Roman" w:hAnsi="Times New Roman" w:cs="Times New Roman"/>
          <w:b/>
          <w:sz w:val="24"/>
          <w:szCs w:val="24"/>
          <w:lang w:eastAsia="pl-PL"/>
        </w:rPr>
      </w:pPr>
      <w:r w:rsidRPr="004B2ACD">
        <w:rPr>
          <w:rFonts w:ascii="Times New Roman" w:hAnsi="Times New Roman" w:cs="Times New Roman"/>
          <w:b/>
          <w:sz w:val="24"/>
          <w:szCs w:val="24"/>
          <w:lang w:eastAsia="pl-PL"/>
        </w:rPr>
        <w:t>podając uzasadnienie faktyczne i prawne.</w:t>
      </w:r>
    </w:p>
    <w:p w:rsidR="006B4A1A" w:rsidRDefault="006B4A1A" w:rsidP="006B4A1A">
      <w:pPr>
        <w:pStyle w:val="Bezodstpw"/>
        <w:numPr>
          <w:ilvl w:val="0"/>
          <w:numId w:val="41"/>
        </w:numPr>
        <w:spacing w:line="276" w:lineRule="auto"/>
        <w:jc w:val="both"/>
        <w:rPr>
          <w:rFonts w:ascii="Times New Roman" w:hAnsi="Times New Roman" w:cs="Times New Roman"/>
          <w:sz w:val="24"/>
          <w:szCs w:val="24"/>
          <w:lang w:eastAsia="pl-PL"/>
        </w:rPr>
      </w:pPr>
      <w:r w:rsidRPr="004B2ACD">
        <w:rPr>
          <w:rFonts w:ascii="Times New Roman" w:hAnsi="Times New Roman" w:cs="Times New Roman"/>
          <w:sz w:val="24"/>
          <w:szCs w:val="24"/>
          <w:lang w:eastAsia="pl-PL"/>
        </w:rPr>
        <w:t xml:space="preserve">W przypadkach, o których mowa w art. 24 ust. 8, informacja, o której mowa w ust. 1 </w:t>
      </w:r>
      <w:proofErr w:type="spellStart"/>
      <w:r w:rsidRPr="004B2ACD">
        <w:rPr>
          <w:rFonts w:ascii="Times New Roman" w:hAnsi="Times New Roman" w:cs="Times New Roman"/>
          <w:sz w:val="24"/>
          <w:szCs w:val="24"/>
          <w:lang w:eastAsia="pl-PL"/>
        </w:rPr>
        <w:t>pkt</w:t>
      </w:r>
      <w:proofErr w:type="spellEnd"/>
      <w:r w:rsidRPr="004B2ACD">
        <w:rPr>
          <w:rFonts w:ascii="Times New Roman" w:hAnsi="Times New Roman" w:cs="Times New Roman"/>
          <w:sz w:val="24"/>
          <w:szCs w:val="24"/>
          <w:lang w:eastAsia="pl-PL"/>
        </w:rPr>
        <w:t xml:space="preserve"> 2, zawiera wyjaśnienie powodów, dla których dowody przedstawione przez Wykonawcę, Zamawiający uznał za niewystarczające.</w:t>
      </w:r>
    </w:p>
    <w:p w:rsidR="006B4A1A" w:rsidRDefault="006B4A1A" w:rsidP="006B4A1A">
      <w:pPr>
        <w:pStyle w:val="Bezodstpw"/>
        <w:numPr>
          <w:ilvl w:val="0"/>
          <w:numId w:val="41"/>
        </w:numPr>
        <w:spacing w:line="276" w:lineRule="auto"/>
        <w:jc w:val="both"/>
        <w:rPr>
          <w:rFonts w:ascii="Times New Roman" w:hAnsi="Times New Roman" w:cs="Times New Roman"/>
          <w:sz w:val="24"/>
          <w:szCs w:val="24"/>
          <w:lang w:eastAsia="pl-PL"/>
        </w:rPr>
      </w:pPr>
      <w:r w:rsidRPr="004B2ACD">
        <w:rPr>
          <w:rFonts w:ascii="Times New Roman" w:hAnsi="Times New Roman" w:cs="Times New Roman"/>
          <w:sz w:val="24"/>
          <w:szCs w:val="24"/>
          <w:lang w:eastAsia="pl-PL"/>
        </w:rPr>
        <w:t xml:space="preserve">Zamawiający udostępnia informacje, o których mowa w ust. 1 </w:t>
      </w:r>
      <w:proofErr w:type="spellStart"/>
      <w:r w:rsidRPr="004B2ACD">
        <w:rPr>
          <w:rFonts w:ascii="Times New Roman" w:hAnsi="Times New Roman" w:cs="Times New Roman"/>
          <w:sz w:val="24"/>
          <w:szCs w:val="24"/>
          <w:lang w:eastAsia="pl-PL"/>
        </w:rPr>
        <w:t>pkt</w:t>
      </w:r>
      <w:proofErr w:type="spellEnd"/>
      <w:r w:rsidRPr="004B2ACD">
        <w:rPr>
          <w:rFonts w:ascii="Times New Roman" w:hAnsi="Times New Roman" w:cs="Times New Roman"/>
          <w:sz w:val="24"/>
          <w:szCs w:val="24"/>
          <w:lang w:eastAsia="pl-PL"/>
        </w:rPr>
        <w:t xml:space="preserve"> 1 i 5-7, na stronie internetowej.</w:t>
      </w:r>
    </w:p>
    <w:p w:rsidR="006B4A1A" w:rsidRDefault="006B4A1A" w:rsidP="006B4A1A">
      <w:pPr>
        <w:pStyle w:val="Bezodstpw"/>
        <w:numPr>
          <w:ilvl w:val="0"/>
          <w:numId w:val="41"/>
        </w:numPr>
        <w:spacing w:line="276" w:lineRule="auto"/>
        <w:jc w:val="both"/>
        <w:rPr>
          <w:rFonts w:ascii="Times New Roman" w:hAnsi="Times New Roman" w:cs="Times New Roman"/>
          <w:sz w:val="24"/>
          <w:szCs w:val="24"/>
          <w:lang w:eastAsia="pl-PL"/>
        </w:rPr>
      </w:pPr>
      <w:r w:rsidRPr="004B2ACD">
        <w:rPr>
          <w:rFonts w:ascii="Times New Roman" w:hAnsi="Times New Roman" w:cs="Times New Roman"/>
          <w:sz w:val="24"/>
          <w:szCs w:val="24"/>
          <w:lang w:eastAsia="pl-PL"/>
        </w:rPr>
        <w:t>Zamawiający może nie ujawniać informacji, o których mowa w ust. 1, jeżeli ich ujawnienie byłoby sprzeczne z ważnym interesem publicznym.</w:t>
      </w:r>
    </w:p>
    <w:p w:rsidR="006B4A1A" w:rsidRDefault="006B4A1A" w:rsidP="006B4A1A">
      <w:pPr>
        <w:pStyle w:val="Bezodstpw"/>
        <w:numPr>
          <w:ilvl w:val="0"/>
          <w:numId w:val="41"/>
        </w:numPr>
        <w:spacing w:line="276" w:lineRule="auto"/>
        <w:jc w:val="both"/>
        <w:rPr>
          <w:rFonts w:ascii="Times New Roman" w:hAnsi="Times New Roman" w:cs="Times New Roman"/>
          <w:sz w:val="24"/>
          <w:szCs w:val="24"/>
          <w:lang w:eastAsia="pl-PL"/>
        </w:rPr>
      </w:pPr>
      <w:r w:rsidRPr="004B2ACD">
        <w:rPr>
          <w:rFonts w:ascii="Times New Roman" w:hAnsi="Times New Roman" w:cs="Times New Roman"/>
          <w:sz w:val="24"/>
          <w:szCs w:val="24"/>
        </w:rPr>
        <w:t xml:space="preserve">Zamawiający powiadomi na piśmie o wynikach postępowania wszystkich Wykonawców oraz informację taką zamieści na własnej stronie internetowej </w:t>
      </w:r>
      <w:hyperlink r:id="rId17" w:history="1">
        <w:r w:rsidRPr="00536BBE">
          <w:rPr>
            <w:rStyle w:val="Hipercze"/>
            <w:rFonts w:ascii="Times New Roman" w:hAnsi="Times New Roman" w:cs="Times New Roman"/>
            <w:sz w:val="24"/>
            <w:szCs w:val="24"/>
          </w:rPr>
          <w:t>http://bip.um.bransk.wrotapodlasia.pl</w:t>
        </w:r>
      </w:hyperlink>
    </w:p>
    <w:p w:rsidR="006B4A1A" w:rsidRDefault="006B4A1A" w:rsidP="006B4A1A">
      <w:pPr>
        <w:pStyle w:val="Bezodstpw"/>
        <w:numPr>
          <w:ilvl w:val="0"/>
          <w:numId w:val="41"/>
        </w:numPr>
        <w:spacing w:line="276" w:lineRule="auto"/>
        <w:jc w:val="both"/>
        <w:rPr>
          <w:rFonts w:ascii="Times New Roman" w:hAnsi="Times New Roman" w:cs="Times New Roman"/>
          <w:sz w:val="24"/>
          <w:szCs w:val="24"/>
          <w:lang w:eastAsia="pl-PL"/>
        </w:rPr>
      </w:pPr>
      <w:r w:rsidRPr="004B2ACD">
        <w:rPr>
          <w:rFonts w:ascii="Times New Roman" w:hAnsi="Times New Roman" w:cs="Times New Roman"/>
          <w:sz w:val="24"/>
          <w:szCs w:val="24"/>
        </w:rPr>
        <w:t>Wybranemu Wykonawcy Zamawiający określi miejsce i termin podpisania umowy.</w:t>
      </w:r>
    </w:p>
    <w:p w:rsidR="006B4A1A" w:rsidRDefault="006B4A1A" w:rsidP="006B4A1A">
      <w:pPr>
        <w:pStyle w:val="Bezodstpw"/>
        <w:numPr>
          <w:ilvl w:val="0"/>
          <w:numId w:val="41"/>
        </w:numPr>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J</w:t>
      </w:r>
      <w:r w:rsidRPr="004B2ACD">
        <w:rPr>
          <w:rFonts w:ascii="Times New Roman" w:hAnsi="Times New Roman" w:cs="Times New Roman"/>
          <w:sz w:val="24"/>
          <w:szCs w:val="24"/>
        </w:rPr>
        <w:t xml:space="preserve">eżeli Wykonawca, którego oferta została wybrana, uchyla się od zawarcia umowy </w:t>
      </w:r>
      <w:r>
        <w:rPr>
          <w:rFonts w:ascii="Times New Roman" w:hAnsi="Times New Roman" w:cs="Times New Roman"/>
          <w:sz w:val="24"/>
          <w:szCs w:val="24"/>
        </w:rPr>
        <w:t xml:space="preserve">                     </w:t>
      </w:r>
      <w:r w:rsidRPr="004B2ACD">
        <w:rPr>
          <w:rFonts w:ascii="Times New Roman" w:hAnsi="Times New Roman" w:cs="Times New Roman"/>
          <w:sz w:val="24"/>
          <w:szCs w:val="24"/>
        </w:rP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w art. 93 ust. 1.</w:t>
      </w:r>
    </w:p>
    <w:p w:rsidR="006B4A1A" w:rsidRPr="004B2ACD" w:rsidRDefault="006B4A1A" w:rsidP="006B4A1A">
      <w:pPr>
        <w:pStyle w:val="Bezodstpw"/>
        <w:numPr>
          <w:ilvl w:val="0"/>
          <w:numId w:val="41"/>
        </w:numPr>
        <w:spacing w:line="276" w:lineRule="auto"/>
        <w:jc w:val="both"/>
        <w:rPr>
          <w:rFonts w:ascii="Times New Roman" w:hAnsi="Times New Roman" w:cs="Times New Roman"/>
          <w:sz w:val="24"/>
          <w:szCs w:val="24"/>
          <w:lang w:eastAsia="pl-PL"/>
        </w:rPr>
      </w:pPr>
      <w:r w:rsidRPr="004B2ACD">
        <w:rPr>
          <w:rFonts w:ascii="Times New Roman" w:hAnsi="Times New Roman" w:cs="Times New Roman"/>
          <w:sz w:val="24"/>
          <w:szCs w:val="24"/>
          <w:lang w:eastAsia="pl-PL"/>
        </w:rPr>
        <w:t>W przypadku wyboru przez Zamawiającego oferty złożonej przez konsorcjum, Wykonawcy tworzący konsorcjum zobowiązani będą, najpóźniej przed zawarciem umowy na wykonanie zamówienia do przedłożenia umowy konsorcjum.</w:t>
      </w:r>
      <w:r w:rsidRPr="004B2ACD">
        <w:rPr>
          <w:rFonts w:ascii="Times New Roman" w:hAnsi="Times New Roman" w:cs="Times New Roman"/>
          <w:sz w:val="24"/>
          <w:szCs w:val="24"/>
        </w:rPr>
        <w:t xml:space="preserve"> Zamawiający bezwzględnie wymaga, aby umowa konsorcjum:</w:t>
      </w:r>
    </w:p>
    <w:p w:rsidR="006B4A1A" w:rsidRDefault="006B4A1A" w:rsidP="006B4A1A">
      <w:pPr>
        <w:pStyle w:val="Bezodstpw"/>
        <w:numPr>
          <w:ilvl w:val="0"/>
          <w:numId w:val="42"/>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określała sposób reprezentacji wszystkich podmiotów oraz upoważniała jednego z członków konsorcjum – głównego partnera (Lidera) do koordynowania czynności związanych z realizacją umowy,</w:t>
      </w:r>
    </w:p>
    <w:p w:rsidR="006B4A1A" w:rsidRDefault="006B4A1A" w:rsidP="006B4A1A">
      <w:pPr>
        <w:pStyle w:val="Bezodstpw"/>
        <w:numPr>
          <w:ilvl w:val="0"/>
          <w:numId w:val="42"/>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stwierdzała o odpowiedzialności solidarnej partnerów konsorcjum, za całość podjętych zobowiązań w ramach realizacji przedmiotu zamówienia,</w:t>
      </w:r>
    </w:p>
    <w:p w:rsidR="006B4A1A" w:rsidRDefault="006B4A1A" w:rsidP="006B4A1A">
      <w:pPr>
        <w:pStyle w:val="Bezodstpw"/>
        <w:numPr>
          <w:ilvl w:val="0"/>
          <w:numId w:val="42"/>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oznaczała czas trwania konsorcjum obejmującego okres realizacji przedmiotu zamówienia,</w:t>
      </w:r>
    </w:p>
    <w:p w:rsidR="006B4A1A" w:rsidRDefault="006B4A1A" w:rsidP="006B4A1A">
      <w:pPr>
        <w:pStyle w:val="Bezodstpw"/>
        <w:numPr>
          <w:ilvl w:val="0"/>
          <w:numId w:val="42"/>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określała cel gospodarczy obejmujący swoim zakresem przedmiot zamówienia,</w:t>
      </w:r>
    </w:p>
    <w:p w:rsidR="006B4A1A" w:rsidRDefault="006B4A1A" w:rsidP="006B4A1A">
      <w:pPr>
        <w:pStyle w:val="Bezodstpw"/>
        <w:numPr>
          <w:ilvl w:val="0"/>
          <w:numId w:val="42"/>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 xml:space="preserve">wykluczała możliwość wypowiedzenia umowy konsorcjum przez któregokolwiek </w:t>
      </w:r>
      <w:r>
        <w:rPr>
          <w:rFonts w:ascii="Times New Roman" w:hAnsi="Times New Roman" w:cs="Times New Roman"/>
          <w:sz w:val="24"/>
          <w:szCs w:val="24"/>
        </w:rPr>
        <w:t xml:space="preserve">                 </w:t>
      </w:r>
      <w:r w:rsidRPr="004B2ACD">
        <w:rPr>
          <w:rFonts w:ascii="Times New Roman" w:hAnsi="Times New Roman" w:cs="Times New Roman"/>
          <w:sz w:val="24"/>
          <w:szCs w:val="24"/>
        </w:rPr>
        <w:t>z jego członków do czasu wykonania zamówienia,</w:t>
      </w:r>
    </w:p>
    <w:p w:rsidR="006B4A1A" w:rsidRDefault="006B4A1A" w:rsidP="006B4A1A">
      <w:pPr>
        <w:pStyle w:val="Bezodstpw"/>
        <w:numPr>
          <w:ilvl w:val="0"/>
          <w:numId w:val="42"/>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określała sposób współdziałania podmiotów z określeniem podziału zadań w trakcie realizacji zamówienia,</w:t>
      </w:r>
    </w:p>
    <w:p w:rsidR="006B4A1A" w:rsidRPr="004B2ACD" w:rsidRDefault="006B4A1A" w:rsidP="006B4A1A">
      <w:pPr>
        <w:pStyle w:val="Bezodstpw"/>
        <w:numPr>
          <w:ilvl w:val="0"/>
          <w:numId w:val="42"/>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o wszelkich zmianach umowy k</w:t>
      </w:r>
      <w:r>
        <w:rPr>
          <w:rFonts w:ascii="Times New Roman" w:hAnsi="Times New Roman" w:cs="Times New Roman"/>
          <w:sz w:val="24"/>
          <w:szCs w:val="24"/>
        </w:rPr>
        <w:t xml:space="preserve">onsorcjum Wykonawca zobowiązany </w:t>
      </w:r>
      <w:r w:rsidRPr="004B2ACD">
        <w:rPr>
          <w:rFonts w:ascii="Times New Roman" w:hAnsi="Times New Roman" w:cs="Times New Roman"/>
          <w:sz w:val="24"/>
          <w:szCs w:val="24"/>
        </w:rPr>
        <w:t>jest poinformować Zamawiającego w terminie 7 dni od chwili dokonania zmian.</w:t>
      </w:r>
    </w:p>
    <w:p w:rsidR="006B4A1A" w:rsidRPr="004B2ACD" w:rsidRDefault="006B4A1A" w:rsidP="006B4A1A">
      <w:pPr>
        <w:pStyle w:val="Bezodstpw"/>
        <w:numPr>
          <w:ilvl w:val="0"/>
          <w:numId w:val="43"/>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Zamawiający informuje, iż umowa będzie podpisana w siedzibie Zamawiającego.</w:t>
      </w:r>
    </w:p>
    <w:p w:rsidR="006B4A1A" w:rsidRPr="004B2ACD" w:rsidRDefault="006B4A1A" w:rsidP="006B4A1A">
      <w:pPr>
        <w:suppressAutoHyphens w:val="0"/>
        <w:autoSpaceDE w:val="0"/>
        <w:autoSpaceDN w:val="0"/>
        <w:adjustRightInd w:val="0"/>
        <w:spacing w:line="276" w:lineRule="auto"/>
        <w:jc w:val="both"/>
        <w:rPr>
          <w:sz w:val="16"/>
          <w:szCs w:val="16"/>
          <w:lang w:eastAsia="pl-PL"/>
        </w:rPr>
      </w:pPr>
    </w:p>
    <w:p w:rsidR="006B4A1A" w:rsidRPr="004B2ACD" w:rsidRDefault="006B4A1A" w:rsidP="006B4A1A">
      <w:pPr>
        <w:pStyle w:val="Bezodstpw"/>
        <w:spacing w:line="276" w:lineRule="auto"/>
        <w:jc w:val="both"/>
        <w:rPr>
          <w:rFonts w:ascii="Times New Roman" w:hAnsi="Times New Roman" w:cs="Times New Roman"/>
          <w:b/>
          <w:sz w:val="26"/>
          <w:szCs w:val="26"/>
        </w:rPr>
      </w:pPr>
      <w:r w:rsidRPr="004B2ACD">
        <w:rPr>
          <w:rFonts w:ascii="Times New Roman" w:hAnsi="Times New Roman" w:cs="Times New Roman"/>
          <w:b/>
          <w:sz w:val="26"/>
          <w:szCs w:val="26"/>
        </w:rPr>
        <w:t>XVII. WYMAGANIA DOTYCZĄCE ZABEZPIECZENIA NALEŻYTEGO WYKONANIA UMOWY.</w:t>
      </w:r>
    </w:p>
    <w:p w:rsidR="006B4A1A" w:rsidRDefault="006B4A1A" w:rsidP="006B4A1A">
      <w:pPr>
        <w:pStyle w:val="Bezodstpw"/>
        <w:numPr>
          <w:ilvl w:val="0"/>
          <w:numId w:val="44"/>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 xml:space="preserve">Wykonawca, którego oferta zostanie uznana za najkorzystniejszą, będzie zobowiązany </w:t>
      </w:r>
      <w:r>
        <w:rPr>
          <w:rFonts w:ascii="Times New Roman" w:hAnsi="Times New Roman" w:cs="Times New Roman"/>
          <w:sz w:val="24"/>
          <w:szCs w:val="24"/>
        </w:rPr>
        <w:t xml:space="preserve">               </w:t>
      </w:r>
      <w:r w:rsidRPr="004B2ACD">
        <w:rPr>
          <w:rFonts w:ascii="Times New Roman" w:hAnsi="Times New Roman" w:cs="Times New Roman"/>
          <w:sz w:val="24"/>
          <w:szCs w:val="24"/>
        </w:rPr>
        <w:t>do wniesienia zabezpieczenia należytego wykonania umowy w wysokości 5% ceny całkowitej (brutto) podanej w ofercie.</w:t>
      </w:r>
    </w:p>
    <w:p w:rsidR="006B4A1A" w:rsidRDefault="006B4A1A" w:rsidP="006B4A1A">
      <w:pPr>
        <w:pStyle w:val="Bezodstpw"/>
        <w:numPr>
          <w:ilvl w:val="0"/>
          <w:numId w:val="44"/>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 xml:space="preserve">Warunki wniesienia i zwrotu zabezpieczenia należytego wykonania umowy określa </w:t>
      </w:r>
      <w:r w:rsidR="001A735A">
        <w:rPr>
          <w:rFonts w:ascii="Times New Roman" w:hAnsi="Times New Roman" w:cs="Times New Roman"/>
          <w:sz w:val="24"/>
          <w:szCs w:val="24"/>
        </w:rPr>
        <w:t xml:space="preserve">                   </w:t>
      </w:r>
      <w:r w:rsidRPr="004B2ACD">
        <w:rPr>
          <w:rFonts w:ascii="Times New Roman" w:hAnsi="Times New Roman" w:cs="Times New Roman"/>
          <w:sz w:val="24"/>
          <w:szCs w:val="24"/>
        </w:rPr>
        <w:t>art. 148 i art. 151 ustawy Prawo zamówień publicznych.</w:t>
      </w:r>
    </w:p>
    <w:p w:rsidR="006B4A1A" w:rsidRDefault="006B4A1A" w:rsidP="006B4A1A">
      <w:pPr>
        <w:pStyle w:val="Bezodstpw"/>
        <w:numPr>
          <w:ilvl w:val="0"/>
          <w:numId w:val="44"/>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Zamawiający dopuszcza wszystkie formy wniesienia zabezpieczenia należytego wykonania umowy określone w art. 148 ust. 1 i 2 ustawy Prawo zamówień publicznych.</w:t>
      </w:r>
    </w:p>
    <w:p w:rsidR="006B4A1A" w:rsidRDefault="006B4A1A" w:rsidP="006B4A1A">
      <w:pPr>
        <w:pStyle w:val="Bezodstpw"/>
        <w:numPr>
          <w:ilvl w:val="0"/>
          <w:numId w:val="44"/>
        </w:numPr>
        <w:spacing w:line="276" w:lineRule="auto"/>
        <w:jc w:val="both"/>
        <w:rPr>
          <w:rFonts w:ascii="Times New Roman" w:hAnsi="Times New Roman" w:cs="Times New Roman"/>
          <w:sz w:val="24"/>
          <w:szCs w:val="24"/>
        </w:rPr>
      </w:pPr>
      <w:r w:rsidRPr="004B2ACD">
        <w:rPr>
          <w:rFonts w:ascii="Times New Roman" w:hAnsi="Times New Roman" w:cs="Times New Roman"/>
          <w:sz w:val="24"/>
          <w:szCs w:val="24"/>
        </w:rPr>
        <w:t xml:space="preserve">Zabezpieczenie należytego wykonania umowy musi być wniesione przez Wykonawcę </w:t>
      </w:r>
      <w:r>
        <w:rPr>
          <w:rFonts w:ascii="Times New Roman" w:hAnsi="Times New Roman" w:cs="Times New Roman"/>
          <w:sz w:val="24"/>
          <w:szCs w:val="24"/>
        </w:rPr>
        <w:t xml:space="preserve">                </w:t>
      </w:r>
      <w:r w:rsidRPr="004B2ACD">
        <w:rPr>
          <w:rFonts w:ascii="Times New Roman" w:hAnsi="Times New Roman" w:cs="Times New Roman"/>
          <w:sz w:val="24"/>
          <w:szCs w:val="24"/>
        </w:rPr>
        <w:t>do dnia podpisania umowy z Zamawiającym, a dowód jego wniesienia należy przedłożyć Zamawiającemu w tym samym terminie.</w:t>
      </w:r>
    </w:p>
    <w:p w:rsidR="006B4A1A" w:rsidRDefault="006B4A1A" w:rsidP="006B4A1A">
      <w:pPr>
        <w:pStyle w:val="Bezodstpw"/>
        <w:numPr>
          <w:ilvl w:val="0"/>
          <w:numId w:val="44"/>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 xml:space="preserve">Zabezpieczenie wnoszone w formie pieniężnej Wykonawca wpłaca na rachunek bankowy </w:t>
      </w:r>
      <w:r w:rsidRPr="00C90037">
        <w:rPr>
          <w:rFonts w:ascii="Times New Roman" w:hAnsi="Times New Roman" w:cs="Times New Roman"/>
          <w:b/>
          <w:bCs/>
          <w:sz w:val="24"/>
          <w:szCs w:val="24"/>
        </w:rPr>
        <w:t>w Banku Spółdzielczym w Brańsku Nr rachunku</w:t>
      </w:r>
      <w:r w:rsidRPr="00C90037">
        <w:rPr>
          <w:rFonts w:ascii="Times New Roman" w:hAnsi="Times New Roman" w:cs="Times New Roman"/>
          <w:b/>
          <w:sz w:val="24"/>
          <w:szCs w:val="24"/>
        </w:rPr>
        <w:t xml:space="preserve"> 52 8063 0001 0010 0100 1182 0009</w:t>
      </w:r>
      <w:r w:rsidR="001A735A">
        <w:rPr>
          <w:rFonts w:ascii="Times New Roman" w:hAnsi="Times New Roman" w:cs="Times New Roman"/>
          <w:b/>
          <w:sz w:val="24"/>
          <w:szCs w:val="24"/>
        </w:rPr>
        <w:t xml:space="preserve">         </w:t>
      </w:r>
      <w:r w:rsidR="001A735A" w:rsidRPr="001A735A">
        <w:rPr>
          <w:rFonts w:ascii="Times New Roman" w:hAnsi="Times New Roman" w:cs="Times New Roman"/>
          <w:sz w:val="24"/>
          <w:szCs w:val="24"/>
        </w:rPr>
        <w:t>z dopiskiem</w:t>
      </w:r>
      <w:r w:rsidR="001A735A">
        <w:rPr>
          <w:rFonts w:ascii="Times New Roman" w:hAnsi="Times New Roman" w:cs="Times New Roman"/>
          <w:b/>
          <w:sz w:val="24"/>
          <w:szCs w:val="24"/>
        </w:rPr>
        <w:t xml:space="preserve"> </w:t>
      </w:r>
      <w:r w:rsidR="001A735A">
        <w:rPr>
          <w:rFonts w:ascii="Times New Roman" w:hAnsi="Times New Roman" w:cs="Times New Roman"/>
          <w:b/>
          <w:bCs/>
          <w:sz w:val="24"/>
          <w:szCs w:val="24"/>
        </w:rPr>
        <w:t xml:space="preserve">– </w:t>
      </w:r>
      <w:r w:rsidR="001A735A" w:rsidRPr="001A735A">
        <w:rPr>
          <w:rFonts w:ascii="Times New Roman" w:hAnsi="Times New Roman" w:cs="Times New Roman"/>
          <w:bCs/>
          <w:sz w:val="24"/>
          <w:szCs w:val="24"/>
        </w:rPr>
        <w:t>Zabezpieczenie należytego wykonania umowy</w:t>
      </w:r>
      <w:r w:rsidR="001A735A">
        <w:rPr>
          <w:rFonts w:ascii="Times New Roman" w:hAnsi="Times New Roman" w:cs="Times New Roman"/>
          <w:b/>
          <w:bCs/>
          <w:sz w:val="24"/>
          <w:szCs w:val="24"/>
        </w:rPr>
        <w:t xml:space="preserve"> – „Przebudowa ulicy Ściegiennego w mieście Brańsk”</w:t>
      </w:r>
      <w:r w:rsidRPr="00C90037">
        <w:rPr>
          <w:rFonts w:ascii="Times New Roman" w:hAnsi="Times New Roman" w:cs="Times New Roman"/>
          <w:b/>
          <w:bCs/>
          <w:sz w:val="24"/>
          <w:szCs w:val="24"/>
        </w:rPr>
        <w:t>.</w:t>
      </w:r>
    </w:p>
    <w:p w:rsidR="006B4A1A" w:rsidRDefault="006B4A1A" w:rsidP="006B4A1A">
      <w:pPr>
        <w:pStyle w:val="Bezodstpw"/>
        <w:numPr>
          <w:ilvl w:val="0"/>
          <w:numId w:val="44"/>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lang w:eastAsia="pl-PL"/>
        </w:rPr>
        <w:t xml:space="preserve">Zamawiający zwraca zabezpieczenie w terminie 30 dni od dnia wykonania zamówienia </w:t>
      </w:r>
      <w:r>
        <w:rPr>
          <w:rFonts w:ascii="Times New Roman" w:hAnsi="Times New Roman" w:cs="Times New Roman"/>
          <w:sz w:val="24"/>
          <w:szCs w:val="24"/>
          <w:lang w:eastAsia="pl-PL"/>
        </w:rPr>
        <w:t xml:space="preserve">                </w:t>
      </w:r>
      <w:r w:rsidRPr="00C90037">
        <w:rPr>
          <w:rFonts w:ascii="Times New Roman" w:hAnsi="Times New Roman" w:cs="Times New Roman"/>
          <w:sz w:val="24"/>
          <w:szCs w:val="24"/>
          <w:lang w:eastAsia="pl-PL"/>
        </w:rPr>
        <w:t>i uznania przez Zamawiającego za należycie wykonane.</w:t>
      </w:r>
    </w:p>
    <w:p w:rsidR="006B4A1A" w:rsidRPr="00C90037" w:rsidRDefault="006B4A1A" w:rsidP="006B4A1A">
      <w:pPr>
        <w:pStyle w:val="Bezodstpw"/>
        <w:numPr>
          <w:ilvl w:val="0"/>
          <w:numId w:val="44"/>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lang w:eastAsia="pl-PL"/>
        </w:rPr>
        <w:lastRenderedPageBreak/>
        <w:t>Kwota pozostawiona na zabezpieczenie roszczeń z tytułu rękojmi za wady nie może przekraczać 30% wysokości zabezpieczenia. Kwota, ta jest zwracana nie później niż w 15 dniu po upływie okresu rękojmi za wady.</w:t>
      </w:r>
    </w:p>
    <w:p w:rsidR="006B4A1A" w:rsidRPr="00C90037" w:rsidRDefault="006B4A1A" w:rsidP="006B4A1A">
      <w:pPr>
        <w:suppressAutoHyphens w:val="0"/>
        <w:autoSpaceDE w:val="0"/>
        <w:spacing w:line="276" w:lineRule="auto"/>
        <w:jc w:val="both"/>
        <w:rPr>
          <w:sz w:val="16"/>
          <w:szCs w:val="16"/>
          <w:lang w:eastAsia="pl-PL"/>
        </w:rPr>
      </w:pPr>
    </w:p>
    <w:p w:rsidR="006B4A1A" w:rsidRDefault="006B4A1A" w:rsidP="006B4A1A">
      <w:pPr>
        <w:pStyle w:val="Bezodstpw"/>
        <w:spacing w:line="276" w:lineRule="auto"/>
        <w:jc w:val="both"/>
        <w:rPr>
          <w:rFonts w:ascii="Times New Roman" w:hAnsi="Times New Roman" w:cs="Times New Roman"/>
          <w:b/>
          <w:sz w:val="26"/>
          <w:szCs w:val="26"/>
        </w:rPr>
      </w:pPr>
      <w:r w:rsidRPr="00C90037">
        <w:rPr>
          <w:rFonts w:ascii="Times New Roman" w:hAnsi="Times New Roman" w:cs="Times New Roman"/>
          <w:b/>
          <w:sz w:val="26"/>
          <w:szCs w:val="26"/>
        </w:rPr>
        <w:t>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B4A1A" w:rsidRDefault="006B4A1A" w:rsidP="006B4A1A">
      <w:pPr>
        <w:pStyle w:val="Bezodstpw"/>
        <w:numPr>
          <w:ilvl w:val="0"/>
          <w:numId w:val="45"/>
        </w:numPr>
        <w:spacing w:line="276" w:lineRule="auto"/>
        <w:jc w:val="both"/>
        <w:rPr>
          <w:rFonts w:ascii="Times New Roman" w:hAnsi="Times New Roman" w:cs="Times New Roman"/>
          <w:b/>
          <w:sz w:val="24"/>
          <w:szCs w:val="24"/>
        </w:rPr>
      </w:pPr>
      <w:r w:rsidRPr="00C90037">
        <w:rPr>
          <w:rFonts w:ascii="Times New Roman" w:hAnsi="Times New Roman" w:cs="Times New Roman"/>
          <w:sz w:val="24"/>
          <w:szCs w:val="24"/>
        </w:rPr>
        <w:t xml:space="preserve">Postanowienia, które zostaną wprowadzone do umowy określa wzór umowy </w:t>
      </w:r>
      <w:r w:rsidRPr="00C90037">
        <w:rPr>
          <w:rFonts w:ascii="Times New Roman" w:hAnsi="Times New Roman" w:cs="Times New Roman"/>
          <w:b/>
          <w:bCs/>
          <w:sz w:val="24"/>
          <w:szCs w:val="24"/>
        </w:rPr>
        <w:t xml:space="preserve">załącznik </w:t>
      </w:r>
      <w:r>
        <w:rPr>
          <w:rFonts w:ascii="Times New Roman" w:hAnsi="Times New Roman" w:cs="Times New Roman"/>
          <w:b/>
          <w:bCs/>
          <w:sz w:val="24"/>
          <w:szCs w:val="24"/>
        </w:rPr>
        <w:t xml:space="preserve">                                </w:t>
      </w:r>
      <w:r w:rsidRPr="00C90037">
        <w:rPr>
          <w:rFonts w:ascii="Times New Roman" w:hAnsi="Times New Roman" w:cs="Times New Roman"/>
          <w:b/>
          <w:bCs/>
          <w:sz w:val="24"/>
          <w:szCs w:val="24"/>
        </w:rPr>
        <w:t>nr 2</w:t>
      </w:r>
      <w:r w:rsidRPr="00C90037">
        <w:rPr>
          <w:rFonts w:ascii="Times New Roman" w:hAnsi="Times New Roman" w:cs="Times New Roman"/>
          <w:sz w:val="24"/>
          <w:szCs w:val="24"/>
        </w:rPr>
        <w:t xml:space="preserve"> do Specyfikacji Istotnych Warunków Zamówienia.</w:t>
      </w:r>
    </w:p>
    <w:p w:rsidR="006B4A1A" w:rsidRPr="00EB52D2" w:rsidRDefault="006B4A1A" w:rsidP="006B4A1A">
      <w:pPr>
        <w:pStyle w:val="Bezodstpw"/>
        <w:numPr>
          <w:ilvl w:val="0"/>
          <w:numId w:val="45"/>
        </w:numPr>
        <w:spacing w:line="276" w:lineRule="auto"/>
        <w:jc w:val="both"/>
        <w:rPr>
          <w:rFonts w:ascii="Times New Roman" w:hAnsi="Times New Roman" w:cs="Times New Roman"/>
          <w:b/>
          <w:sz w:val="24"/>
          <w:szCs w:val="24"/>
        </w:rPr>
      </w:pPr>
      <w:r w:rsidRPr="00C90037">
        <w:rPr>
          <w:rFonts w:ascii="Times New Roman" w:hAnsi="Times New Roman" w:cs="Times New Roman"/>
          <w:sz w:val="24"/>
          <w:szCs w:val="24"/>
        </w:rPr>
        <w:t>Wykonawca, który przedstawił najkorzystnie</w:t>
      </w:r>
      <w:r>
        <w:rPr>
          <w:rFonts w:ascii="Times New Roman" w:hAnsi="Times New Roman" w:cs="Times New Roman"/>
          <w:sz w:val="24"/>
          <w:szCs w:val="24"/>
        </w:rPr>
        <w:t xml:space="preserve">jszą ofertę, będzie zobowiązany                              </w:t>
      </w:r>
      <w:r w:rsidRPr="00C90037">
        <w:rPr>
          <w:rFonts w:ascii="Times New Roman" w:hAnsi="Times New Roman" w:cs="Times New Roman"/>
          <w:sz w:val="24"/>
          <w:szCs w:val="24"/>
        </w:rPr>
        <w:t>do podpisania umowy zgodnej ze wzorem umowy załączonej do niniejszej SIWZ.</w:t>
      </w:r>
    </w:p>
    <w:p w:rsidR="00EB52D2" w:rsidRPr="00EB52D2" w:rsidRDefault="00EB52D2" w:rsidP="00EB52D2">
      <w:pPr>
        <w:pStyle w:val="Bezodstpw"/>
        <w:numPr>
          <w:ilvl w:val="0"/>
          <w:numId w:val="45"/>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Zamawiający dopuszcza zmianę postanowień zawartej umowy w stosunku do treści oferty na podstawie której dokonano wyboru Wykonawcy w przypadkach i na zasadach określonych we wzorze umowy (</w:t>
      </w:r>
      <w:r w:rsidRPr="00C90037">
        <w:rPr>
          <w:rFonts w:ascii="Times New Roman" w:hAnsi="Times New Roman" w:cs="Times New Roman"/>
          <w:color w:val="000000" w:themeColor="text1"/>
          <w:sz w:val="24"/>
          <w:szCs w:val="24"/>
        </w:rPr>
        <w:t xml:space="preserve">załącznik nr </w:t>
      </w:r>
      <w:r>
        <w:rPr>
          <w:rFonts w:ascii="Times New Roman" w:hAnsi="Times New Roman" w:cs="Times New Roman"/>
          <w:color w:val="000000" w:themeColor="text1"/>
          <w:sz w:val="24"/>
          <w:szCs w:val="24"/>
        </w:rPr>
        <w:t>2</w:t>
      </w:r>
      <w:r w:rsidRPr="00C90037">
        <w:rPr>
          <w:rFonts w:ascii="Times New Roman" w:hAnsi="Times New Roman" w:cs="Times New Roman"/>
          <w:color w:val="000000" w:themeColor="text1"/>
          <w:sz w:val="24"/>
          <w:szCs w:val="24"/>
        </w:rPr>
        <w:t xml:space="preserve"> do</w:t>
      </w:r>
      <w:r w:rsidRPr="00C90037">
        <w:rPr>
          <w:rFonts w:ascii="Times New Roman" w:hAnsi="Times New Roman" w:cs="Times New Roman"/>
          <w:sz w:val="24"/>
          <w:szCs w:val="24"/>
        </w:rPr>
        <w:t xml:space="preserve"> SIWZ).</w:t>
      </w:r>
    </w:p>
    <w:p w:rsidR="006B4A1A" w:rsidRDefault="006B4A1A" w:rsidP="006B4A1A">
      <w:pPr>
        <w:pStyle w:val="Bezodstpw"/>
        <w:numPr>
          <w:ilvl w:val="0"/>
          <w:numId w:val="45"/>
        </w:numPr>
        <w:spacing w:line="276" w:lineRule="auto"/>
        <w:jc w:val="both"/>
        <w:rPr>
          <w:rFonts w:ascii="Times New Roman" w:hAnsi="Times New Roman" w:cs="Times New Roman"/>
          <w:b/>
          <w:sz w:val="24"/>
          <w:szCs w:val="24"/>
        </w:rPr>
      </w:pPr>
      <w:r w:rsidRPr="00C90037">
        <w:rPr>
          <w:rFonts w:ascii="Times New Roman" w:hAnsi="Times New Roman" w:cs="Times New Roman"/>
          <w:sz w:val="24"/>
          <w:szCs w:val="24"/>
        </w:rPr>
        <w:t xml:space="preserve">Wzór umowy, po upływie terminu do składania ofert, nie podlega negocjacjom i złożenie oferty przez Wykonawcę jest równoznaczne z pełną jej akceptacją przez Wykonawcę. </w:t>
      </w:r>
    </w:p>
    <w:p w:rsidR="006B4A1A" w:rsidRPr="00C90037" w:rsidRDefault="006B4A1A" w:rsidP="006B4A1A">
      <w:pPr>
        <w:pStyle w:val="Bezodstpw"/>
        <w:numPr>
          <w:ilvl w:val="0"/>
          <w:numId w:val="45"/>
        </w:numPr>
        <w:spacing w:line="276" w:lineRule="auto"/>
        <w:jc w:val="both"/>
        <w:rPr>
          <w:rFonts w:ascii="Times New Roman" w:hAnsi="Times New Roman" w:cs="Times New Roman"/>
          <w:b/>
          <w:sz w:val="24"/>
          <w:szCs w:val="24"/>
        </w:rPr>
      </w:pPr>
      <w:r w:rsidRPr="00C90037">
        <w:rPr>
          <w:rFonts w:ascii="Times New Roman" w:hAnsi="Times New Roman" w:cs="Times New Roman"/>
          <w:sz w:val="24"/>
          <w:szCs w:val="24"/>
        </w:rPr>
        <w:t>Wszelkie wyjaśnienia dotyczące zapisów wzoru umowy Wykonawca może zgłosić                         w sposób zgodny z art. 38 ustawy Prawo zamówień publicznych.</w:t>
      </w:r>
    </w:p>
    <w:p w:rsidR="006B4A1A" w:rsidRPr="00617D74" w:rsidRDefault="006B4A1A" w:rsidP="006B4A1A">
      <w:pPr>
        <w:spacing w:line="276" w:lineRule="auto"/>
        <w:jc w:val="both"/>
        <w:rPr>
          <w:b/>
        </w:rPr>
      </w:pPr>
    </w:p>
    <w:p w:rsidR="006B4A1A" w:rsidRPr="00C90037" w:rsidRDefault="006B4A1A" w:rsidP="006B4A1A">
      <w:pPr>
        <w:pStyle w:val="Bezodstpw"/>
        <w:spacing w:line="276" w:lineRule="auto"/>
        <w:jc w:val="both"/>
        <w:rPr>
          <w:rFonts w:ascii="Times New Roman" w:hAnsi="Times New Roman" w:cs="Times New Roman"/>
          <w:b/>
          <w:sz w:val="26"/>
          <w:szCs w:val="26"/>
        </w:rPr>
      </w:pPr>
      <w:r w:rsidRPr="00C90037">
        <w:rPr>
          <w:rFonts w:ascii="Times New Roman" w:hAnsi="Times New Roman" w:cs="Times New Roman"/>
          <w:b/>
          <w:sz w:val="26"/>
          <w:szCs w:val="26"/>
        </w:rPr>
        <w:t>X</w:t>
      </w:r>
      <w:r w:rsidR="00EB52D2">
        <w:rPr>
          <w:rFonts w:ascii="Times New Roman" w:hAnsi="Times New Roman" w:cs="Times New Roman"/>
          <w:b/>
          <w:sz w:val="26"/>
          <w:szCs w:val="26"/>
        </w:rPr>
        <w:t>I</w:t>
      </w:r>
      <w:r w:rsidRPr="00C90037">
        <w:rPr>
          <w:rFonts w:ascii="Times New Roman" w:hAnsi="Times New Roman" w:cs="Times New Roman"/>
          <w:b/>
          <w:sz w:val="26"/>
          <w:szCs w:val="26"/>
        </w:rPr>
        <w:t xml:space="preserve">X. POUCZENIE O ŚRODKACH OCHRONY PRAWNEJ PRZYSŁUGUJĄCYCH WYKONAWCY W TOKU POSTĘPOWANIA </w:t>
      </w:r>
      <w:r>
        <w:rPr>
          <w:rFonts w:ascii="Times New Roman" w:hAnsi="Times New Roman" w:cs="Times New Roman"/>
          <w:b/>
          <w:sz w:val="26"/>
          <w:szCs w:val="26"/>
        </w:rPr>
        <w:t xml:space="preserve">                           </w:t>
      </w:r>
      <w:r w:rsidRPr="00C90037">
        <w:rPr>
          <w:rFonts w:ascii="Times New Roman" w:hAnsi="Times New Roman" w:cs="Times New Roman"/>
          <w:b/>
          <w:sz w:val="26"/>
          <w:szCs w:val="26"/>
        </w:rPr>
        <w:t>O UDZIELENIE ZAMÓWIENIA PUBLICZNEGO.</w:t>
      </w:r>
    </w:p>
    <w:p w:rsidR="006B4A1A" w:rsidRDefault="006B4A1A" w:rsidP="006B4A1A">
      <w:pPr>
        <w:pStyle w:val="Bezodstpw"/>
        <w:numPr>
          <w:ilvl w:val="0"/>
          <w:numId w:val="47"/>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w:t>
      </w:r>
    </w:p>
    <w:p w:rsidR="006B4A1A" w:rsidRDefault="006B4A1A" w:rsidP="006B4A1A">
      <w:pPr>
        <w:pStyle w:val="Bezodstpw"/>
        <w:numPr>
          <w:ilvl w:val="0"/>
          <w:numId w:val="47"/>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 xml:space="preserve">Środki ochrony prawnej wobec ogłoszenia o zamówieniu oraz specyfikacji istotnych warunków zamówienia przysługują również organizacjom wpisanym na listę, o której mowa w art. 154 </w:t>
      </w:r>
      <w:proofErr w:type="spellStart"/>
      <w:r w:rsidRPr="00C90037">
        <w:rPr>
          <w:rFonts w:ascii="Times New Roman" w:hAnsi="Times New Roman" w:cs="Times New Roman"/>
          <w:sz w:val="24"/>
          <w:szCs w:val="24"/>
        </w:rPr>
        <w:t>pkt</w:t>
      </w:r>
      <w:proofErr w:type="spellEnd"/>
      <w:r w:rsidRPr="00C90037">
        <w:rPr>
          <w:rFonts w:ascii="Times New Roman" w:hAnsi="Times New Roman" w:cs="Times New Roman"/>
          <w:sz w:val="24"/>
          <w:szCs w:val="24"/>
        </w:rPr>
        <w:t xml:space="preserve"> 5.</w:t>
      </w:r>
    </w:p>
    <w:p w:rsidR="006B4A1A" w:rsidRPr="00C90037" w:rsidRDefault="006B4A1A" w:rsidP="006B4A1A">
      <w:pPr>
        <w:pStyle w:val="Bezodstpw"/>
        <w:numPr>
          <w:ilvl w:val="0"/>
          <w:numId w:val="47"/>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Jeżeli wartość zamówienia jest mniejsza niż kwoty określone w przepisach wydanych na podstawie art. 11 ust. 8, odwołanie przysługuje wyłącznie wobec czynności:</w:t>
      </w:r>
    </w:p>
    <w:p w:rsidR="006B4A1A" w:rsidRDefault="006B4A1A" w:rsidP="006B4A1A">
      <w:pPr>
        <w:pStyle w:val="Bezodstpw"/>
        <w:numPr>
          <w:ilvl w:val="0"/>
          <w:numId w:val="48"/>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wyboru trybu negocjacji bez ogłoszenia, zamówienia z wolnej ręki lub zapytania o cenę,</w:t>
      </w:r>
    </w:p>
    <w:p w:rsidR="006B4A1A" w:rsidRDefault="006B4A1A" w:rsidP="006B4A1A">
      <w:pPr>
        <w:pStyle w:val="Bezodstpw"/>
        <w:numPr>
          <w:ilvl w:val="0"/>
          <w:numId w:val="48"/>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określenia warunków udziału w postępowaniu,</w:t>
      </w:r>
    </w:p>
    <w:p w:rsidR="006B4A1A" w:rsidRDefault="006B4A1A" w:rsidP="006B4A1A">
      <w:pPr>
        <w:pStyle w:val="Bezodstpw"/>
        <w:numPr>
          <w:ilvl w:val="0"/>
          <w:numId w:val="48"/>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wykluczenia odwołującego z postępowania o udzielenie zamówienia,</w:t>
      </w:r>
    </w:p>
    <w:p w:rsidR="006B4A1A" w:rsidRDefault="006B4A1A" w:rsidP="006B4A1A">
      <w:pPr>
        <w:pStyle w:val="Bezodstpw"/>
        <w:numPr>
          <w:ilvl w:val="0"/>
          <w:numId w:val="48"/>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odrzucenia oferty odwołującego,</w:t>
      </w:r>
    </w:p>
    <w:p w:rsidR="006B4A1A" w:rsidRDefault="006B4A1A" w:rsidP="006B4A1A">
      <w:pPr>
        <w:pStyle w:val="Bezodstpw"/>
        <w:numPr>
          <w:ilvl w:val="0"/>
          <w:numId w:val="48"/>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opisu przedmiotu zamówienia,</w:t>
      </w:r>
    </w:p>
    <w:p w:rsidR="006B4A1A" w:rsidRPr="004461EA" w:rsidRDefault="006B4A1A" w:rsidP="006B4A1A">
      <w:pPr>
        <w:pStyle w:val="Bezodstpw"/>
        <w:numPr>
          <w:ilvl w:val="0"/>
          <w:numId w:val="48"/>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wyboru najkorzystniejszej oferty,</w:t>
      </w:r>
    </w:p>
    <w:p w:rsidR="006B4A1A" w:rsidRDefault="006B4A1A" w:rsidP="006B4A1A">
      <w:pPr>
        <w:pStyle w:val="Bezodstpw"/>
        <w:numPr>
          <w:ilvl w:val="0"/>
          <w:numId w:val="49"/>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 wniesienie odwołania.</w:t>
      </w:r>
    </w:p>
    <w:p w:rsidR="006B4A1A" w:rsidRDefault="006B4A1A" w:rsidP="006B4A1A">
      <w:pPr>
        <w:pStyle w:val="Bezodstpw"/>
        <w:numPr>
          <w:ilvl w:val="0"/>
          <w:numId w:val="49"/>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lastRenderedPageBreak/>
        <w:t xml:space="preserve">Odwołanie wnosi się do Prezesa Izby w formie pisemnej w postaci papierowej </w:t>
      </w:r>
      <w:r>
        <w:rPr>
          <w:rFonts w:ascii="Times New Roman" w:hAnsi="Times New Roman" w:cs="Times New Roman"/>
          <w:sz w:val="24"/>
          <w:szCs w:val="24"/>
        </w:rPr>
        <w:t xml:space="preserve">                          albo </w:t>
      </w:r>
      <w:r w:rsidRPr="004461EA">
        <w:rPr>
          <w:rFonts w:ascii="Times New Roman" w:hAnsi="Times New Roman" w:cs="Times New Roman"/>
          <w:sz w:val="24"/>
          <w:szCs w:val="24"/>
        </w:rPr>
        <w:t>w postaci elektronicznej, opatrzone odp</w:t>
      </w:r>
      <w:r>
        <w:rPr>
          <w:rFonts w:ascii="Times New Roman" w:hAnsi="Times New Roman" w:cs="Times New Roman"/>
          <w:sz w:val="24"/>
          <w:szCs w:val="24"/>
        </w:rPr>
        <w:t xml:space="preserve">owiednio własnoręcznym podpisem </w:t>
      </w:r>
      <w:r w:rsidRPr="004461EA">
        <w:rPr>
          <w:rFonts w:ascii="Times New Roman" w:hAnsi="Times New Roman" w:cs="Times New Roman"/>
          <w:sz w:val="24"/>
          <w:szCs w:val="24"/>
        </w:rPr>
        <w:t>albo kwalifikowanym podpisem elektronicznym.</w:t>
      </w:r>
    </w:p>
    <w:p w:rsidR="006B4A1A" w:rsidRDefault="006B4A1A" w:rsidP="006B4A1A">
      <w:pPr>
        <w:pStyle w:val="Bezodstpw"/>
        <w:numPr>
          <w:ilvl w:val="0"/>
          <w:numId w:val="49"/>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B4A1A" w:rsidRDefault="006B4A1A" w:rsidP="006B4A1A">
      <w:pPr>
        <w:pStyle w:val="Bezodstpw"/>
        <w:numPr>
          <w:ilvl w:val="0"/>
          <w:numId w:val="49"/>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rsidR="006B4A1A" w:rsidRPr="004461EA" w:rsidRDefault="006B4A1A" w:rsidP="006B4A1A">
      <w:pPr>
        <w:pStyle w:val="Bezodstpw"/>
        <w:numPr>
          <w:ilvl w:val="0"/>
          <w:numId w:val="49"/>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Odwołanie wobec treści ogłoszenia o zamówieniu, a jeżeli postępowanie jest prowadzone w trybie przetargu nieograniczonego, także wobec postanowień specyfikacji istotnych warunków zamówienia, wnosi się w terminie:</w:t>
      </w:r>
    </w:p>
    <w:p w:rsidR="006B4A1A" w:rsidRPr="00C90037" w:rsidRDefault="006B4A1A" w:rsidP="006B4A1A">
      <w:pPr>
        <w:pStyle w:val="Bezodstpw"/>
        <w:numPr>
          <w:ilvl w:val="0"/>
          <w:numId w:val="50"/>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6B4A1A" w:rsidRPr="00C90037" w:rsidRDefault="006B4A1A" w:rsidP="006B4A1A">
      <w:pPr>
        <w:pStyle w:val="Bezodstpw"/>
        <w:numPr>
          <w:ilvl w:val="0"/>
          <w:numId w:val="51"/>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Odwołanie wobec czynności innych niż określone w art. 182 ust. 1 i 2 ustawy wnosi się:</w:t>
      </w:r>
    </w:p>
    <w:p w:rsidR="006B4A1A" w:rsidRPr="00C90037" w:rsidRDefault="006B4A1A" w:rsidP="006B4A1A">
      <w:pPr>
        <w:pStyle w:val="Bezodstpw"/>
        <w:numPr>
          <w:ilvl w:val="0"/>
          <w:numId w:val="52"/>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 xml:space="preserve">W przypadku zamówień, których wartość jest mniejsza niż kwoty określone </w:t>
      </w:r>
      <w:r>
        <w:rPr>
          <w:rFonts w:ascii="Times New Roman" w:hAnsi="Times New Roman" w:cs="Times New Roman"/>
          <w:sz w:val="24"/>
          <w:szCs w:val="24"/>
        </w:rPr>
        <w:t xml:space="preserve">                               </w:t>
      </w:r>
      <w:r w:rsidRPr="00C90037">
        <w:rPr>
          <w:rFonts w:ascii="Times New Roman" w:hAnsi="Times New Roman" w:cs="Times New Roman"/>
          <w:sz w:val="24"/>
          <w:szCs w:val="24"/>
        </w:rPr>
        <w:t xml:space="preserve">w przepisach wydanych na podstawie art. 11 ust. 8 – w terminie 5 dni od dnia, </w:t>
      </w:r>
      <w:r>
        <w:rPr>
          <w:rFonts w:ascii="Times New Roman" w:hAnsi="Times New Roman" w:cs="Times New Roman"/>
          <w:sz w:val="24"/>
          <w:szCs w:val="24"/>
        </w:rPr>
        <w:t xml:space="preserve">                       </w:t>
      </w:r>
      <w:r w:rsidRPr="00C90037">
        <w:rPr>
          <w:rFonts w:ascii="Times New Roman" w:hAnsi="Times New Roman" w:cs="Times New Roman"/>
          <w:sz w:val="24"/>
          <w:szCs w:val="24"/>
        </w:rPr>
        <w:t>w którym powzięto lub przy zachowaniu należytej staranności można było powziąć wiadomość o okolicznościach stanowiących podstawę jego wniesienia.</w:t>
      </w:r>
    </w:p>
    <w:p w:rsidR="006B4A1A" w:rsidRPr="00C90037" w:rsidRDefault="006B4A1A" w:rsidP="006B4A1A">
      <w:pPr>
        <w:pStyle w:val="Bezodstpw"/>
        <w:numPr>
          <w:ilvl w:val="0"/>
          <w:numId w:val="53"/>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6B4A1A" w:rsidRDefault="006B4A1A" w:rsidP="006B4A1A">
      <w:pPr>
        <w:pStyle w:val="Bezodstpw"/>
        <w:numPr>
          <w:ilvl w:val="0"/>
          <w:numId w:val="54"/>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15 dni od dnia zamieszczenia w Biuletynie Zamówień Publicznych,</w:t>
      </w:r>
    </w:p>
    <w:p w:rsidR="006B4A1A" w:rsidRPr="004461EA" w:rsidRDefault="006B4A1A" w:rsidP="006B4A1A">
      <w:pPr>
        <w:pStyle w:val="Bezodstpw"/>
        <w:numPr>
          <w:ilvl w:val="0"/>
          <w:numId w:val="54"/>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1 miesiąca od dnia zawarcia umowy, jeżeli Zamawiający nie zamieścił w Biuletynie Zamówień Publicznych ogłoszenia o udzieleniu zamówienia.</w:t>
      </w:r>
    </w:p>
    <w:p w:rsidR="006B4A1A" w:rsidRDefault="006B4A1A" w:rsidP="006B4A1A">
      <w:pPr>
        <w:pStyle w:val="Bezodstpw"/>
        <w:numPr>
          <w:ilvl w:val="0"/>
          <w:numId w:val="55"/>
        </w:numPr>
        <w:spacing w:line="276" w:lineRule="auto"/>
        <w:jc w:val="both"/>
        <w:rPr>
          <w:rFonts w:ascii="Times New Roman" w:hAnsi="Times New Roman" w:cs="Times New Roman"/>
          <w:sz w:val="24"/>
          <w:szCs w:val="24"/>
        </w:rPr>
      </w:pPr>
      <w:r w:rsidRPr="00C90037">
        <w:rPr>
          <w:rFonts w:ascii="Times New Roman" w:hAnsi="Times New Roman" w:cs="Times New Roman"/>
          <w:sz w:val="24"/>
          <w:szCs w:val="24"/>
        </w:rPr>
        <w:t>W przypadku wniesienia odwołania wobec treści ogłoszenia o zamówieniu lub postanowień specyfikacji istotnych warunków zamówienia Zamawiający może przedłużyć termin składania ofert.</w:t>
      </w:r>
    </w:p>
    <w:p w:rsidR="006B4A1A" w:rsidRDefault="006B4A1A" w:rsidP="006B4A1A">
      <w:pPr>
        <w:pStyle w:val="Bezodstpw"/>
        <w:numPr>
          <w:ilvl w:val="0"/>
          <w:numId w:val="55"/>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W przypadku wniesienia odwołania po upływie terminu składania ofert bieg terminu związania ofertą ulega zawieszeniu do czasu ogłoszenia przez Izbę orzeczenia.</w:t>
      </w:r>
    </w:p>
    <w:p w:rsidR="006B4A1A" w:rsidRDefault="006B4A1A" w:rsidP="006B4A1A">
      <w:pPr>
        <w:pStyle w:val="Bezodstpw"/>
        <w:numPr>
          <w:ilvl w:val="0"/>
          <w:numId w:val="55"/>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W przypadku wniesienia odwołania Zamawiający nie może zawrzeć umowy do czasu ogłoszenia przez Izbę wyroku lub postanowienia kończącego postępowanie odwoławcze, zwanych dalej ,,orzeczeniem”.</w:t>
      </w:r>
    </w:p>
    <w:p w:rsidR="006B4A1A" w:rsidRDefault="006B4A1A" w:rsidP="006B4A1A">
      <w:pPr>
        <w:pStyle w:val="Bezodstpw"/>
        <w:numPr>
          <w:ilvl w:val="0"/>
          <w:numId w:val="55"/>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w:t>
      </w:r>
      <w:r w:rsidRPr="004461EA">
        <w:rPr>
          <w:rFonts w:ascii="Times New Roman" w:hAnsi="Times New Roman" w:cs="Times New Roman"/>
          <w:sz w:val="24"/>
          <w:szCs w:val="24"/>
        </w:rPr>
        <w:lastRenderedPageBreak/>
        <w:t xml:space="preserve">SIWZ, zamieszcza ją również na stronie internetowej, na której jest zamieszczone ogłoszenie o zamówieniu lub jest udostępniana specyfikacja, wzywając Wykonawców </w:t>
      </w:r>
      <w:r>
        <w:rPr>
          <w:rFonts w:ascii="Times New Roman" w:hAnsi="Times New Roman" w:cs="Times New Roman"/>
          <w:sz w:val="24"/>
          <w:szCs w:val="24"/>
        </w:rPr>
        <w:t xml:space="preserve">               </w:t>
      </w:r>
      <w:r w:rsidRPr="004461EA">
        <w:rPr>
          <w:rFonts w:ascii="Times New Roman" w:hAnsi="Times New Roman" w:cs="Times New Roman"/>
          <w:sz w:val="24"/>
          <w:szCs w:val="24"/>
        </w:rPr>
        <w:t>do przystąpienia do postępowania odwoławczego.</w:t>
      </w:r>
    </w:p>
    <w:p w:rsidR="006B4A1A" w:rsidRDefault="006B4A1A" w:rsidP="006B4A1A">
      <w:pPr>
        <w:pStyle w:val="Bezodstpw"/>
        <w:numPr>
          <w:ilvl w:val="0"/>
          <w:numId w:val="55"/>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w:t>
      </w:r>
      <w:proofErr w:type="spellStart"/>
      <w:r w:rsidRPr="004461EA">
        <w:rPr>
          <w:rFonts w:ascii="Times New Roman" w:hAnsi="Times New Roman" w:cs="Times New Roman"/>
          <w:sz w:val="24"/>
          <w:szCs w:val="24"/>
        </w:rPr>
        <w:t>kwalifikowalnym</w:t>
      </w:r>
      <w:proofErr w:type="spellEnd"/>
      <w:r w:rsidRPr="004461EA">
        <w:rPr>
          <w:rFonts w:ascii="Times New Roman" w:hAnsi="Times New Roman" w:cs="Times New Roman"/>
          <w:sz w:val="24"/>
          <w:szCs w:val="24"/>
        </w:rPr>
        <w:t xml:space="preserve"> podpisem elektronicznym, a jego kopię przesyła się Zamawiającemu oraz Wykonawcy wnoszącemu odwołanie.</w:t>
      </w:r>
    </w:p>
    <w:p w:rsidR="006B4A1A" w:rsidRDefault="006B4A1A" w:rsidP="006B4A1A">
      <w:pPr>
        <w:pStyle w:val="Bezodstpw"/>
        <w:numPr>
          <w:ilvl w:val="0"/>
          <w:numId w:val="55"/>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Izba rozpoznaje odwołanie w terminie 15 dni od dnia jego doręczenia Prezesowi Izby.</w:t>
      </w:r>
    </w:p>
    <w:p w:rsidR="006B4A1A" w:rsidRDefault="006B4A1A" w:rsidP="006B4A1A">
      <w:pPr>
        <w:pStyle w:val="Bezodstpw"/>
        <w:numPr>
          <w:ilvl w:val="0"/>
          <w:numId w:val="55"/>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Do postępowania odwoławczego stosuje się przepisy Działu VI, Rozdziału 2, art. 179-198 ustawy Prawo zamówień publicznych.</w:t>
      </w:r>
    </w:p>
    <w:p w:rsidR="006B4A1A" w:rsidRPr="004461EA" w:rsidRDefault="006B4A1A" w:rsidP="006B4A1A">
      <w:pPr>
        <w:pStyle w:val="Bezodstpw"/>
        <w:numPr>
          <w:ilvl w:val="0"/>
          <w:numId w:val="55"/>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Na orzeczenie Izby stronom oraz uczestnikom postępowania odwoławczego przysługuje skarga do sądu na zasadach określonych w Dziale VI, Rozdziale 3, art. 198 a- 198 g ustawy Prawo zamówień publicznych.</w:t>
      </w:r>
    </w:p>
    <w:p w:rsidR="006B4A1A" w:rsidRPr="004461EA" w:rsidRDefault="006B4A1A" w:rsidP="006B4A1A">
      <w:pPr>
        <w:spacing w:line="276" w:lineRule="auto"/>
        <w:jc w:val="both"/>
        <w:rPr>
          <w:b/>
          <w:bCs/>
          <w:sz w:val="16"/>
          <w:szCs w:val="16"/>
        </w:rPr>
      </w:pPr>
    </w:p>
    <w:p w:rsidR="006B4A1A" w:rsidRPr="004461EA" w:rsidRDefault="00EB52D2" w:rsidP="006B4A1A">
      <w:pPr>
        <w:pStyle w:val="Bezodstpw"/>
        <w:spacing w:line="276" w:lineRule="auto"/>
        <w:jc w:val="both"/>
        <w:rPr>
          <w:rFonts w:ascii="Times New Roman" w:hAnsi="Times New Roman" w:cs="Times New Roman"/>
          <w:b/>
          <w:sz w:val="26"/>
          <w:szCs w:val="26"/>
        </w:rPr>
      </w:pPr>
      <w:r>
        <w:rPr>
          <w:rFonts w:ascii="Times New Roman" w:hAnsi="Times New Roman" w:cs="Times New Roman"/>
          <w:b/>
          <w:sz w:val="26"/>
          <w:szCs w:val="26"/>
        </w:rPr>
        <w:t>XX</w:t>
      </w:r>
      <w:r w:rsidR="006B4A1A" w:rsidRPr="004461EA">
        <w:rPr>
          <w:rFonts w:ascii="Times New Roman" w:hAnsi="Times New Roman" w:cs="Times New Roman"/>
          <w:b/>
          <w:sz w:val="26"/>
          <w:szCs w:val="26"/>
        </w:rPr>
        <w:t>. ODRZUCENIE OFERTY.</w:t>
      </w:r>
    </w:p>
    <w:p w:rsidR="006B4A1A" w:rsidRPr="004461EA" w:rsidRDefault="006B4A1A" w:rsidP="006B4A1A">
      <w:pPr>
        <w:pStyle w:val="Bezodstpw"/>
        <w:numPr>
          <w:ilvl w:val="0"/>
          <w:numId w:val="56"/>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 xml:space="preserve">Zamawiający odrzuci oferty w przypadku zaistnienia okoliczności przewidzianych </w:t>
      </w:r>
      <w:r>
        <w:rPr>
          <w:rFonts w:ascii="Times New Roman" w:hAnsi="Times New Roman" w:cs="Times New Roman"/>
          <w:sz w:val="24"/>
          <w:szCs w:val="24"/>
        </w:rPr>
        <w:t xml:space="preserve">                      </w:t>
      </w:r>
      <w:r w:rsidRPr="004461EA">
        <w:rPr>
          <w:rFonts w:ascii="Times New Roman" w:hAnsi="Times New Roman" w:cs="Times New Roman"/>
          <w:sz w:val="24"/>
          <w:szCs w:val="24"/>
        </w:rPr>
        <w:t>w art. 89 ustawy Prawo zamówień publicznych.</w:t>
      </w:r>
    </w:p>
    <w:p w:rsidR="006B4A1A" w:rsidRPr="004461EA" w:rsidRDefault="006B4A1A" w:rsidP="006B4A1A">
      <w:pPr>
        <w:spacing w:line="276" w:lineRule="auto"/>
        <w:jc w:val="both"/>
        <w:rPr>
          <w:sz w:val="16"/>
          <w:szCs w:val="16"/>
        </w:rPr>
      </w:pPr>
    </w:p>
    <w:p w:rsidR="006B4A1A" w:rsidRPr="004461EA" w:rsidRDefault="006B4A1A" w:rsidP="006B4A1A">
      <w:pPr>
        <w:pStyle w:val="Bezodstpw"/>
        <w:spacing w:line="276" w:lineRule="auto"/>
        <w:jc w:val="both"/>
        <w:rPr>
          <w:rFonts w:ascii="Times New Roman" w:hAnsi="Times New Roman" w:cs="Times New Roman"/>
          <w:b/>
          <w:sz w:val="26"/>
          <w:szCs w:val="26"/>
        </w:rPr>
      </w:pPr>
      <w:r w:rsidRPr="004461EA">
        <w:rPr>
          <w:rFonts w:ascii="Times New Roman" w:hAnsi="Times New Roman" w:cs="Times New Roman"/>
          <w:b/>
          <w:sz w:val="26"/>
          <w:szCs w:val="26"/>
        </w:rPr>
        <w:t>XXI. UNIEWAŻNIENIE POSTĘPOWANIA.</w:t>
      </w:r>
    </w:p>
    <w:p w:rsidR="006B4A1A" w:rsidRDefault="006B4A1A" w:rsidP="006B4A1A">
      <w:pPr>
        <w:pStyle w:val="Bezodstpw"/>
        <w:numPr>
          <w:ilvl w:val="0"/>
          <w:numId w:val="57"/>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Zamawiający unieważnia postępowanie w przypadku zaistnienia okoliczności przewidzianych w art. 93 ustawy Prawo zamówień publicznych.</w:t>
      </w:r>
    </w:p>
    <w:p w:rsidR="006B4A1A" w:rsidRPr="004461EA" w:rsidRDefault="006B4A1A" w:rsidP="006B4A1A">
      <w:pPr>
        <w:pStyle w:val="Bezodstpw"/>
        <w:spacing w:line="276" w:lineRule="auto"/>
        <w:ind w:left="360"/>
        <w:jc w:val="both"/>
        <w:rPr>
          <w:rFonts w:ascii="Times New Roman" w:hAnsi="Times New Roman" w:cs="Times New Roman"/>
          <w:sz w:val="16"/>
          <w:szCs w:val="16"/>
        </w:rPr>
      </w:pPr>
    </w:p>
    <w:p w:rsidR="006B4A1A" w:rsidRPr="004461EA" w:rsidRDefault="00EB52D2" w:rsidP="006B4A1A">
      <w:pPr>
        <w:pStyle w:val="Bezodstpw"/>
        <w:spacing w:line="276" w:lineRule="auto"/>
        <w:jc w:val="both"/>
        <w:rPr>
          <w:rFonts w:ascii="Times New Roman" w:hAnsi="Times New Roman" w:cs="Times New Roman"/>
          <w:b/>
          <w:sz w:val="26"/>
          <w:szCs w:val="26"/>
        </w:rPr>
      </w:pPr>
      <w:r>
        <w:rPr>
          <w:rFonts w:ascii="Times New Roman" w:hAnsi="Times New Roman" w:cs="Times New Roman"/>
          <w:b/>
          <w:sz w:val="26"/>
          <w:szCs w:val="26"/>
        </w:rPr>
        <w:t>XXI</w:t>
      </w:r>
      <w:r w:rsidR="006B4A1A" w:rsidRPr="004461EA">
        <w:rPr>
          <w:rFonts w:ascii="Times New Roman" w:hAnsi="Times New Roman" w:cs="Times New Roman"/>
          <w:b/>
          <w:sz w:val="26"/>
          <w:szCs w:val="26"/>
        </w:rPr>
        <w:t>I. ZAMAWIAJĄCY POPRAWI W OFERCIE:</w:t>
      </w:r>
    </w:p>
    <w:p w:rsidR="006B4A1A" w:rsidRDefault="006B4A1A" w:rsidP="006B4A1A">
      <w:pPr>
        <w:pStyle w:val="Bezodstpw"/>
        <w:numPr>
          <w:ilvl w:val="0"/>
          <w:numId w:val="58"/>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oczywiste omyłki pisarskie,</w:t>
      </w:r>
    </w:p>
    <w:p w:rsidR="006B4A1A" w:rsidRDefault="006B4A1A" w:rsidP="006B4A1A">
      <w:pPr>
        <w:pStyle w:val="Bezodstpw"/>
        <w:numPr>
          <w:ilvl w:val="0"/>
          <w:numId w:val="58"/>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oczywiste pomyłki rachunkowe, z uwzględnieniem konsekwencji rachunkowych dokonanych poprawek,</w:t>
      </w:r>
    </w:p>
    <w:p w:rsidR="006B4A1A" w:rsidRPr="004461EA" w:rsidRDefault="006B4A1A" w:rsidP="006B4A1A">
      <w:pPr>
        <w:pStyle w:val="Bezodstpw"/>
        <w:numPr>
          <w:ilvl w:val="0"/>
          <w:numId w:val="58"/>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 xml:space="preserve">inne omyłki polegające na niezgodności oferty z SIWZ, niepowodujące istotnych zmian </w:t>
      </w:r>
      <w:r>
        <w:rPr>
          <w:rFonts w:ascii="Times New Roman" w:hAnsi="Times New Roman" w:cs="Times New Roman"/>
          <w:sz w:val="24"/>
          <w:szCs w:val="24"/>
        </w:rPr>
        <w:t xml:space="preserve">                    </w:t>
      </w:r>
      <w:r w:rsidRPr="004461EA">
        <w:rPr>
          <w:rFonts w:ascii="Times New Roman" w:hAnsi="Times New Roman" w:cs="Times New Roman"/>
          <w:sz w:val="24"/>
          <w:szCs w:val="24"/>
        </w:rPr>
        <w:t>w treści oferty, niezwłocznie zawiadamiając o tym Wykonawcę, którego oferta została poprawiona.</w:t>
      </w:r>
    </w:p>
    <w:p w:rsidR="006B4A1A" w:rsidRPr="004461EA" w:rsidRDefault="006B4A1A" w:rsidP="006B4A1A">
      <w:pPr>
        <w:spacing w:line="276" w:lineRule="auto"/>
        <w:jc w:val="both"/>
        <w:rPr>
          <w:b/>
          <w:bCs/>
          <w:sz w:val="16"/>
          <w:szCs w:val="16"/>
        </w:rPr>
      </w:pPr>
    </w:p>
    <w:p w:rsidR="006B4A1A" w:rsidRPr="004461EA" w:rsidRDefault="00EB52D2" w:rsidP="006B4A1A">
      <w:pPr>
        <w:pStyle w:val="Bezodstpw"/>
        <w:spacing w:line="276" w:lineRule="auto"/>
        <w:rPr>
          <w:rFonts w:ascii="Times New Roman" w:hAnsi="Times New Roman" w:cs="Times New Roman"/>
          <w:b/>
          <w:sz w:val="26"/>
          <w:szCs w:val="26"/>
        </w:rPr>
      </w:pPr>
      <w:r>
        <w:rPr>
          <w:rFonts w:ascii="Times New Roman" w:hAnsi="Times New Roman" w:cs="Times New Roman"/>
          <w:b/>
          <w:sz w:val="26"/>
          <w:szCs w:val="26"/>
        </w:rPr>
        <w:t>XXIII</w:t>
      </w:r>
      <w:r w:rsidR="006B4A1A" w:rsidRPr="004461EA">
        <w:rPr>
          <w:rFonts w:ascii="Times New Roman" w:hAnsi="Times New Roman" w:cs="Times New Roman"/>
          <w:b/>
          <w:sz w:val="26"/>
          <w:szCs w:val="26"/>
        </w:rPr>
        <w:t>. ODSTĄPIENIE OD UMOWY.</w:t>
      </w:r>
    </w:p>
    <w:p w:rsidR="006B4A1A" w:rsidRDefault="006B4A1A" w:rsidP="006B4A1A">
      <w:pPr>
        <w:pStyle w:val="Bezodstpw"/>
        <w:numPr>
          <w:ilvl w:val="0"/>
          <w:numId w:val="59"/>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Zamawiający zastrzega sobie możliwość odstąpienia od wykonania umowy w razie zaistnienia istotnej zmiany okoliczności powodującej, że wykonanie umowy nie leży w interesie publicznym, czego nie można było przewidzieć w chwili zawarcia umowy w terminie 30 dni od powzięcia wiadomości o tych okolicznościach /art. 145 ust. 1 ustawy Prawo zamówień publicznych oraz w przypadkach określonych w Kodeksie Cywilnym/.</w:t>
      </w:r>
    </w:p>
    <w:p w:rsidR="006B4A1A" w:rsidRDefault="006B4A1A" w:rsidP="006B4A1A">
      <w:pPr>
        <w:pStyle w:val="Bezodstpw"/>
        <w:numPr>
          <w:ilvl w:val="0"/>
          <w:numId w:val="59"/>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 xml:space="preserve">W przypadku, o którym mowa w </w:t>
      </w:r>
      <w:proofErr w:type="spellStart"/>
      <w:r w:rsidRPr="004461EA">
        <w:rPr>
          <w:rFonts w:ascii="Times New Roman" w:hAnsi="Times New Roman" w:cs="Times New Roman"/>
          <w:sz w:val="24"/>
          <w:szCs w:val="24"/>
        </w:rPr>
        <w:t>pkt</w:t>
      </w:r>
      <w:proofErr w:type="spellEnd"/>
      <w:r w:rsidRPr="004461EA">
        <w:rPr>
          <w:rFonts w:ascii="Times New Roman" w:hAnsi="Times New Roman" w:cs="Times New Roman"/>
          <w:sz w:val="24"/>
          <w:szCs w:val="24"/>
        </w:rPr>
        <w:t xml:space="preserve"> 1 Wykonawca może żądać wyłącznie wynagrodzenia należnego z tytułu wykonywania części umowy.</w:t>
      </w:r>
    </w:p>
    <w:p w:rsidR="006B4A1A" w:rsidRPr="004461EA" w:rsidRDefault="006B4A1A" w:rsidP="006B4A1A">
      <w:pPr>
        <w:pStyle w:val="Bezodstpw"/>
        <w:numPr>
          <w:ilvl w:val="0"/>
          <w:numId w:val="59"/>
        </w:numPr>
        <w:spacing w:line="276" w:lineRule="auto"/>
        <w:jc w:val="both"/>
        <w:rPr>
          <w:rFonts w:ascii="Times New Roman" w:hAnsi="Times New Roman" w:cs="Times New Roman"/>
          <w:sz w:val="24"/>
          <w:szCs w:val="24"/>
        </w:rPr>
      </w:pPr>
      <w:r w:rsidRPr="004461EA">
        <w:rPr>
          <w:rFonts w:ascii="Times New Roman" w:hAnsi="Times New Roman" w:cs="Times New Roman"/>
          <w:sz w:val="24"/>
          <w:szCs w:val="24"/>
        </w:rPr>
        <w:t xml:space="preserve">Odstąpienie od umowy powinno nastąpić w formie pisemnej pod rygorem nieważności </w:t>
      </w:r>
      <w:r>
        <w:rPr>
          <w:rFonts w:ascii="Times New Roman" w:hAnsi="Times New Roman" w:cs="Times New Roman"/>
          <w:sz w:val="24"/>
          <w:szCs w:val="24"/>
        </w:rPr>
        <w:t xml:space="preserve">                   </w:t>
      </w:r>
      <w:r w:rsidRPr="004461EA">
        <w:rPr>
          <w:rFonts w:ascii="Times New Roman" w:hAnsi="Times New Roman" w:cs="Times New Roman"/>
          <w:sz w:val="24"/>
          <w:szCs w:val="24"/>
        </w:rPr>
        <w:t>i powinno zawierać uzasadnienie.</w:t>
      </w:r>
    </w:p>
    <w:p w:rsidR="006B4A1A" w:rsidRPr="004461EA" w:rsidRDefault="006B4A1A" w:rsidP="006B4A1A">
      <w:pPr>
        <w:spacing w:line="276" w:lineRule="auto"/>
        <w:jc w:val="both"/>
        <w:rPr>
          <w:b/>
          <w:sz w:val="16"/>
          <w:szCs w:val="16"/>
        </w:rPr>
      </w:pPr>
    </w:p>
    <w:p w:rsidR="006B4A1A" w:rsidRPr="004461EA" w:rsidRDefault="006B4A1A" w:rsidP="006B4A1A">
      <w:pPr>
        <w:pStyle w:val="Bezodstpw"/>
        <w:rPr>
          <w:rFonts w:ascii="Times New Roman" w:hAnsi="Times New Roman" w:cs="Times New Roman"/>
          <w:b/>
          <w:sz w:val="26"/>
          <w:szCs w:val="26"/>
        </w:rPr>
      </w:pPr>
      <w:r w:rsidRPr="004461EA">
        <w:rPr>
          <w:rFonts w:ascii="Times New Roman" w:hAnsi="Times New Roman" w:cs="Times New Roman"/>
          <w:b/>
          <w:sz w:val="26"/>
          <w:szCs w:val="26"/>
        </w:rPr>
        <w:t>XX</w:t>
      </w:r>
      <w:r w:rsidR="00EB52D2">
        <w:rPr>
          <w:rFonts w:ascii="Times New Roman" w:hAnsi="Times New Roman" w:cs="Times New Roman"/>
          <w:b/>
          <w:sz w:val="26"/>
          <w:szCs w:val="26"/>
        </w:rPr>
        <w:t>I</w:t>
      </w:r>
      <w:r w:rsidRPr="004461EA">
        <w:rPr>
          <w:rFonts w:ascii="Times New Roman" w:hAnsi="Times New Roman" w:cs="Times New Roman"/>
          <w:b/>
          <w:sz w:val="26"/>
          <w:szCs w:val="26"/>
        </w:rPr>
        <w:t>V</w:t>
      </w:r>
      <w:r w:rsidR="000E49C6">
        <w:rPr>
          <w:rFonts w:ascii="Times New Roman" w:hAnsi="Times New Roman" w:cs="Times New Roman"/>
          <w:b/>
          <w:sz w:val="26"/>
          <w:szCs w:val="26"/>
        </w:rPr>
        <w:t>.</w:t>
      </w:r>
      <w:r w:rsidRPr="004461EA">
        <w:rPr>
          <w:rFonts w:ascii="Times New Roman" w:hAnsi="Times New Roman" w:cs="Times New Roman"/>
          <w:b/>
          <w:sz w:val="26"/>
          <w:szCs w:val="26"/>
        </w:rPr>
        <w:t xml:space="preserve"> ROZWIĄZANIE UMOWY PRZEZ ZAMAWIAJĄCEGO. </w:t>
      </w:r>
    </w:p>
    <w:p w:rsidR="006B4A1A" w:rsidRDefault="006B4A1A" w:rsidP="006B4A1A">
      <w:pPr>
        <w:pStyle w:val="Bezodstpw"/>
        <w:numPr>
          <w:ilvl w:val="0"/>
          <w:numId w:val="60"/>
        </w:numPr>
        <w:spacing w:line="276" w:lineRule="auto"/>
        <w:rPr>
          <w:rFonts w:ascii="Times New Roman" w:hAnsi="Times New Roman" w:cs="Times New Roman"/>
          <w:sz w:val="24"/>
          <w:szCs w:val="24"/>
        </w:rPr>
      </w:pPr>
      <w:r w:rsidRPr="004461EA">
        <w:rPr>
          <w:rFonts w:ascii="Times New Roman" w:hAnsi="Times New Roman" w:cs="Times New Roman"/>
          <w:sz w:val="24"/>
          <w:szCs w:val="24"/>
        </w:rPr>
        <w:t>Rozwiązanie umowy przez Zamawiającego nastąpi w przypadku zaistnienia okoliczności o których mowa w art.145a ustawy Prawo zamówień publicznych.</w:t>
      </w:r>
    </w:p>
    <w:p w:rsidR="006B4A1A" w:rsidRPr="004461EA" w:rsidRDefault="006B4A1A" w:rsidP="006B4A1A">
      <w:pPr>
        <w:pStyle w:val="Bezodstpw"/>
        <w:spacing w:line="276" w:lineRule="auto"/>
        <w:ind w:left="360"/>
        <w:rPr>
          <w:rFonts w:ascii="Times New Roman" w:hAnsi="Times New Roman" w:cs="Times New Roman"/>
          <w:sz w:val="24"/>
          <w:szCs w:val="24"/>
        </w:rPr>
      </w:pPr>
    </w:p>
    <w:p w:rsidR="006B4A1A" w:rsidRPr="00617D74" w:rsidRDefault="00EB52D2" w:rsidP="006B4A1A">
      <w:pPr>
        <w:spacing w:line="276" w:lineRule="auto"/>
        <w:jc w:val="both"/>
        <w:rPr>
          <w:b/>
        </w:rPr>
      </w:pPr>
      <w:r>
        <w:rPr>
          <w:b/>
        </w:rPr>
        <w:t>XXV</w:t>
      </w:r>
      <w:r w:rsidR="006B4A1A" w:rsidRPr="00617D74">
        <w:rPr>
          <w:b/>
        </w:rPr>
        <w:t>. POSTANOWIENIA KOŃCOWE.</w:t>
      </w:r>
    </w:p>
    <w:p w:rsidR="006B4A1A" w:rsidRDefault="006B4A1A" w:rsidP="006B4A1A">
      <w:pPr>
        <w:pStyle w:val="Bezodstpw"/>
        <w:numPr>
          <w:ilvl w:val="0"/>
          <w:numId w:val="61"/>
        </w:numPr>
        <w:spacing w:line="276" w:lineRule="auto"/>
        <w:jc w:val="both"/>
        <w:rPr>
          <w:rFonts w:ascii="Times New Roman" w:hAnsi="Times New Roman" w:cs="Times New Roman"/>
          <w:sz w:val="24"/>
          <w:szCs w:val="24"/>
        </w:rPr>
      </w:pPr>
      <w:r w:rsidRPr="007C1C2E">
        <w:rPr>
          <w:rFonts w:ascii="Times New Roman" w:hAnsi="Times New Roman" w:cs="Times New Roman"/>
          <w:sz w:val="24"/>
          <w:szCs w:val="24"/>
        </w:rPr>
        <w:t>Zamawiający nie przewiduje zawarcia umowy ramowej.</w:t>
      </w:r>
    </w:p>
    <w:p w:rsidR="006B4A1A" w:rsidRDefault="006B4A1A" w:rsidP="006B4A1A">
      <w:pPr>
        <w:pStyle w:val="Bezodstpw"/>
        <w:numPr>
          <w:ilvl w:val="0"/>
          <w:numId w:val="61"/>
        </w:numPr>
        <w:spacing w:line="276" w:lineRule="auto"/>
        <w:jc w:val="both"/>
        <w:rPr>
          <w:rFonts w:ascii="Times New Roman" w:hAnsi="Times New Roman" w:cs="Times New Roman"/>
          <w:sz w:val="24"/>
          <w:szCs w:val="24"/>
        </w:rPr>
      </w:pPr>
      <w:r w:rsidRPr="007C1C2E">
        <w:rPr>
          <w:rFonts w:ascii="Times New Roman" w:hAnsi="Times New Roman" w:cs="Times New Roman"/>
          <w:sz w:val="24"/>
          <w:szCs w:val="24"/>
        </w:rPr>
        <w:t xml:space="preserve">Zamawiający nie przewiduje </w:t>
      </w:r>
      <w:r w:rsidRPr="007C1C2E">
        <w:rPr>
          <w:rFonts w:ascii="Times New Roman" w:hAnsi="Times New Roman" w:cs="Times New Roman"/>
          <w:bCs/>
          <w:sz w:val="24"/>
          <w:szCs w:val="24"/>
        </w:rPr>
        <w:t xml:space="preserve">zamówień o których mowa w art. 67 ust. 1 </w:t>
      </w:r>
      <w:proofErr w:type="spellStart"/>
      <w:r w:rsidRPr="007C1C2E">
        <w:rPr>
          <w:rFonts w:ascii="Times New Roman" w:hAnsi="Times New Roman" w:cs="Times New Roman"/>
          <w:bCs/>
          <w:sz w:val="24"/>
          <w:szCs w:val="24"/>
        </w:rPr>
        <w:t>pkt</w:t>
      </w:r>
      <w:proofErr w:type="spellEnd"/>
      <w:r w:rsidRPr="007C1C2E">
        <w:rPr>
          <w:rFonts w:ascii="Times New Roman" w:hAnsi="Times New Roman" w:cs="Times New Roman"/>
          <w:bCs/>
          <w:sz w:val="24"/>
          <w:szCs w:val="24"/>
        </w:rPr>
        <w:t xml:space="preserve"> 6 ustawy Prawo zamówień publicznych.</w:t>
      </w:r>
    </w:p>
    <w:p w:rsidR="006B4A1A" w:rsidRPr="007C1C2E" w:rsidRDefault="006B4A1A" w:rsidP="006B4A1A">
      <w:pPr>
        <w:pStyle w:val="Bezodstpw"/>
        <w:numPr>
          <w:ilvl w:val="0"/>
          <w:numId w:val="61"/>
        </w:numPr>
        <w:spacing w:line="276" w:lineRule="auto"/>
        <w:jc w:val="both"/>
        <w:rPr>
          <w:rFonts w:ascii="Times New Roman" w:hAnsi="Times New Roman" w:cs="Times New Roman"/>
          <w:sz w:val="24"/>
          <w:szCs w:val="24"/>
        </w:rPr>
      </w:pPr>
      <w:r w:rsidRPr="007C1C2E">
        <w:rPr>
          <w:rFonts w:ascii="Times New Roman" w:hAnsi="Times New Roman" w:cs="Times New Roman"/>
          <w:bCs/>
          <w:sz w:val="24"/>
          <w:szCs w:val="24"/>
        </w:rPr>
        <w:t>Opis sposobu przedstawiania ofert wariantowych oraz minimalne warunki, jakim muszą odpowiadać oferty wariantowe wraz z wybranymi kryteriami oceny, jeżeli Zamawiający wymaga lub dopuszcza ich składanie.</w:t>
      </w:r>
    </w:p>
    <w:p w:rsidR="006B4A1A" w:rsidRPr="007C1C2E" w:rsidRDefault="006B4A1A" w:rsidP="006B4A1A">
      <w:pPr>
        <w:pStyle w:val="Bezodstpw"/>
        <w:spacing w:line="276" w:lineRule="auto"/>
        <w:jc w:val="both"/>
        <w:rPr>
          <w:rFonts w:ascii="Times New Roman" w:hAnsi="Times New Roman" w:cs="Times New Roman"/>
          <w:sz w:val="24"/>
          <w:szCs w:val="24"/>
        </w:rPr>
      </w:pPr>
      <w:r w:rsidRPr="007C1C2E">
        <w:rPr>
          <w:rFonts w:ascii="Times New Roman" w:hAnsi="Times New Roman" w:cs="Times New Roman"/>
          <w:sz w:val="24"/>
          <w:szCs w:val="24"/>
        </w:rPr>
        <w:t>3.1</w:t>
      </w:r>
      <w:r>
        <w:rPr>
          <w:rFonts w:ascii="Times New Roman" w:hAnsi="Times New Roman" w:cs="Times New Roman"/>
          <w:sz w:val="24"/>
          <w:szCs w:val="24"/>
        </w:rPr>
        <w:t xml:space="preserve">. </w:t>
      </w:r>
      <w:r w:rsidRPr="007C1C2E">
        <w:rPr>
          <w:rFonts w:ascii="Times New Roman" w:hAnsi="Times New Roman" w:cs="Times New Roman"/>
          <w:sz w:val="24"/>
          <w:szCs w:val="24"/>
        </w:rPr>
        <w:t>Zamawiający nie dopuszcza składania ofert wariantowych.</w:t>
      </w:r>
    </w:p>
    <w:p w:rsidR="006B4A1A" w:rsidRPr="007C1C2E" w:rsidRDefault="006B4A1A" w:rsidP="006B4A1A">
      <w:pPr>
        <w:pStyle w:val="Bezodstpw"/>
        <w:spacing w:line="276" w:lineRule="auto"/>
        <w:jc w:val="both"/>
        <w:rPr>
          <w:rFonts w:ascii="Times New Roman" w:hAnsi="Times New Roman" w:cs="Times New Roman"/>
          <w:sz w:val="24"/>
          <w:szCs w:val="24"/>
        </w:rPr>
      </w:pPr>
      <w:r w:rsidRPr="007C1C2E">
        <w:rPr>
          <w:rFonts w:ascii="Times New Roman" w:hAnsi="Times New Roman" w:cs="Times New Roman"/>
          <w:sz w:val="24"/>
          <w:szCs w:val="24"/>
        </w:rPr>
        <w:t>4. Adres poczty elektronicznej lub st</w:t>
      </w:r>
      <w:r w:rsidR="002563A6">
        <w:rPr>
          <w:rFonts w:ascii="Times New Roman" w:hAnsi="Times New Roman" w:cs="Times New Roman"/>
          <w:sz w:val="24"/>
          <w:szCs w:val="24"/>
        </w:rPr>
        <w:t>rony internetowej Zamawiającego:</w:t>
      </w:r>
    </w:p>
    <w:p w:rsidR="002563A6" w:rsidRDefault="00954932" w:rsidP="002563A6">
      <w:pPr>
        <w:pStyle w:val="Bezodstpw"/>
        <w:numPr>
          <w:ilvl w:val="0"/>
          <w:numId w:val="69"/>
        </w:numPr>
        <w:spacing w:line="276" w:lineRule="auto"/>
        <w:jc w:val="both"/>
        <w:rPr>
          <w:rFonts w:ascii="Times New Roman" w:hAnsi="Times New Roman" w:cs="Times New Roman"/>
          <w:sz w:val="24"/>
          <w:szCs w:val="24"/>
        </w:rPr>
      </w:pPr>
      <w:hyperlink r:id="rId18" w:history="1">
        <w:r w:rsidR="006B4A1A" w:rsidRPr="003B6626">
          <w:rPr>
            <w:rStyle w:val="Hipercze"/>
            <w:rFonts w:ascii="Times New Roman" w:hAnsi="Times New Roman" w:cs="Times New Roman"/>
            <w:sz w:val="24"/>
            <w:szCs w:val="24"/>
          </w:rPr>
          <w:t>um.bransk@bransk.podlaskie.pl</w:t>
        </w:r>
      </w:hyperlink>
    </w:p>
    <w:p w:rsidR="006B4A1A" w:rsidRPr="002563A6" w:rsidRDefault="00954932" w:rsidP="002563A6">
      <w:pPr>
        <w:pStyle w:val="Bezodstpw"/>
        <w:numPr>
          <w:ilvl w:val="0"/>
          <w:numId w:val="69"/>
        </w:numPr>
        <w:spacing w:line="276" w:lineRule="auto"/>
        <w:jc w:val="both"/>
        <w:rPr>
          <w:rFonts w:ascii="Times New Roman" w:hAnsi="Times New Roman" w:cs="Times New Roman"/>
          <w:sz w:val="24"/>
          <w:szCs w:val="24"/>
        </w:rPr>
      </w:pPr>
      <w:hyperlink r:id="rId19" w:history="1">
        <w:r w:rsidR="006B4A1A" w:rsidRPr="002563A6">
          <w:rPr>
            <w:rStyle w:val="Hipercze"/>
            <w:rFonts w:ascii="Times New Roman" w:hAnsi="Times New Roman" w:cs="Times New Roman"/>
            <w:sz w:val="24"/>
            <w:szCs w:val="24"/>
          </w:rPr>
          <w:t>http://bip.um.bransk.wrotapodlasia.pl</w:t>
        </w:r>
      </w:hyperlink>
      <w:r w:rsidR="002563A6">
        <w:t>.</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7C1C2E">
        <w:rPr>
          <w:rFonts w:ascii="Times New Roman" w:hAnsi="Times New Roman" w:cs="Times New Roman"/>
          <w:sz w:val="24"/>
          <w:szCs w:val="24"/>
        </w:rPr>
        <w:t>Rozliczenie pomiędzy Zamawiającym a Wykonawcą będzie dokonywane w złotych polskich /PLN/. Nie przewiduje się rozliczeń w walutach obcych.</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Zamawiający nie przewiduje aukcji elektronicznej.</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Zamawiający nie przewiduje wyboru oferty najkorzystniejszej z zastosowaniem aukcji elektronicznej o której mowa w art. 91 a ust. 1 ustawy Prawo zamówień publicznych.</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Zamawiający nie przewiduje wymagań określonych w art. 29 ust. 4 ustawy Prawo zamówień publicznych (tekst jednolity Dz. U z 2018 r., poz. 1986 z </w:t>
      </w:r>
      <w:proofErr w:type="spellStart"/>
      <w:r w:rsidRPr="003B6626">
        <w:rPr>
          <w:rFonts w:ascii="Times New Roman" w:hAnsi="Times New Roman" w:cs="Times New Roman"/>
          <w:sz w:val="24"/>
          <w:szCs w:val="24"/>
        </w:rPr>
        <w:t>późn</w:t>
      </w:r>
      <w:proofErr w:type="spellEnd"/>
      <w:r w:rsidRPr="003B6626">
        <w:rPr>
          <w:rFonts w:ascii="Times New Roman" w:hAnsi="Times New Roman" w:cs="Times New Roman"/>
          <w:sz w:val="24"/>
          <w:szCs w:val="24"/>
        </w:rPr>
        <w:t>. zm.).</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Postępowanie o udzielenie zamówienia prowadzone jest w języku polskim zgodnie </w:t>
      </w:r>
      <w:r>
        <w:rPr>
          <w:rFonts w:ascii="Times New Roman" w:hAnsi="Times New Roman" w:cs="Times New Roman"/>
          <w:sz w:val="24"/>
          <w:szCs w:val="24"/>
        </w:rPr>
        <w:t xml:space="preserve">                        </w:t>
      </w:r>
      <w:r w:rsidRPr="003B6626">
        <w:rPr>
          <w:rFonts w:ascii="Times New Roman" w:hAnsi="Times New Roman" w:cs="Times New Roman"/>
          <w:sz w:val="24"/>
          <w:szCs w:val="24"/>
        </w:rPr>
        <w:t>z art. 9 ust. 2 ustawy Prawo zamówień publicznych.</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Zamawiający nie przewiduje udzielania zaliczek na poczet wykonania zamówienia.</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W sprawach nieuregulowanych niniejszą specyfikacją mają zastosowanie przepisy ustawy Prawo zamówień publicznych wraz z</w:t>
      </w:r>
      <w:r>
        <w:rPr>
          <w:rFonts w:ascii="Times New Roman" w:hAnsi="Times New Roman" w:cs="Times New Roman"/>
          <w:sz w:val="24"/>
          <w:szCs w:val="24"/>
        </w:rPr>
        <w:t xml:space="preserve"> aktami wykonawczymi do ustawy,                                       a </w:t>
      </w:r>
      <w:r w:rsidRPr="003B6626">
        <w:rPr>
          <w:rFonts w:ascii="Times New Roman" w:hAnsi="Times New Roman" w:cs="Times New Roman"/>
          <w:sz w:val="24"/>
          <w:szCs w:val="24"/>
        </w:rPr>
        <w:t xml:space="preserve">w szczególności Rozporządzenie Ministra Rozwoju z dnia 26 lipca 2016 r. w sprawie rodzajów dokumentów, jakich może żądać zamawiający od wykonawcy w postępowaniu o udzielenie zamówienia (Dz. U. 2016 poz. 1126), </w:t>
      </w:r>
      <w:r w:rsidRPr="003B6626">
        <w:rPr>
          <w:rFonts w:ascii="Times New Roman" w:hAnsi="Times New Roman" w:cs="Times New Roman"/>
          <w:sz w:val="24"/>
          <w:szCs w:val="24"/>
          <w:lang w:eastAsia="pl-PL"/>
        </w:rPr>
        <w:t xml:space="preserve">Rozporządzenie Ministra Przedsiębiorczości i Technologii z dnia 16 października 2018 r. zmieniające rozporządzenie w sprawie rodzajów dokumentów, jakich może żądać zamawiający </w:t>
      </w:r>
      <w:r>
        <w:rPr>
          <w:rFonts w:ascii="Times New Roman" w:hAnsi="Times New Roman" w:cs="Times New Roman"/>
          <w:sz w:val="24"/>
          <w:szCs w:val="24"/>
          <w:lang w:eastAsia="pl-PL"/>
        </w:rPr>
        <w:t xml:space="preserve">                    </w:t>
      </w:r>
      <w:r w:rsidRPr="003B6626">
        <w:rPr>
          <w:rFonts w:ascii="Times New Roman" w:hAnsi="Times New Roman" w:cs="Times New Roman"/>
          <w:sz w:val="24"/>
          <w:szCs w:val="24"/>
          <w:lang w:eastAsia="pl-PL"/>
        </w:rPr>
        <w:t xml:space="preserve">od wykonawcy w postępowaniu o udzielenie zamówienia </w:t>
      </w:r>
      <w:r w:rsidRPr="003B6626">
        <w:rPr>
          <w:rFonts w:ascii="Times New Roman" w:hAnsi="Times New Roman" w:cs="Times New Roman"/>
          <w:sz w:val="24"/>
          <w:szCs w:val="24"/>
        </w:rPr>
        <w:t>oraz przepisy Kodeksu Cywilnego (</w:t>
      </w:r>
      <w:proofErr w:type="spellStart"/>
      <w:r w:rsidRPr="003B6626">
        <w:rPr>
          <w:rFonts w:ascii="Times New Roman" w:hAnsi="Times New Roman" w:cs="Times New Roman"/>
          <w:sz w:val="24"/>
          <w:szCs w:val="24"/>
        </w:rPr>
        <w:t>t.j</w:t>
      </w:r>
      <w:proofErr w:type="spellEnd"/>
      <w:r w:rsidRPr="003B6626">
        <w:rPr>
          <w:rFonts w:ascii="Times New Roman" w:hAnsi="Times New Roman" w:cs="Times New Roman"/>
          <w:sz w:val="24"/>
          <w:szCs w:val="24"/>
        </w:rPr>
        <w:t xml:space="preserve">. Dz. U z 2018, poz. 1025 z </w:t>
      </w:r>
      <w:proofErr w:type="spellStart"/>
      <w:r w:rsidRPr="003B6626">
        <w:rPr>
          <w:rFonts w:ascii="Times New Roman" w:hAnsi="Times New Roman" w:cs="Times New Roman"/>
          <w:sz w:val="24"/>
          <w:szCs w:val="24"/>
        </w:rPr>
        <w:t>późn</w:t>
      </w:r>
      <w:proofErr w:type="spellEnd"/>
      <w:r w:rsidRPr="003B6626">
        <w:rPr>
          <w:rFonts w:ascii="Times New Roman" w:hAnsi="Times New Roman" w:cs="Times New Roman"/>
          <w:sz w:val="24"/>
          <w:szCs w:val="24"/>
        </w:rPr>
        <w:t>. zm.).</w:t>
      </w:r>
    </w:p>
    <w:p w:rsidR="006B4A1A"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Zamawiający dopuszcza udział Podwykonawców do realizacji przedmiotu zamówienia. Zamawiający żąda od Wykonawcy wskazania w ofercie, części zamówienia, której wykonanie zamierza powierzyć Podwykonawcy wraz z podaniem przez Wykonawcę firm Podwykonawców.</w:t>
      </w:r>
    </w:p>
    <w:p w:rsidR="006B4A1A" w:rsidRPr="003B6626" w:rsidRDefault="006B4A1A" w:rsidP="006B4A1A">
      <w:pPr>
        <w:pStyle w:val="Bezodstpw"/>
        <w:numPr>
          <w:ilvl w:val="0"/>
          <w:numId w:val="62"/>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Zamawiający nie zastrzega obowiązku osobistego wykonania przez Wykonawcę kluczowych części zamówienia.</w:t>
      </w:r>
    </w:p>
    <w:p w:rsidR="006B4A1A" w:rsidRDefault="006B4A1A" w:rsidP="006B4A1A">
      <w:pPr>
        <w:pStyle w:val="Bezodstpw"/>
        <w:numPr>
          <w:ilvl w:val="0"/>
          <w:numId w:val="63"/>
        </w:numPr>
        <w:spacing w:line="276" w:lineRule="auto"/>
        <w:jc w:val="both"/>
        <w:rPr>
          <w:rFonts w:ascii="Times New Roman" w:hAnsi="Times New Roman" w:cs="Times New Roman"/>
          <w:sz w:val="24"/>
          <w:szCs w:val="24"/>
          <w:lang w:eastAsia="pl-PL"/>
        </w:rPr>
      </w:pPr>
      <w:r w:rsidRPr="007C1C2E">
        <w:rPr>
          <w:rFonts w:ascii="Times New Roman" w:hAnsi="Times New Roman" w:cs="Times New Roman"/>
          <w:sz w:val="24"/>
          <w:szCs w:val="24"/>
          <w:lang w:eastAsia="pl-PL"/>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w:t>
      </w:r>
      <w:r w:rsidRPr="007C1C2E">
        <w:rPr>
          <w:rFonts w:ascii="Times New Roman" w:hAnsi="Times New Roman" w:cs="Times New Roman"/>
          <w:sz w:val="24"/>
          <w:szCs w:val="24"/>
          <w:lang w:eastAsia="pl-PL"/>
        </w:rPr>
        <w:lastRenderedPageBreak/>
        <w:t>zamierza powierzyć realizację robot budowlanych lub usług – art. 36b ust. 1a ustawy Prawo zamówień publicznych.</w:t>
      </w:r>
    </w:p>
    <w:p w:rsidR="006B4A1A" w:rsidRDefault="006B4A1A" w:rsidP="006B4A1A">
      <w:pPr>
        <w:pStyle w:val="Bezodstpw"/>
        <w:numPr>
          <w:ilvl w:val="0"/>
          <w:numId w:val="63"/>
        </w:numPr>
        <w:spacing w:line="276" w:lineRule="auto"/>
        <w:jc w:val="both"/>
        <w:rPr>
          <w:rFonts w:ascii="Times New Roman" w:hAnsi="Times New Roman" w:cs="Times New Roman"/>
          <w:sz w:val="24"/>
          <w:szCs w:val="24"/>
          <w:lang w:eastAsia="pl-PL"/>
        </w:rPr>
      </w:pPr>
      <w:r w:rsidRPr="003B6626">
        <w:rPr>
          <w:rFonts w:ascii="Times New Roman" w:hAnsi="Times New Roman" w:cs="Times New Roman"/>
          <w:sz w:val="24"/>
          <w:szCs w:val="24"/>
          <w:lang w:eastAsia="pl-PL"/>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 art. 36b ust. 2 ustawy Prawo zamówień publicznych.</w:t>
      </w:r>
    </w:p>
    <w:p w:rsidR="006B4A1A" w:rsidRPr="003B6626" w:rsidRDefault="006B4A1A" w:rsidP="006B4A1A">
      <w:pPr>
        <w:pStyle w:val="Bezodstpw"/>
        <w:numPr>
          <w:ilvl w:val="0"/>
          <w:numId w:val="63"/>
        </w:numPr>
        <w:spacing w:line="276" w:lineRule="auto"/>
        <w:jc w:val="both"/>
        <w:rPr>
          <w:rFonts w:ascii="Times New Roman" w:hAnsi="Times New Roman" w:cs="Times New Roman"/>
          <w:sz w:val="24"/>
          <w:szCs w:val="24"/>
          <w:lang w:eastAsia="pl-PL"/>
        </w:rPr>
      </w:pPr>
      <w:r w:rsidRPr="003B6626">
        <w:rPr>
          <w:rFonts w:ascii="Times New Roman" w:hAnsi="Times New Roman" w:cs="Times New Roman"/>
          <w:sz w:val="24"/>
          <w:szCs w:val="24"/>
          <w:lang w:eastAsia="pl-PL"/>
        </w:rPr>
        <w:t xml:space="preserve">Jeżeli powierzenie Podwykonawcy wykonania części zamówienia na roboty budowlane lub usługi następuje w trakcie jego realizacji, Wykonawca na żądanie Zamawiającego przedstawia oświadczenie, o którym mowa w art. 25a ust. 1, </w:t>
      </w:r>
      <w:r>
        <w:rPr>
          <w:rFonts w:ascii="Times New Roman" w:hAnsi="Times New Roman" w:cs="Times New Roman"/>
          <w:sz w:val="24"/>
          <w:szCs w:val="24"/>
          <w:lang w:eastAsia="pl-PL"/>
        </w:rPr>
        <w:t xml:space="preserve">                         </w:t>
      </w:r>
      <w:r w:rsidRPr="003B6626">
        <w:rPr>
          <w:rFonts w:ascii="Times New Roman" w:hAnsi="Times New Roman" w:cs="Times New Roman"/>
          <w:sz w:val="24"/>
          <w:szCs w:val="24"/>
          <w:lang w:eastAsia="pl-PL"/>
        </w:rPr>
        <w:t>lub oświadczenia lub dokumenty potwierdzające brak podstaw wykluczenia wobec tego Podwykonawcy – art. 36ba ust. 1 ustawy Prawo zamówień publicznych.</w:t>
      </w:r>
    </w:p>
    <w:p w:rsidR="006B4A1A" w:rsidRPr="003B6626" w:rsidRDefault="006B4A1A" w:rsidP="006B4A1A">
      <w:pPr>
        <w:pStyle w:val="Bezodstpw"/>
        <w:spacing w:line="276" w:lineRule="auto"/>
        <w:jc w:val="both"/>
        <w:rPr>
          <w:rFonts w:ascii="Times New Roman" w:hAnsi="Times New Roman" w:cs="Times New Roman"/>
          <w:sz w:val="16"/>
          <w:szCs w:val="16"/>
        </w:rPr>
      </w:pPr>
    </w:p>
    <w:p w:rsidR="006B4A1A" w:rsidRPr="003B6626" w:rsidRDefault="006B4A1A" w:rsidP="006B4A1A">
      <w:pPr>
        <w:pStyle w:val="Bezodstpw"/>
        <w:spacing w:line="276" w:lineRule="auto"/>
        <w:jc w:val="both"/>
        <w:rPr>
          <w:rFonts w:ascii="Times New Roman" w:hAnsi="Times New Roman" w:cs="Times New Roman"/>
          <w:b/>
          <w:sz w:val="26"/>
          <w:szCs w:val="26"/>
        </w:rPr>
      </w:pPr>
      <w:r w:rsidRPr="003B6626">
        <w:rPr>
          <w:rFonts w:ascii="Times New Roman" w:hAnsi="Times New Roman" w:cs="Times New Roman"/>
          <w:b/>
          <w:sz w:val="26"/>
          <w:szCs w:val="26"/>
        </w:rPr>
        <w:t>XX</w:t>
      </w:r>
      <w:r w:rsidR="00EB52D2">
        <w:rPr>
          <w:rFonts w:ascii="Times New Roman" w:hAnsi="Times New Roman" w:cs="Times New Roman"/>
          <w:b/>
          <w:sz w:val="26"/>
          <w:szCs w:val="26"/>
        </w:rPr>
        <w:t>VI</w:t>
      </w:r>
      <w:r w:rsidRPr="003B6626">
        <w:rPr>
          <w:rFonts w:ascii="Times New Roman" w:hAnsi="Times New Roman" w:cs="Times New Roman"/>
          <w:b/>
          <w:sz w:val="26"/>
          <w:szCs w:val="26"/>
        </w:rPr>
        <w:t>. Informacje dotyczące RODO</w:t>
      </w:r>
    </w:p>
    <w:p w:rsidR="006B4A1A" w:rsidRPr="003B6626"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Zgodnie z art. 13 ust. 1 i 2 rozporządzenia Parlamentu Europejskiego i Rady (UE) 2016/679 </w:t>
      </w:r>
      <w:r>
        <w:rPr>
          <w:rFonts w:ascii="Times New Roman" w:hAnsi="Times New Roman" w:cs="Times New Roman"/>
          <w:sz w:val="24"/>
          <w:szCs w:val="24"/>
        </w:rPr>
        <w:t xml:space="preserve">                   </w:t>
      </w:r>
      <w:r w:rsidRPr="003B6626">
        <w:rPr>
          <w:rFonts w:ascii="Times New Roman" w:hAnsi="Times New Roman" w:cs="Times New Roman"/>
          <w:sz w:val="24"/>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sz w:val="24"/>
          <w:szCs w:val="24"/>
        </w:rPr>
        <w:t xml:space="preserve">                        </w:t>
      </w:r>
      <w:r w:rsidRPr="003B6626">
        <w:rPr>
          <w:rFonts w:ascii="Times New Roman" w:hAnsi="Times New Roman" w:cs="Times New Roman"/>
          <w:sz w:val="24"/>
          <w:szCs w:val="24"/>
        </w:rPr>
        <w:t xml:space="preserve">z 04.05.2016, str. 1), dalej „RODO”, informuję, że: </w:t>
      </w:r>
    </w:p>
    <w:p w:rsidR="006B4A1A" w:rsidRDefault="006B4A1A" w:rsidP="002563A6">
      <w:pPr>
        <w:pStyle w:val="Bezodstpw"/>
        <w:numPr>
          <w:ilvl w:val="0"/>
          <w:numId w:val="64"/>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administratorem Pani/Pana danych osobowych jest </w:t>
      </w:r>
      <w:r w:rsidRPr="003B6626">
        <w:rPr>
          <w:rFonts w:ascii="Times New Roman" w:hAnsi="Times New Roman" w:cs="Times New Roman"/>
          <w:i/>
          <w:iCs/>
          <w:sz w:val="24"/>
          <w:szCs w:val="24"/>
        </w:rPr>
        <w:t xml:space="preserve">Miasto Brańsk z siedzibą ul. Rynek 8,                                  17 – 120 Brańsk; </w:t>
      </w:r>
    </w:p>
    <w:p w:rsidR="006B4A1A" w:rsidRDefault="006B4A1A" w:rsidP="002563A6">
      <w:pPr>
        <w:pStyle w:val="Bezodstpw"/>
        <w:numPr>
          <w:ilvl w:val="0"/>
          <w:numId w:val="64"/>
        </w:numPr>
        <w:spacing w:line="276" w:lineRule="auto"/>
        <w:jc w:val="both"/>
        <w:rPr>
          <w:rFonts w:ascii="Times New Roman" w:hAnsi="Times New Roman" w:cs="Times New Roman"/>
          <w:sz w:val="24"/>
          <w:szCs w:val="24"/>
        </w:rPr>
      </w:pPr>
      <w:r w:rsidRPr="0061797E">
        <w:rPr>
          <w:rFonts w:ascii="Times New Roman" w:hAnsi="Times New Roman" w:cs="Times New Roman"/>
          <w:sz w:val="24"/>
          <w:szCs w:val="24"/>
        </w:rPr>
        <w:t xml:space="preserve">inspektorem ochrony danych osobowych w </w:t>
      </w:r>
      <w:r w:rsidRPr="0061797E">
        <w:rPr>
          <w:rFonts w:ascii="Times New Roman" w:hAnsi="Times New Roman" w:cs="Times New Roman"/>
          <w:i/>
          <w:sz w:val="24"/>
          <w:szCs w:val="24"/>
        </w:rPr>
        <w:t>Mieście Brańsk</w:t>
      </w:r>
      <w:r w:rsidRPr="0061797E">
        <w:rPr>
          <w:rFonts w:ascii="Times New Roman" w:hAnsi="Times New Roman" w:cs="Times New Roman"/>
          <w:i/>
          <w:iCs/>
          <w:sz w:val="24"/>
          <w:szCs w:val="24"/>
        </w:rPr>
        <w:t xml:space="preserve"> </w:t>
      </w:r>
      <w:r w:rsidRPr="0061797E">
        <w:rPr>
          <w:rFonts w:ascii="Times New Roman" w:hAnsi="Times New Roman" w:cs="Times New Roman"/>
          <w:iCs/>
          <w:sz w:val="24"/>
          <w:szCs w:val="24"/>
        </w:rPr>
        <w:t xml:space="preserve">jest Pan Mariusz </w:t>
      </w:r>
      <w:proofErr w:type="spellStart"/>
      <w:r w:rsidRPr="0061797E">
        <w:rPr>
          <w:rFonts w:ascii="Times New Roman" w:hAnsi="Times New Roman" w:cs="Times New Roman"/>
          <w:iCs/>
          <w:sz w:val="24"/>
          <w:szCs w:val="24"/>
        </w:rPr>
        <w:t>Pientkowski</w:t>
      </w:r>
      <w:proofErr w:type="spellEnd"/>
      <w:r w:rsidRPr="0061797E">
        <w:rPr>
          <w:rFonts w:ascii="Times New Roman" w:hAnsi="Times New Roman" w:cs="Times New Roman"/>
          <w:iCs/>
          <w:sz w:val="24"/>
          <w:szCs w:val="24"/>
        </w:rPr>
        <w:t xml:space="preserve">                          z którym można </w:t>
      </w:r>
      <w:r w:rsidRPr="0061797E">
        <w:rPr>
          <w:rFonts w:ascii="Times New Roman" w:hAnsi="Times New Roman" w:cs="Times New Roman"/>
          <w:sz w:val="24"/>
          <w:szCs w:val="24"/>
        </w:rPr>
        <w:t xml:space="preserve">skontaktować się pod adresem e-mail: </w:t>
      </w:r>
      <w:hyperlink r:id="rId20" w:history="1">
        <w:r w:rsidRPr="0061797E">
          <w:rPr>
            <w:rStyle w:val="Hipercze"/>
            <w:rFonts w:ascii="Times New Roman" w:hAnsi="Times New Roman" w:cs="Times New Roman"/>
            <w:sz w:val="24"/>
            <w:szCs w:val="24"/>
          </w:rPr>
          <w:t>mpientkowski@nanocom.com.pl</w:t>
        </w:r>
      </w:hyperlink>
      <w:r w:rsidRPr="0061797E">
        <w:rPr>
          <w:rFonts w:ascii="Times New Roman" w:hAnsi="Times New Roman" w:cs="Times New Roman"/>
          <w:sz w:val="24"/>
          <w:szCs w:val="24"/>
        </w:rPr>
        <w:t xml:space="preserve">,                            tel. 85 732 15 70. </w:t>
      </w:r>
    </w:p>
    <w:p w:rsidR="006B4A1A" w:rsidRDefault="006B4A1A" w:rsidP="002563A6">
      <w:pPr>
        <w:pStyle w:val="Bezodstpw"/>
        <w:numPr>
          <w:ilvl w:val="0"/>
          <w:numId w:val="64"/>
        </w:numPr>
        <w:spacing w:line="276" w:lineRule="auto"/>
        <w:jc w:val="both"/>
        <w:rPr>
          <w:rFonts w:ascii="Times New Roman" w:hAnsi="Times New Roman" w:cs="Times New Roman"/>
          <w:sz w:val="24"/>
          <w:szCs w:val="24"/>
        </w:rPr>
      </w:pPr>
      <w:r w:rsidRPr="0061797E">
        <w:rPr>
          <w:rFonts w:ascii="Times New Roman" w:hAnsi="Times New Roman" w:cs="Times New Roman"/>
          <w:sz w:val="24"/>
          <w:szCs w:val="24"/>
        </w:rPr>
        <w:t xml:space="preserve">Pani/Pana dane osobowe przetwarzane będą na podstawie art. 6 ust. 1 lit. c RODO w celu związanym z postępowaniem o udzielenie zamówienia publicznego wskazanego w </w:t>
      </w:r>
      <w:proofErr w:type="spellStart"/>
      <w:r w:rsidRPr="0061797E">
        <w:rPr>
          <w:rFonts w:ascii="Times New Roman" w:hAnsi="Times New Roman" w:cs="Times New Roman"/>
          <w:sz w:val="24"/>
          <w:szCs w:val="24"/>
        </w:rPr>
        <w:t>pkt</w:t>
      </w:r>
      <w:proofErr w:type="spellEnd"/>
      <w:r w:rsidRPr="0061797E">
        <w:rPr>
          <w:rFonts w:ascii="Times New Roman" w:hAnsi="Times New Roman" w:cs="Times New Roman"/>
          <w:sz w:val="24"/>
          <w:szCs w:val="24"/>
        </w:rPr>
        <w:t xml:space="preserve"> III SIWZ; </w:t>
      </w:r>
    </w:p>
    <w:p w:rsidR="006B4A1A" w:rsidRDefault="006B4A1A" w:rsidP="002563A6">
      <w:pPr>
        <w:pStyle w:val="Bezodstpw"/>
        <w:numPr>
          <w:ilvl w:val="0"/>
          <w:numId w:val="64"/>
        </w:numPr>
        <w:spacing w:line="276" w:lineRule="auto"/>
        <w:jc w:val="both"/>
        <w:rPr>
          <w:rFonts w:ascii="Times New Roman" w:hAnsi="Times New Roman" w:cs="Times New Roman"/>
          <w:sz w:val="24"/>
          <w:szCs w:val="24"/>
        </w:rPr>
      </w:pPr>
      <w:r w:rsidRPr="0061797E">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w:t>
      </w:r>
    </w:p>
    <w:p w:rsidR="006B4A1A" w:rsidRDefault="006B4A1A" w:rsidP="002563A6">
      <w:pPr>
        <w:pStyle w:val="Bezodstpw"/>
        <w:numPr>
          <w:ilvl w:val="0"/>
          <w:numId w:val="64"/>
        </w:numPr>
        <w:spacing w:line="276" w:lineRule="auto"/>
        <w:jc w:val="both"/>
        <w:rPr>
          <w:rFonts w:ascii="Times New Roman" w:hAnsi="Times New Roman" w:cs="Times New Roman"/>
          <w:sz w:val="24"/>
          <w:szCs w:val="24"/>
        </w:rPr>
      </w:pPr>
      <w:r w:rsidRPr="0061797E">
        <w:rPr>
          <w:rFonts w:ascii="Times New Roman" w:hAnsi="Times New Roman" w:cs="Times New Roman"/>
          <w:sz w:val="24"/>
          <w:szCs w:val="24"/>
        </w:rPr>
        <w:t xml:space="preserve">Pani/Pana dane osobowe będą przechowywane, zgodnie z art. 97 ust. 1 ustawy </w:t>
      </w:r>
      <w:proofErr w:type="spellStart"/>
      <w:r w:rsidRPr="0061797E">
        <w:rPr>
          <w:rFonts w:ascii="Times New Roman" w:hAnsi="Times New Roman" w:cs="Times New Roman"/>
          <w:sz w:val="24"/>
          <w:szCs w:val="24"/>
        </w:rPr>
        <w:t>Pzp</w:t>
      </w:r>
      <w:proofErr w:type="spellEnd"/>
      <w:r w:rsidRPr="0061797E">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w:t>
      </w:r>
    </w:p>
    <w:p w:rsidR="006B4A1A" w:rsidRDefault="006B4A1A" w:rsidP="002563A6">
      <w:pPr>
        <w:pStyle w:val="Bezodstpw"/>
        <w:numPr>
          <w:ilvl w:val="0"/>
          <w:numId w:val="64"/>
        </w:numPr>
        <w:spacing w:line="276" w:lineRule="auto"/>
        <w:jc w:val="both"/>
        <w:rPr>
          <w:rFonts w:ascii="Times New Roman" w:hAnsi="Times New Roman" w:cs="Times New Roman"/>
          <w:sz w:val="24"/>
          <w:szCs w:val="24"/>
        </w:rPr>
      </w:pPr>
      <w:r w:rsidRPr="0061797E">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61797E">
        <w:rPr>
          <w:rFonts w:ascii="Times New Roman" w:hAnsi="Times New Roman" w:cs="Times New Roman"/>
          <w:sz w:val="24"/>
          <w:szCs w:val="24"/>
        </w:rPr>
        <w:t>Pzp</w:t>
      </w:r>
      <w:proofErr w:type="spellEnd"/>
      <w:r w:rsidRPr="0061797E">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61797E">
        <w:rPr>
          <w:rFonts w:ascii="Times New Roman" w:hAnsi="Times New Roman" w:cs="Times New Roman"/>
          <w:sz w:val="24"/>
          <w:szCs w:val="24"/>
        </w:rPr>
        <w:t>Pzp</w:t>
      </w:r>
      <w:proofErr w:type="spellEnd"/>
      <w:r w:rsidRPr="0061797E">
        <w:rPr>
          <w:rFonts w:ascii="Times New Roman" w:hAnsi="Times New Roman" w:cs="Times New Roman"/>
          <w:sz w:val="24"/>
          <w:szCs w:val="24"/>
        </w:rPr>
        <w:t xml:space="preserve">; </w:t>
      </w:r>
    </w:p>
    <w:p w:rsidR="006B4A1A" w:rsidRDefault="006B4A1A" w:rsidP="002563A6">
      <w:pPr>
        <w:pStyle w:val="Bezodstpw"/>
        <w:numPr>
          <w:ilvl w:val="0"/>
          <w:numId w:val="64"/>
        </w:numPr>
        <w:spacing w:line="276" w:lineRule="auto"/>
        <w:jc w:val="both"/>
        <w:rPr>
          <w:rFonts w:ascii="Times New Roman" w:hAnsi="Times New Roman" w:cs="Times New Roman"/>
          <w:sz w:val="24"/>
          <w:szCs w:val="24"/>
        </w:rPr>
      </w:pPr>
      <w:r w:rsidRPr="0061797E">
        <w:rPr>
          <w:rFonts w:ascii="Times New Roman" w:hAnsi="Times New Roman" w:cs="Times New Roman"/>
          <w:sz w:val="24"/>
          <w:szCs w:val="24"/>
        </w:rPr>
        <w:t xml:space="preserve">w odniesieniu do Pani/Pana danych osobowych decyzje nie będą podejmowane                           w sposób zautomatyzowany, stosownie do art. 22 RODO; </w:t>
      </w:r>
    </w:p>
    <w:p w:rsidR="006B4A1A" w:rsidRPr="0061797E" w:rsidRDefault="006B4A1A" w:rsidP="002563A6">
      <w:pPr>
        <w:pStyle w:val="Bezodstpw"/>
        <w:numPr>
          <w:ilvl w:val="0"/>
          <w:numId w:val="64"/>
        </w:numPr>
        <w:spacing w:line="276" w:lineRule="auto"/>
        <w:jc w:val="both"/>
        <w:rPr>
          <w:rFonts w:ascii="Times New Roman" w:hAnsi="Times New Roman" w:cs="Times New Roman"/>
          <w:sz w:val="24"/>
          <w:szCs w:val="24"/>
        </w:rPr>
      </w:pPr>
      <w:r w:rsidRPr="0061797E">
        <w:rPr>
          <w:rFonts w:ascii="Times New Roman" w:hAnsi="Times New Roman" w:cs="Times New Roman"/>
          <w:sz w:val="24"/>
          <w:szCs w:val="24"/>
        </w:rPr>
        <w:t xml:space="preserve">posiada Pani/Pan: </w:t>
      </w:r>
    </w:p>
    <w:p w:rsidR="006B4A1A" w:rsidRPr="003B6626"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 na podstawie art. 15 RODO prawo dostępu do danych osobowych Pani/Pana dotyczących; </w:t>
      </w:r>
    </w:p>
    <w:p w:rsidR="006B4A1A" w:rsidRPr="003B6626"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lastRenderedPageBreak/>
        <w:t xml:space="preserve">− na podstawie art. 16 RODO prawo do sprostowania Pani/Pana danych osobowych </w:t>
      </w:r>
      <w:r w:rsidRPr="003B6626">
        <w:rPr>
          <w:rFonts w:ascii="Times New Roman" w:hAnsi="Times New Roman" w:cs="Times New Roman"/>
          <w:i/>
          <w:iCs/>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3B6626">
        <w:rPr>
          <w:rFonts w:ascii="Times New Roman" w:hAnsi="Times New Roman" w:cs="Times New Roman"/>
          <w:i/>
          <w:iCs/>
          <w:sz w:val="24"/>
          <w:szCs w:val="24"/>
        </w:rPr>
        <w:t>Pzp</w:t>
      </w:r>
      <w:proofErr w:type="spellEnd"/>
      <w:r w:rsidRPr="003B6626">
        <w:rPr>
          <w:rFonts w:ascii="Times New Roman" w:hAnsi="Times New Roman" w:cs="Times New Roman"/>
          <w:i/>
          <w:iCs/>
          <w:sz w:val="24"/>
          <w:szCs w:val="24"/>
        </w:rPr>
        <w:t xml:space="preserve"> oraz nie może naruszać integralności protokołu oraz jego załączników)</w:t>
      </w:r>
      <w:r w:rsidRPr="003B6626">
        <w:rPr>
          <w:rFonts w:ascii="Times New Roman" w:hAnsi="Times New Roman" w:cs="Times New Roman"/>
          <w:sz w:val="24"/>
          <w:szCs w:val="24"/>
        </w:rPr>
        <w:t xml:space="preserve">; </w:t>
      </w:r>
    </w:p>
    <w:p w:rsidR="006B4A1A" w:rsidRPr="003B6626"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na podstawie art. 18 RODO prawo żądania od administratora ograniczenia przetwarzania danych osobowych z zastrzeżeniem przypadków, o których mowa w art. 18 ust. 2 RODO (</w:t>
      </w:r>
      <w:r w:rsidRPr="003B6626">
        <w:rPr>
          <w:rFonts w:ascii="Times New Roman" w:hAnsi="Times New Roman" w:cs="Times New Roman"/>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6626">
        <w:rPr>
          <w:rFonts w:ascii="Times New Roman" w:hAnsi="Times New Roman" w:cs="Times New Roman"/>
          <w:sz w:val="24"/>
          <w:szCs w:val="24"/>
        </w:rPr>
        <w:t xml:space="preserve">; </w:t>
      </w:r>
    </w:p>
    <w:p w:rsidR="006B4A1A" w:rsidRPr="003B6626"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rsidR="006B4A1A" w:rsidRPr="003B6626" w:rsidRDefault="006B4A1A" w:rsidP="002563A6">
      <w:pPr>
        <w:pStyle w:val="Bezodstpw"/>
        <w:numPr>
          <w:ilvl w:val="0"/>
          <w:numId w:val="65"/>
        </w:numPr>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nie przysługuje Pani/Panu: </w:t>
      </w:r>
    </w:p>
    <w:p w:rsidR="006B4A1A" w:rsidRPr="003B6626"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 w związku z art. 17 ust. 3 lit. b, d lub e RODO prawo do usunięcia danych osobowych; </w:t>
      </w:r>
    </w:p>
    <w:p w:rsidR="006B4A1A" w:rsidRPr="003B6626"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 prawo do przenoszenia danych osobowych, o którym mowa w art. 20 RODO; </w:t>
      </w:r>
    </w:p>
    <w:p w:rsidR="006B4A1A" w:rsidRDefault="006B4A1A" w:rsidP="006B4A1A">
      <w:pPr>
        <w:pStyle w:val="Bezodstpw"/>
        <w:spacing w:line="276" w:lineRule="auto"/>
        <w:jc w:val="both"/>
        <w:rPr>
          <w:rFonts w:ascii="Times New Roman" w:hAnsi="Times New Roman" w:cs="Times New Roman"/>
          <w:sz w:val="24"/>
          <w:szCs w:val="24"/>
        </w:rPr>
      </w:pPr>
      <w:r w:rsidRPr="003B6626">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rsidR="006B4A1A" w:rsidRPr="000D414A" w:rsidRDefault="006B4A1A" w:rsidP="006B4A1A">
      <w:pPr>
        <w:pStyle w:val="Bezodstpw"/>
        <w:spacing w:line="276" w:lineRule="auto"/>
        <w:jc w:val="both"/>
        <w:rPr>
          <w:rFonts w:ascii="Times New Roman" w:hAnsi="Times New Roman" w:cs="Times New Roman"/>
          <w:sz w:val="24"/>
          <w:szCs w:val="24"/>
        </w:rPr>
      </w:pPr>
    </w:p>
    <w:p w:rsidR="006B4A1A" w:rsidRPr="000D414A" w:rsidRDefault="006B4A1A" w:rsidP="006B4A1A">
      <w:pPr>
        <w:spacing w:line="276" w:lineRule="auto"/>
        <w:jc w:val="both"/>
        <w:rPr>
          <w:color w:val="000000"/>
          <w:sz w:val="20"/>
          <w:szCs w:val="20"/>
        </w:rPr>
      </w:pPr>
      <w:r w:rsidRPr="000D414A">
        <w:rPr>
          <w:b/>
          <w:color w:val="000000"/>
          <w:sz w:val="20"/>
          <w:szCs w:val="20"/>
        </w:rPr>
        <w:t>Załączniki do SIWZ:</w:t>
      </w:r>
    </w:p>
    <w:p w:rsidR="006B4A1A" w:rsidRPr="000D414A" w:rsidRDefault="006B4A1A" w:rsidP="006B4A1A">
      <w:pPr>
        <w:spacing w:line="276" w:lineRule="auto"/>
        <w:jc w:val="both"/>
        <w:rPr>
          <w:color w:val="000000"/>
          <w:sz w:val="20"/>
          <w:szCs w:val="20"/>
        </w:rPr>
      </w:pPr>
      <w:r w:rsidRPr="000D414A">
        <w:rPr>
          <w:color w:val="000000"/>
          <w:sz w:val="20"/>
          <w:szCs w:val="20"/>
        </w:rPr>
        <w:t xml:space="preserve">1. </w:t>
      </w:r>
      <w:r>
        <w:rPr>
          <w:color w:val="000000"/>
          <w:sz w:val="20"/>
          <w:szCs w:val="20"/>
        </w:rPr>
        <w:t>Formularz ,,OFERTA”.</w:t>
      </w:r>
    </w:p>
    <w:p w:rsidR="006B4A1A" w:rsidRPr="000D414A" w:rsidRDefault="006B4A1A" w:rsidP="006B4A1A">
      <w:pPr>
        <w:spacing w:line="276" w:lineRule="auto"/>
        <w:jc w:val="both"/>
        <w:rPr>
          <w:color w:val="000000"/>
          <w:sz w:val="20"/>
          <w:szCs w:val="20"/>
        </w:rPr>
      </w:pPr>
      <w:r w:rsidRPr="000D414A">
        <w:rPr>
          <w:color w:val="000000"/>
          <w:sz w:val="20"/>
          <w:szCs w:val="20"/>
        </w:rPr>
        <w:t>2. Wzór umowy</w:t>
      </w:r>
      <w:r>
        <w:rPr>
          <w:color w:val="000000"/>
          <w:sz w:val="20"/>
          <w:szCs w:val="20"/>
        </w:rPr>
        <w:t>.</w:t>
      </w:r>
    </w:p>
    <w:p w:rsidR="006B4A1A" w:rsidRPr="000D414A" w:rsidRDefault="006B4A1A" w:rsidP="006B4A1A">
      <w:pPr>
        <w:spacing w:line="276" w:lineRule="auto"/>
        <w:jc w:val="both"/>
        <w:rPr>
          <w:color w:val="000000"/>
          <w:sz w:val="20"/>
          <w:szCs w:val="20"/>
        </w:rPr>
      </w:pPr>
      <w:r w:rsidRPr="000D414A">
        <w:rPr>
          <w:color w:val="000000"/>
          <w:sz w:val="20"/>
          <w:szCs w:val="20"/>
        </w:rPr>
        <w:t>3. Oświadczenie o spełnianiu warunków udziału w postępowaniu.</w:t>
      </w:r>
    </w:p>
    <w:p w:rsidR="006B4A1A" w:rsidRPr="000D414A" w:rsidRDefault="006B4A1A" w:rsidP="006B4A1A">
      <w:pPr>
        <w:spacing w:line="276" w:lineRule="auto"/>
        <w:jc w:val="both"/>
        <w:rPr>
          <w:color w:val="000000"/>
          <w:sz w:val="20"/>
          <w:szCs w:val="20"/>
        </w:rPr>
      </w:pPr>
      <w:r w:rsidRPr="000D414A">
        <w:rPr>
          <w:color w:val="000000"/>
          <w:sz w:val="20"/>
          <w:szCs w:val="20"/>
        </w:rPr>
        <w:t>4. Oświadczenie o niepodleganiu wykluczeniu z postępowania.</w:t>
      </w:r>
    </w:p>
    <w:p w:rsidR="006B4A1A" w:rsidRPr="000D414A" w:rsidRDefault="006B4A1A" w:rsidP="006B4A1A">
      <w:pPr>
        <w:spacing w:line="276" w:lineRule="auto"/>
        <w:jc w:val="both"/>
        <w:rPr>
          <w:color w:val="000000"/>
          <w:sz w:val="20"/>
          <w:szCs w:val="20"/>
        </w:rPr>
      </w:pPr>
      <w:r w:rsidRPr="000D414A">
        <w:rPr>
          <w:color w:val="000000"/>
          <w:sz w:val="20"/>
          <w:szCs w:val="20"/>
        </w:rPr>
        <w:t>5. Wykaz robót budowlanych.</w:t>
      </w:r>
    </w:p>
    <w:p w:rsidR="006B4A1A" w:rsidRPr="000D414A" w:rsidRDefault="006B4A1A" w:rsidP="006B4A1A">
      <w:pPr>
        <w:pStyle w:val="western"/>
        <w:spacing w:before="0" w:after="0" w:line="276" w:lineRule="auto"/>
        <w:jc w:val="both"/>
        <w:rPr>
          <w:b w:val="0"/>
          <w:sz w:val="20"/>
          <w:szCs w:val="20"/>
        </w:rPr>
      </w:pPr>
      <w:r w:rsidRPr="000D414A">
        <w:rPr>
          <w:b w:val="0"/>
          <w:sz w:val="20"/>
          <w:szCs w:val="20"/>
        </w:rPr>
        <w:t>6. Zobowiązanie podmiotu do oddania do dyspozycji niezbędnych zasobów na potrzeby realizacji zamówienia.</w:t>
      </w:r>
    </w:p>
    <w:p w:rsidR="006B4A1A" w:rsidRPr="000D414A" w:rsidRDefault="006B4A1A" w:rsidP="006B4A1A">
      <w:pPr>
        <w:pStyle w:val="western"/>
        <w:spacing w:before="0" w:after="0" w:line="276" w:lineRule="auto"/>
        <w:jc w:val="both"/>
        <w:rPr>
          <w:b w:val="0"/>
          <w:sz w:val="20"/>
          <w:szCs w:val="20"/>
        </w:rPr>
      </w:pPr>
      <w:r w:rsidRPr="000D414A">
        <w:rPr>
          <w:b w:val="0"/>
          <w:sz w:val="20"/>
          <w:szCs w:val="20"/>
        </w:rPr>
        <w:t>7.</w:t>
      </w:r>
      <w:r w:rsidRPr="000D414A">
        <w:rPr>
          <w:b w:val="0"/>
          <w:sz w:val="20"/>
          <w:szCs w:val="20"/>
          <w:lang w:eastAsia="pl-PL"/>
        </w:rPr>
        <w:t xml:space="preserve"> Oświadczenie</w:t>
      </w:r>
      <w:r w:rsidRPr="000D414A">
        <w:rPr>
          <w:b w:val="0"/>
          <w:sz w:val="20"/>
          <w:szCs w:val="20"/>
        </w:rPr>
        <w:t xml:space="preserve"> </w:t>
      </w:r>
      <w:r w:rsidRPr="000D414A">
        <w:rPr>
          <w:b w:val="0"/>
          <w:sz w:val="20"/>
          <w:szCs w:val="20"/>
          <w:lang w:eastAsia="pl-PL"/>
        </w:rPr>
        <w:t>dotyczące przynależności lub braku przynależności Wykonawcy do tej samej grupy kapitałowej.</w:t>
      </w:r>
    </w:p>
    <w:p w:rsidR="006B4A1A" w:rsidRPr="000D414A" w:rsidRDefault="006B4A1A" w:rsidP="006B4A1A">
      <w:pPr>
        <w:spacing w:line="276" w:lineRule="auto"/>
        <w:jc w:val="both"/>
        <w:rPr>
          <w:sz w:val="20"/>
          <w:szCs w:val="20"/>
        </w:rPr>
      </w:pPr>
      <w:r w:rsidRPr="000D414A">
        <w:rPr>
          <w:sz w:val="20"/>
          <w:szCs w:val="20"/>
        </w:rPr>
        <w:t>8. Dokumentacja projektowa.</w:t>
      </w:r>
    </w:p>
    <w:p w:rsidR="006B4A1A" w:rsidRPr="00617D74" w:rsidRDefault="006B4A1A" w:rsidP="006B4A1A">
      <w:pPr>
        <w:spacing w:line="276" w:lineRule="auto"/>
        <w:jc w:val="both"/>
      </w:pPr>
    </w:p>
    <w:p w:rsidR="006B4A1A" w:rsidRDefault="006B4A1A" w:rsidP="006B4A1A">
      <w:pPr>
        <w:spacing w:line="276" w:lineRule="auto"/>
        <w:ind w:left="4963" w:firstLine="709"/>
        <w:jc w:val="both"/>
        <w:rPr>
          <w:b/>
        </w:rPr>
      </w:pPr>
    </w:p>
    <w:p w:rsidR="006B4A1A" w:rsidRPr="00617D74" w:rsidRDefault="006B4A1A" w:rsidP="006B4A1A">
      <w:pPr>
        <w:spacing w:line="276" w:lineRule="auto"/>
      </w:pPr>
    </w:p>
    <w:p w:rsidR="006B4A1A" w:rsidRPr="00617D74" w:rsidRDefault="006B4A1A" w:rsidP="006B4A1A">
      <w:pPr>
        <w:spacing w:line="276" w:lineRule="auto"/>
      </w:pPr>
    </w:p>
    <w:p w:rsidR="009B2D6F" w:rsidRDefault="009B2D6F"/>
    <w:sectPr w:rsidR="009B2D6F" w:rsidSect="006B4A1A">
      <w:footerReference w:type="default" r:id="rId21"/>
      <w:pgSz w:w="11906" w:h="16838"/>
      <w:pgMar w:top="993" w:right="1418" w:bottom="1418" w:left="1418"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4B1" w:rsidRDefault="00CE24B1" w:rsidP="003B2512">
      <w:r>
        <w:separator/>
      </w:r>
    </w:p>
  </w:endnote>
  <w:endnote w:type="continuationSeparator" w:id="0">
    <w:p w:rsidR="00CE24B1" w:rsidRDefault="00CE24B1" w:rsidP="003B2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35A" w:rsidRDefault="00954932">
    <w:pPr>
      <w:pStyle w:val="Stopka"/>
      <w:ind w:right="360"/>
      <w:jc w:val="right"/>
    </w:pPr>
    <w:r>
      <w:rPr>
        <w:noProof/>
      </w:rPr>
      <w:fldChar w:fldCharType="begin"/>
    </w:r>
    <w:r w:rsidR="001A735A">
      <w:rPr>
        <w:noProof/>
      </w:rPr>
      <w:instrText xml:space="preserve"> PAGE </w:instrText>
    </w:r>
    <w:r>
      <w:rPr>
        <w:noProof/>
      </w:rPr>
      <w:fldChar w:fldCharType="separate"/>
    </w:r>
    <w:r w:rsidR="001A434D">
      <w:rPr>
        <w:noProof/>
      </w:rPr>
      <w:t>3</w:t>
    </w:r>
    <w:r>
      <w:rPr>
        <w:noProof/>
      </w:rPr>
      <w:fldChar w:fldCharType="end"/>
    </w:r>
  </w:p>
  <w:p w:rsidR="001A735A" w:rsidRDefault="001A73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4B1" w:rsidRDefault="00CE24B1" w:rsidP="003B2512">
      <w:r>
        <w:separator/>
      </w:r>
    </w:p>
  </w:footnote>
  <w:footnote w:type="continuationSeparator" w:id="0">
    <w:p w:rsidR="00CE24B1" w:rsidRDefault="00CE24B1" w:rsidP="003B2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657"/>
    <w:multiLevelType w:val="hybridMultilevel"/>
    <w:tmpl w:val="08F27080"/>
    <w:lvl w:ilvl="0" w:tplc="EC7837D4">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16BF4"/>
    <w:multiLevelType w:val="hybridMultilevel"/>
    <w:tmpl w:val="69D4817E"/>
    <w:lvl w:ilvl="0" w:tplc="9D4E60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5A4BCD"/>
    <w:multiLevelType w:val="hybridMultilevel"/>
    <w:tmpl w:val="7B140B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014EC7"/>
    <w:multiLevelType w:val="hybridMultilevel"/>
    <w:tmpl w:val="47D65ADE"/>
    <w:lvl w:ilvl="0" w:tplc="5AB68E58">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4A1A22"/>
    <w:multiLevelType w:val="hybridMultilevel"/>
    <w:tmpl w:val="97702502"/>
    <w:lvl w:ilvl="0" w:tplc="BF6C4B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780A43"/>
    <w:multiLevelType w:val="hybridMultilevel"/>
    <w:tmpl w:val="E8E65DEC"/>
    <w:lvl w:ilvl="0" w:tplc="E63C20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D13442E"/>
    <w:multiLevelType w:val="hybridMultilevel"/>
    <w:tmpl w:val="CCD208FC"/>
    <w:lvl w:ilvl="0" w:tplc="4F4683BA">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B62B12"/>
    <w:multiLevelType w:val="hybridMultilevel"/>
    <w:tmpl w:val="247C038E"/>
    <w:lvl w:ilvl="0" w:tplc="470E3D3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4C1B7C"/>
    <w:multiLevelType w:val="hybridMultilevel"/>
    <w:tmpl w:val="36A23026"/>
    <w:lvl w:ilvl="0" w:tplc="8A6E0C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F5C7237"/>
    <w:multiLevelType w:val="hybridMultilevel"/>
    <w:tmpl w:val="D3027416"/>
    <w:lvl w:ilvl="0" w:tplc="C1D6C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A502FE"/>
    <w:multiLevelType w:val="hybridMultilevel"/>
    <w:tmpl w:val="0108F54E"/>
    <w:lvl w:ilvl="0" w:tplc="58C2611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CC00D4"/>
    <w:multiLevelType w:val="hybridMultilevel"/>
    <w:tmpl w:val="B4580320"/>
    <w:lvl w:ilvl="0" w:tplc="5D60C1D8">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D27006"/>
    <w:multiLevelType w:val="hybridMultilevel"/>
    <w:tmpl w:val="6EB0EBB2"/>
    <w:lvl w:ilvl="0" w:tplc="D062C25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6B2638"/>
    <w:multiLevelType w:val="hybridMultilevel"/>
    <w:tmpl w:val="65CA801A"/>
    <w:lvl w:ilvl="0" w:tplc="C5B693F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9AC20F6"/>
    <w:multiLevelType w:val="hybridMultilevel"/>
    <w:tmpl w:val="390E5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D87DAA"/>
    <w:multiLevelType w:val="hybridMultilevel"/>
    <w:tmpl w:val="B7C2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3D197F"/>
    <w:multiLevelType w:val="hybridMultilevel"/>
    <w:tmpl w:val="3EEAEF56"/>
    <w:lvl w:ilvl="0" w:tplc="0CBA875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ECA72C5"/>
    <w:multiLevelType w:val="hybridMultilevel"/>
    <w:tmpl w:val="A240F5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21880708"/>
    <w:multiLevelType w:val="hybridMultilevel"/>
    <w:tmpl w:val="DF9270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2A24C9E"/>
    <w:multiLevelType w:val="hybridMultilevel"/>
    <w:tmpl w:val="00FC3856"/>
    <w:lvl w:ilvl="0" w:tplc="2AA8E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C215B6"/>
    <w:multiLevelType w:val="hybridMultilevel"/>
    <w:tmpl w:val="522E4672"/>
    <w:lvl w:ilvl="0" w:tplc="BF5EFB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44646E5"/>
    <w:multiLevelType w:val="hybridMultilevel"/>
    <w:tmpl w:val="2788DCEE"/>
    <w:lvl w:ilvl="0" w:tplc="D3367EC8">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1F189B"/>
    <w:multiLevelType w:val="multilevel"/>
    <w:tmpl w:val="7340F65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CE2DCE"/>
    <w:multiLevelType w:val="hybridMultilevel"/>
    <w:tmpl w:val="05D6629A"/>
    <w:lvl w:ilvl="0" w:tplc="72A8186C">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612F82"/>
    <w:multiLevelType w:val="hybridMultilevel"/>
    <w:tmpl w:val="92E26D08"/>
    <w:lvl w:ilvl="0" w:tplc="A418D2B8">
      <w:start w:val="9"/>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BD6E32"/>
    <w:multiLevelType w:val="hybridMultilevel"/>
    <w:tmpl w:val="9E42EA42"/>
    <w:lvl w:ilvl="0" w:tplc="ADA4EA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F12EB3"/>
    <w:multiLevelType w:val="hybridMultilevel"/>
    <w:tmpl w:val="82603C34"/>
    <w:lvl w:ilvl="0" w:tplc="2274330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E93727F"/>
    <w:multiLevelType w:val="hybridMultilevel"/>
    <w:tmpl w:val="6ED07E38"/>
    <w:lvl w:ilvl="0" w:tplc="8AAEC0F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18717C"/>
    <w:multiLevelType w:val="hybridMultilevel"/>
    <w:tmpl w:val="E816341C"/>
    <w:lvl w:ilvl="0" w:tplc="C04A576C">
      <w:start w:val="1"/>
      <w:numFmt w:val="decimal"/>
      <w:lvlText w:val="%1)"/>
      <w:lvlJc w:val="left"/>
      <w:pPr>
        <w:ind w:left="360" w:hanging="360"/>
      </w:pPr>
      <w:rPr>
        <w:rFonts w:ascii="Times New Roman" w:eastAsia="Calibri"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0532240"/>
    <w:multiLevelType w:val="hybridMultilevel"/>
    <w:tmpl w:val="65E0AAE2"/>
    <w:lvl w:ilvl="0" w:tplc="3572A740">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6E75BB"/>
    <w:multiLevelType w:val="hybridMultilevel"/>
    <w:tmpl w:val="B31CCF00"/>
    <w:lvl w:ilvl="0" w:tplc="82661718">
      <w:start w:val="10"/>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CC2051"/>
    <w:multiLevelType w:val="hybridMultilevel"/>
    <w:tmpl w:val="FC5A8E88"/>
    <w:lvl w:ilvl="0" w:tplc="1CA2B5F0">
      <w:start w:val="1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812DAA"/>
    <w:multiLevelType w:val="hybridMultilevel"/>
    <w:tmpl w:val="2414755A"/>
    <w:lvl w:ilvl="0" w:tplc="A694159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49B4DC9"/>
    <w:multiLevelType w:val="hybridMultilevel"/>
    <w:tmpl w:val="E0C6D1D6"/>
    <w:lvl w:ilvl="0" w:tplc="4560F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B62AAA"/>
    <w:multiLevelType w:val="hybridMultilevel"/>
    <w:tmpl w:val="FB6ABCF8"/>
    <w:lvl w:ilvl="0" w:tplc="35AA1DEC">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707FAA"/>
    <w:multiLevelType w:val="hybridMultilevel"/>
    <w:tmpl w:val="CA1E702C"/>
    <w:lvl w:ilvl="0" w:tplc="8E3AED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595B35"/>
    <w:multiLevelType w:val="hybridMultilevel"/>
    <w:tmpl w:val="B5540430"/>
    <w:lvl w:ilvl="0" w:tplc="529EDCC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B42BD4"/>
    <w:multiLevelType w:val="hybridMultilevel"/>
    <w:tmpl w:val="2382BB4A"/>
    <w:lvl w:ilvl="0" w:tplc="E742536A">
      <w:start w:val="4"/>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E62C0A"/>
    <w:multiLevelType w:val="hybridMultilevel"/>
    <w:tmpl w:val="A4AE3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0CE63F6"/>
    <w:multiLevelType w:val="hybridMultilevel"/>
    <w:tmpl w:val="453EC0B2"/>
    <w:lvl w:ilvl="0" w:tplc="73BC8A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0E978E0"/>
    <w:multiLevelType w:val="hybridMultilevel"/>
    <w:tmpl w:val="FEF6D376"/>
    <w:lvl w:ilvl="0" w:tplc="45007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1E0A81"/>
    <w:multiLevelType w:val="hybridMultilevel"/>
    <w:tmpl w:val="6E287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51E4A2C"/>
    <w:multiLevelType w:val="hybridMultilevel"/>
    <w:tmpl w:val="7B4481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61D1A3A"/>
    <w:multiLevelType w:val="hybridMultilevel"/>
    <w:tmpl w:val="A9F8272A"/>
    <w:lvl w:ilvl="0" w:tplc="F12E1C2E">
      <w:start w:val="8"/>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72C3661"/>
    <w:multiLevelType w:val="hybridMultilevel"/>
    <w:tmpl w:val="C5AE1EBC"/>
    <w:lvl w:ilvl="0" w:tplc="13EA6F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BE5513"/>
    <w:multiLevelType w:val="hybridMultilevel"/>
    <w:tmpl w:val="18E088CC"/>
    <w:lvl w:ilvl="0" w:tplc="A1407B8E">
      <w:start w:val="5"/>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96D2B4C"/>
    <w:multiLevelType w:val="hybridMultilevel"/>
    <w:tmpl w:val="9C468E7E"/>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7">
    <w:nsid w:val="4A9D2D4F"/>
    <w:multiLevelType w:val="hybridMultilevel"/>
    <w:tmpl w:val="6E808F0C"/>
    <w:lvl w:ilvl="0" w:tplc="63CC0B6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AB24679"/>
    <w:multiLevelType w:val="hybridMultilevel"/>
    <w:tmpl w:val="A6941D1E"/>
    <w:lvl w:ilvl="0" w:tplc="493A951A">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C4B1E37"/>
    <w:multiLevelType w:val="hybridMultilevel"/>
    <w:tmpl w:val="94749BCA"/>
    <w:lvl w:ilvl="0" w:tplc="EB628C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FA23481"/>
    <w:multiLevelType w:val="hybridMultilevel"/>
    <w:tmpl w:val="4C12A29C"/>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0604A2A"/>
    <w:multiLevelType w:val="hybridMultilevel"/>
    <w:tmpl w:val="E7F06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34F4367"/>
    <w:multiLevelType w:val="hybridMultilevel"/>
    <w:tmpl w:val="247AA794"/>
    <w:lvl w:ilvl="0" w:tplc="5DF4DE74">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351517"/>
    <w:multiLevelType w:val="hybridMultilevel"/>
    <w:tmpl w:val="9634F69E"/>
    <w:lvl w:ilvl="0" w:tplc="C0B8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EE424E"/>
    <w:multiLevelType w:val="hybridMultilevel"/>
    <w:tmpl w:val="644E8D78"/>
    <w:lvl w:ilvl="0" w:tplc="16C610E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89B7E0E"/>
    <w:multiLevelType w:val="hybridMultilevel"/>
    <w:tmpl w:val="8452C968"/>
    <w:lvl w:ilvl="0" w:tplc="A18CF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E745EB9"/>
    <w:multiLevelType w:val="hybridMultilevel"/>
    <w:tmpl w:val="447224CC"/>
    <w:lvl w:ilvl="0" w:tplc="A6941592">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2BC168B"/>
    <w:multiLevelType w:val="hybridMultilevel"/>
    <w:tmpl w:val="652A5994"/>
    <w:lvl w:ilvl="0" w:tplc="9842B63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64F2643"/>
    <w:multiLevelType w:val="hybridMultilevel"/>
    <w:tmpl w:val="410032A6"/>
    <w:lvl w:ilvl="0" w:tplc="2D8E16A2">
      <w:start w:val="8"/>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8B705C7"/>
    <w:multiLevelType w:val="hybridMultilevel"/>
    <w:tmpl w:val="05A615FA"/>
    <w:lvl w:ilvl="0" w:tplc="E97A938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A0F04BC"/>
    <w:multiLevelType w:val="hybridMultilevel"/>
    <w:tmpl w:val="5B60099A"/>
    <w:lvl w:ilvl="0" w:tplc="D200022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A7B3CA5"/>
    <w:multiLevelType w:val="hybridMultilevel"/>
    <w:tmpl w:val="78F8369C"/>
    <w:lvl w:ilvl="0" w:tplc="70EC6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B254597"/>
    <w:multiLevelType w:val="hybridMultilevel"/>
    <w:tmpl w:val="7DF46FB8"/>
    <w:lvl w:ilvl="0" w:tplc="83A8287A">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93330B"/>
    <w:multiLevelType w:val="hybridMultilevel"/>
    <w:tmpl w:val="60D66FCE"/>
    <w:lvl w:ilvl="0" w:tplc="C04A576C">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C7D46A6"/>
    <w:multiLevelType w:val="hybridMultilevel"/>
    <w:tmpl w:val="003A1DC2"/>
    <w:lvl w:ilvl="0" w:tplc="6DDC0194">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DBE5262"/>
    <w:multiLevelType w:val="hybridMultilevel"/>
    <w:tmpl w:val="186AEDFA"/>
    <w:lvl w:ilvl="0" w:tplc="504CCEC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F590516"/>
    <w:multiLevelType w:val="hybridMultilevel"/>
    <w:tmpl w:val="DA1ACDA0"/>
    <w:lvl w:ilvl="0" w:tplc="EC0AD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12329ED"/>
    <w:multiLevelType w:val="hybridMultilevel"/>
    <w:tmpl w:val="38581400"/>
    <w:lvl w:ilvl="0" w:tplc="D79033DC">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1464AA6"/>
    <w:multiLevelType w:val="hybridMultilevel"/>
    <w:tmpl w:val="18E6976E"/>
    <w:lvl w:ilvl="0" w:tplc="A6941592">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39735C0"/>
    <w:multiLevelType w:val="hybridMultilevel"/>
    <w:tmpl w:val="6F7C837A"/>
    <w:lvl w:ilvl="0" w:tplc="D4EE47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5F059AE"/>
    <w:multiLevelType w:val="hybridMultilevel"/>
    <w:tmpl w:val="67E8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87314F0"/>
    <w:multiLevelType w:val="hybridMultilevel"/>
    <w:tmpl w:val="A546FE0E"/>
    <w:lvl w:ilvl="0" w:tplc="486CCF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16"/>
  </w:num>
  <w:num w:numId="3">
    <w:abstractNumId w:val="46"/>
  </w:num>
  <w:num w:numId="4">
    <w:abstractNumId w:val="11"/>
  </w:num>
  <w:num w:numId="5">
    <w:abstractNumId w:val="57"/>
  </w:num>
  <w:num w:numId="6">
    <w:abstractNumId w:val="29"/>
  </w:num>
  <w:num w:numId="7">
    <w:abstractNumId w:val="3"/>
  </w:num>
  <w:num w:numId="8">
    <w:abstractNumId w:val="14"/>
  </w:num>
  <w:num w:numId="9">
    <w:abstractNumId w:val="36"/>
  </w:num>
  <w:num w:numId="10">
    <w:abstractNumId w:val="15"/>
  </w:num>
  <w:num w:numId="11">
    <w:abstractNumId w:val="60"/>
  </w:num>
  <w:num w:numId="12">
    <w:abstractNumId w:val="28"/>
  </w:num>
  <w:num w:numId="13">
    <w:abstractNumId w:val="62"/>
  </w:num>
  <w:num w:numId="14">
    <w:abstractNumId w:val="47"/>
  </w:num>
  <w:num w:numId="15">
    <w:abstractNumId w:val="63"/>
  </w:num>
  <w:num w:numId="16">
    <w:abstractNumId w:val="34"/>
  </w:num>
  <w:num w:numId="17">
    <w:abstractNumId w:val="8"/>
  </w:num>
  <w:num w:numId="18">
    <w:abstractNumId w:val="44"/>
  </w:num>
  <w:num w:numId="19">
    <w:abstractNumId w:val="49"/>
  </w:num>
  <w:num w:numId="20">
    <w:abstractNumId w:val="71"/>
  </w:num>
  <w:num w:numId="21">
    <w:abstractNumId w:val="39"/>
  </w:num>
  <w:num w:numId="22">
    <w:abstractNumId w:val="26"/>
  </w:num>
  <w:num w:numId="23">
    <w:abstractNumId w:val="1"/>
  </w:num>
  <w:num w:numId="24">
    <w:abstractNumId w:val="4"/>
  </w:num>
  <w:num w:numId="25">
    <w:abstractNumId w:val="25"/>
  </w:num>
  <w:num w:numId="26">
    <w:abstractNumId w:val="13"/>
  </w:num>
  <w:num w:numId="27">
    <w:abstractNumId w:val="20"/>
  </w:num>
  <w:num w:numId="28">
    <w:abstractNumId w:val="19"/>
  </w:num>
  <w:num w:numId="29">
    <w:abstractNumId w:val="59"/>
  </w:num>
  <w:num w:numId="30">
    <w:abstractNumId w:val="65"/>
  </w:num>
  <w:num w:numId="31">
    <w:abstractNumId w:val="54"/>
  </w:num>
  <w:num w:numId="32">
    <w:abstractNumId w:val="42"/>
  </w:num>
  <w:num w:numId="33">
    <w:abstractNumId w:val="5"/>
  </w:num>
  <w:num w:numId="34">
    <w:abstractNumId w:val="66"/>
  </w:num>
  <w:num w:numId="35">
    <w:abstractNumId w:val="40"/>
  </w:num>
  <w:num w:numId="36">
    <w:abstractNumId w:val="68"/>
  </w:num>
  <w:num w:numId="37">
    <w:abstractNumId w:val="32"/>
  </w:num>
  <w:num w:numId="38">
    <w:abstractNumId w:val="6"/>
  </w:num>
  <w:num w:numId="39">
    <w:abstractNumId w:val="53"/>
  </w:num>
  <w:num w:numId="40">
    <w:abstractNumId w:val="2"/>
  </w:num>
  <w:num w:numId="41">
    <w:abstractNumId w:val="21"/>
  </w:num>
  <w:num w:numId="42">
    <w:abstractNumId w:val="33"/>
  </w:num>
  <w:num w:numId="43">
    <w:abstractNumId w:val="58"/>
  </w:num>
  <w:num w:numId="44">
    <w:abstractNumId w:val="23"/>
  </w:num>
  <w:num w:numId="45">
    <w:abstractNumId w:val="12"/>
  </w:num>
  <w:num w:numId="46">
    <w:abstractNumId w:val="52"/>
  </w:num>
  <w:num w:numId="47">
    <w:abstractNumId w:val="64"/>
  </w:num>
  <w:num w:numId="48">
    <w:abstractNumId w:val="61"/>
  </w:num>
  <w:num w:numId="49">
    <w:abstractNumId w:val="37"/>
  </w:num>
  <w:num w:numId="50">
    <w:abstractNumId w:val="9"/>
  </w:num>
  <w:num w:numId="51">
    <w:abstractNumId w:val="24"/>
  </w:num>
  <w:num w:numId="52">
    <w:abstractNumId w:val="35"/>
  </w:num>
  <w:num w:numId="53">
    <w:abstractNumId w:val="30"/>
  </w:num>
  <w:num w:numId="54">
    <w:abstractNumId w:val="55"/>
  </w:num>
  <w:num w:numId="55">
    <w:abstractNumId w:val="31"/>
  </w:num>
  <w:num w:numId="56">
    <w:abstractNumId w:val="67"/>
  </w:num>
  <w:num w:numId="57">
    <w:abstractNumId w:val="27"/>
  </w:num>
  <w:num w:numId="58">
    <w:abstractNumId w:val="10"/>
  </w:num>
  <w:num w:numId="59">
    <w:abstractNumId w:val="7"/>
  </w:num>
  <w:num w:numId="60">
    <w:abstractNumId w:val="48"/>
  </w:num>
  <w:num w:numId="61">
    <w:abstractNumId w:val="0"/>
  </w:num>
  <w:num w:numId="62">
    <w:abstractNumId w:val="45"/>
  </w:num>
  <w:num w:numId="63">
    <w:abstractNumId w:val="69"/>
  </w:num>
  <w:num w:numId="64">
    <w:abstractNumId w:val="17"/>
  </w:num>
  <w:num w:numId="65">
    <w:abstractNumId w:val="18"/>
  </w:num>
  <w:num w:numId="66">
    <w:abstractNumId w:val="38"/>
  </w:num>
  <w:num w:numId="67">
    <w:abstractNumId w:val="70"/>
  </w:num>
  <w:num w:numId="68">
    <w:abstractNumId w:val="41"/>
  </w:num>
  <w:num w:numId="69">
    <w:abstractNumId w:val="51"/>
  </w:num>
  <w:num w:numId="70">
    <w:abstractNumId w:val="50"/>
  </w:num>
  <w:num w:numId="71">
    <w:abstractNumId w:val="56"/>
  </w:num>
  <w:num w:numId="72">
    <w:abstractNumId w:val="4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6B4A1A"/>
    <w:rsid w:val="00035140"/>
    <w:rsid w:val="000C48A2"/>
    <w:rsid w:val="000E4463"/>
    <w:rsid w:val="000E49C6"/>
    <w:rsid w:val="0018187B"/>
    <w:rsid w:val="001A434D"/>
    <w:rsid w:val="001A735A"/>
    <w:rsid w:val="001F0358"/>
    <w:rsid w:val="00234585"/>
    <w:rsid w:val="002563A6"/>
    <w:rsid w:val="00343E6A"/>
    <w:rsid w:val="003A31FD"/>
    <w:rsid w:val="003B2512"/>
    <w:rsid w:val="00403B97"/>
    <w:rsid w:val="005A31CA"/>
    <w:rsid w:val="005C171A"/>
    <w:rsid w:val="005D464F"/>
    <w:rsid w:val="006B4A1A"/>
    <w:rsid w:val="007F721B"/>
    <w:rsid w:val="008D349A"/>
    <w:rsid w:val="009355C4"/>
    <w:rsid w:val="00954932"/>
    <w:rsid w:val="009B2D6F"/>
    <w:rsid w:val="00C52FF7"/>
    <w:rsid w:val="00CD0EC5"/>
    <w:rsid w:val="00CE24B1"/>
    <w:rsid w:val="00EB52D2"/>
    <w:rsid w:val="00ED2D7A"/>
    <w:rsid w:val="00F97849"/>
    <w:rsid w:val="00FE10CC"/>
    <w:rsid w:val="00FE4A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A1A"/>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B4A1A"/>
    <w:rPr>
      <w:color w:val="000080"/>
      <w:u w:val="single"/>
    </w:rPr>
  </w:style>
  <w:style w:type="paragraph" w:styleId="Stopka">
    <w:name w:val="footer"/>
    <w:basedOn w:val="Normalny"/>
    <w:link w:val="StopkaZnak"/>
    <w:rsid w:val="006B4A1A"/>
    <w:pPr>
      <w:tabs>
        <w:tab w:val="center" w:pos="4536"/>
        <w:tab w:val="right" w:pos="9072"/>
      </w:tabs>
    </w:pPr>
  </w:style>
  <w:style w:type="character" w:customStyle="1" w:styleId="StopkaZnak">
    <w:name w:val="Stopka Znak"/>
    <w:basedOn w:val="Domylnaczcionkaakapitu"/>
    <w:link w:val="Stopka"/>
    <w:rsid w:val="006B4A1A"/>
    <w:rPr>
      <w:rFonts w:ascii="Times New Roman" w:eastAsia="Times New Roman" w:hAnsi="Times New Roman" w:cs="Times New Roman"/>
      <w:sz w:val="24"/>
      <w:szCs w:val="24"/>
      <w:lang w:eastAsia="zh-CN"/>
    </w:rPr>
  </w:style>
  <w:style w:type="paragraph" w:styleId="NormalnyWeb">
    <w:name w:val="Normal (Web)"/>
    <w:basedOn w:val="Normalny"/>
    <w:rsid w:val="006B4A1A"/>
    <w:pPr>
      <w:suppressAutoHyphens w:val="0"/>
      <w:spacing w:before="280" w:after="119"/>
    </w:pPr>
  </w:style>
  <w:style w:type="paragraph" w:customStyle="1" w:styleId="western">
    <w:name w:val="western"/>
    <w:basedOn w:val="Normalny"/>
    <w:rsid w:val="006B4A1A"/>
    <w:pPr>
      <w:suppressAutoHyphens w:val="0"/>
      <w:spacing w:before="280" w:after="280"/>
      <w:jc w:val="center"/>
    </w:pPr>
    <w:rPr>
      <w:b/>
      <w:bCs/>
      <w:sz w:val="32"/>
      <w:szCs w:val="32"/>
    </w:rPr>
  </w:style>
  <w:style w:type="paragraph" w:customStyle="1" w:styleId="Default">
    <w:name w:val="Default"/>
    <w:rsid w:val="006B4A1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0"/>
    <w:rsid w:val="006B4A1A"/>
    <w:rPr>
      <w:shd w:val="clear" w:color="auto" w:fill="FFFFFF"/>
    </w:rPr>
  </w:style>
  <w:style w:type="character" w:customStyle="1" w:styleId="Teksttreci5">
    <w:name w:val="Tekst treści (5)_"/>
    <w:link w:val="Teksttreci50"/>
    <w:rsid w:val="006B4A1A"/>
    <w:rPr>
      <w:rFonts w:ascii="Arial" w:eastAsia="Arial" w:hAnsi="Arial" w:cs="Arial"/>
      <w:b/>
      <w:bCs/>
      <w:sz w:val="21"/>
      <w:szCs w:val="21"/>
      <w:shd w:val="clear" w:color="auto" w:fill="FFFFFF"/>
    </w:rPr>
  </w:style>
  <w:style w:type="character" w:customStyle="1" w:styleId="Teksttreci5TimesNewRoman8ptBezpogrubienia">
    <w:name w:val="Tekst treści (5) + Times New Roman;8 pt;Bez pogrubienia"/>
    <w:rsid w:val="006B4A1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6PogrubienieBezkursywy">
    <w:name w:val="Tekst treści (6) + Pogrubienie;Bez kursywy"/>
    <w:rsid w:val="006B4A1A"/>
    <w:rPr>
      <w:rFonts w:ascii="Times New Roman" w:eastAsia="Times New Roman" w:hAnsi="Times New Roman" w:cs="Times New Roman"/>
      <w:b/>
      <w:bCs/>
      <w:i/>
      <w:iCs/>
      <w:smallCaps w:val="0"/>
      <w:strike w:val="0"/>
      <w:color w:val="000000"/>
      <w:spacing w:val="0"/>
      <w:w w:val="100"/>
      <w:position w:val="0"/>
      <w:sz w:val="24"/>
      <w:szCs w:val="24"/>
      <w:u w:val="none"/>
      <w:lang w:val="pl-PL" w:eastAsia="pl-PL" w:bidi="pl-PL"/>
    </w:rPr>
  </w:style>
  <w:style w:type="paragraph" w:customStyle="1" w:styleId="Teksttreci20">
    <w:name w:val="Tekst treści (2)"/>
    <w:basedOn w:val="Normalny"/>
    <w:link w:val="Teksttreci2"/>
    <w:rsid w:val="006B4A1A"/>
    <w:pPr>
      <w:widowControl w:val="0"/>
      <w:shd w:val="clear" w:color="auto" w:fill="FFFFFF"/>
      <w:suppressAutoHyphens w:val="0"/>
      <w:spacing w:after="780" w:line="274" w:lineRule="exact"/>
      <w:ind w:hanging="1620"/>
    </w:pPr>
    <w:rPr>
      <w:rFonts w:asciiTheme="minorHAnsi" w:eastAsiaTheme="minorHAnsi" w:hAnsiTheme="minorHAnsi" w:cstheme="minorBidi"/>
      <w:sz w:val="22"/>
      <w:szCs w:val="22"/>
      <w:lang w:eastAsia="en-US"/>
    </w:rPr>
  </w:style>
  <w:style w:type="paragraph" w:customStyle="1" w:styleId="Teksttreci50">
    <w:name w:val="Tekst treści (5)"/>
    <w:basedOn w:val="Normalny"/>
    <w:link w:val="Teksttreci5"/>
    <w:rsid w:val="006B4A1A"/>
    <w:pPr>
      <w:widowControl w:val="0"/>
      <w:shd w:val="clear" w:color="auto" w:fill="FFFFFF"/>
      <w:suppressAutoHyphens w:val="0"/>
      <w:spacing w:before="60" w:after="60" w:line="0" w:lineRule="atLeast"/>
      <w:jc w:val="both"/>
    </w:pPr>
    <w:rPr>
      <w:rFonts w:ascii="Arial" w:eastAsia="Arial" w:hAnsi="Arial" w:cs="Arial"/>
      <w:b/>
      <w:bCs/>
      <w:sz w:val="21"/>
      <w:szCs w:val="21"/>
      <w:lang w:eastAsia="en-US"/>
    </w:rPr>
  </w:style>
  <w:style w:type="character" w:customStyle="1" w:styleId="changed-paragraph">
    <w:name w:val="changed-paragraph"/>
    <w:rsid w:val="006B4A1A"/>
  </w:style>
  <w:style w:type="character" w:styleId="Pogrubienie">
    <w:name w:val="Strong"/>
    <w:qFormat/>
    <w:rsid w:val="006B4A1A"/>
    <w:rPr>
      <w:b/>
      <w:bCs/>
    </w:rPr>
  </w:style>
  <w:style w:type="character" w:customStyle="1" w:styleId="FontStyle47">
    <w:name w:val="Font Style47"/>
    <w:rsid w:val="006B4A1A"/>
    <w:rPr>
      <w:rFonts w:ascii="Tahoma" w:hAnsi="Tahoma" w:cs="Tahoma"/>
      <w:sz w:val="18"/>
      <w:szCs w:val="18"/>
    </w:rPr>
  </w:style>
  <w:style w:type="paragraph" w:styleId="Bezodstpw">
    <w:name w:val="No Spacing"/>
    <w:link w:val="BezodstpwZnak"/>
    <w:uiPriority w:val="1"/>
    <w:qFormat/>
    <w:rsid w:val="006B4A1A"/>
    <w:pPr>
      <w:suppressAutoHyphens/>
      <w:spacing w:after="0" w:line="240" w:lineRule="auto"/>
    </w:pPr>
    <w:rPr>
      <w:rFonts w:ascii="Calibri" w:eastAsia="Calibri" w:hAnsi="Calibri" w:cs="Calibri"/>
      <w:kern w:val="1"/>
      <w:lang w:eastAsia="ar-SA"/>
    </w:rPr>
  </w:style>
  <w:style w:type="character" w:customStyle="1" w:styleId="BezodstpwZnak">
    <w:name w:val="Bez odstępów Znak"/>
    <w:basedOn w:val="Domylnaczcionkaakapitu"/>
    <w:link w:val="Bezodstpw"/>
    <w:uiPriority w:val="1"/>
    <w:rsid w:val="006B4A1A"/>
    <w:rPr>
      <w:rFonts w:ascii="Calibri" w:eastAsia="Calibri" w:hAnsi="Calibri" w:cs="Calibri"/>
      <w:kern w:val="1"/>
      <w:lang w:eastAsia="ar-SA"/>
    </w:rPr>
  </w:style>
  <w:style w:type="character" w:customStyle="1" w:styleId="TeksttreciPogrubienieKursywa">
    <w:name w:val="Tekst treści + Pogrubienie;Kursywa"/>
    <w:basedOn w:val="Domylnaczcionkaakapitu"/>
    <w:rsid w:val="006B4A1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Pogrubienie">
    <w:name w:val="Tekst treści + Pogrubienie"/>
    <w:basedOn w:val="Domylnaczcionkaakapitu"/>
    <w:rsid w:val="006B4A1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5BezpogrubieniaBezkursywy">
    <w:name w:val="Tekst treści (5) + Bez pogrubienia;Bez kursywy"/>
    <w:basedOn w:val="Domylnaczcionkaakapitu"/>
    <w:rsid w:val="006B4A1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10ptBezkursywy">
    <w:name w:val="Tekst treści (5) + 10 pt;Bez kursywy"/>
    <w:basedOn w:val="Domylnaczcionkaakapitu"/>
    <w:rsid w:val="006B4A1A"/>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eksttreci6Bezpogrubienia">
    <w:name w:val="Tekst treści (6) + Bez pogrubienia"/>
    <w:basedOn w:val="Domylnaczcionkaakapitu"/>
    <w:rsid w:val="006B4A1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styleId="Odwoaniedokomentarza">
    <w:name w:val="annotation reference"/>
    <w:basedOn w:val="Domylnaczcionkaakapitu"/>
    <w:uiPriority w:val="99"/>
    <w:semiHidden/>
    <w:unhideWhenUsed/>
    <w:rsid w:val="006B4A1A"/>
    <w:rPr>
      <w:sz w:val="16"/>
      <w:szCs w:val="16"/>
    </w:rPr>
  </w:style>
  <w:style w:type="paragraph" w:styleId="Tekstkomentarza">
    <w:name w:val="annotation text"/>
    <w:basedOn w:val="Normalny"/>
    <w:link w:val="TekstkomentarzaZnak"/>
    <w:uiPriority w:val="99"/>
    <w:semiHidden/>
    <w:unhideWhenUsed/>
    <w:rsid w:val="006B4A1A"/>
    <w:rPr>
      <w:sz w:val="20"/>
      <w:szCs w:val="20"/>
    </w:rPr>
  </w:style>
  <w:style w:type="character" w:customStyle="1" w:styleId="TekstkomentarzaZnak">
    <w:name w:val="Tekst komentarza Znak"/>
    <w:basedOn w:val="Domylnaczcionkaakapitu"/>
    <w:link w:val="Tekstkomentarza"/>
    <w:uiPriority w:val="99"/>
    <w:semiHidden/>
    <w:rsid w:val="006B4A1A"/>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6B4A1A"/>
    <w:rPr>
      <w:rFonts w:ascii="Tahoma" w:hAnsi="Tahoma" w:cs="Tahoma"/>
      <w:sz w:val="16"/>
      <w:szCs w:val="16"/>
    </w:rPr>
  </w:style>
  <w:style w:type="character" w:customStyle="1" w:styleId="TekstdymkaZnak">
    <w:name w:val="Tekst dymka Znak"/>
    <w:basedOn w:val="Domylnaczcionkaakapitu"/>
    <w:link w:val="Tekstdymka"/>
    <w:uiPriority w:val="99"/>
    <w:semiHidden/>
    <w:rsid w:val="006B4A1A"/>
    <w:rPr>
      <w:rFonts w:ascii="Tahoma" w:eastAsia="Times New Roman" w:hAnsi="Tahoma" w:cs="Tahoma"/>
      <w:sz w:val="16"/>
      <w:szCs w:val="16"/>
      <w:lang w:eastAsia="zh-CN"/>
    </w:rPr>
  </w:style>
  <w:style w:type="paragraph" w:styleId="Akapitzlist">
    <w:name w:val="List Paragraph"/>
    <w:basedOn w:val="Normalny"/>
    <w:uiPriority w:val="34"/>
    <w:qFormat/>
    <w:rsid w:val="00F97849"/>
    <w:pPr>
      <w:ind w:left="720"/>
      <w:contextualSpacing/>
    </w:pPr>
  </w:style>
</w:styles>
</file>

<file path=word/webSettings.xml><?xml version="1.0" encoding="utf-8"?>
<w:webSettings xmlns:r="http://schemas.openxmlformats.org/officeDocument/2006/relationships" xmlns:w="http://schemas.openxmlformats.org/wordprocessingml/2006/main">
  <w:divs>
    <w:div w:id="13200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bransk.wrotapodlasia.pl" TargetMode="External"/><Relationship Id="rId13" Type="http://schemas.openxmlformats.org/officeDocument/2006/relationships/hyperlink" Target="mailto:um.bransk@bransk.podlaskie.pl" TargetMode="External"/><Relationship Id="rId18" Type="http://schemas.openxmlformats.org/officeDocument/2006/relationships/hyperlink" Target="mailto:um.bransk@bransk.podlaskie.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p.um.bransk.wrotapodlasia.pl" TargetMode="External"/><Relationship Id="rId17" Type="http://schemas.openxmlformats.org/officeDocument/2006/relationships/hyperlink" Target="http://bip.um.bransk.wrotapodlasi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mpientkowski@nanoco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bransk.wrotapodlasi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hyperlink" Target="http://bip.um.bransk.wrotapodlasia.pl" TargetMode="External"/><Relationship Id="rId19" Type="http://schemas.openxmlformats.org/officeDocument/2006/relationships/hyperlink" Target="http://bip.um.bransk.wrotapodlasia.pl" TargetMode="External"/><Relationship Id="rId4" Type="http://schemas.openxmlformats.org/officeDocument/2006/relationships/settings" Target="settings.xml"/><Relationship Id="rId9" Type="http://schemas.openxmlformats.org/officeDocument/2006/relationships/hyperlink" Target="mailto:um.bransk@bransk.podlaskie.pl" TargetMode="External"/><Relationship Id="rId14" Type="http://schemas.openxmlformats.org/officeDocument/2006/relationships/hyperlink" Target="mailto:um.bransk@bransk.podlask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E6B69-9D55-49A2-AF4F-9B63980B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9479</Words>
  <Characters>56878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18</cp:revision>
  <dcterms:created xsi:type="dcterms:W3CDTF">2019-11-14T06:50:00Z</dcterms:created>
  <dcterms:modified xsi:type="dcterms:W3CDTF">2019-11-14T11:46:00Z</dcterms:modified>
</cp:coreProperties>
</file>