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53A" w:rsidRDefault="000B286B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Regulamin R</w:t>
      </w:r>
      <w:r w:rsidR="00083241">
        <w:rPr>
          <w:b/>
          <w:bCs/>
          <w:sz w:val="32"/>
        </w:rPr>
        <w:t xml:space="preserve">ekrutacji </w:t>
      </w:r>
    </w:p>
    <w:p w:rsidR="0060753A" w:rsidRDefault="0008324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do Przedszkola </w:t>
      </w:r>
      <w:r w:rsidR="008D549F">
        <w:rPr>
          <w:b/>
          <w:bCs/>
          <w:sz w:val="32"/>
        </w:rPr>
        <w:t xml:space="preserve">im. Sióstr Sercanek w Brańsku </w:t>
      </w:r>
    </w:p>
    <w:p w:rsidR="0060753A" w:rsidRDefault="001A1D32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na rok szkolny 2020/2021</w:t>
      </w:r>
      <w:r w:rsidR="00083241">
        <w:rPr>
          <w:b/>
          <w:bCs/>
          <w:sz w:val="32"/>
        </w:rPr>
        <w:t xml:space="preserve"> </w:t>
      </w:r>
    </w:p>
    <w:p w:rsidR="0060753A" w:rsidRDefault="0060753A">
      <w:pPr>
        <w:jc w:val="center"/>
        <w:rPr>
          <w:b/>
          <w:bCs/>
          <w:sz w:val="32"/>
        </w:rPr>
      </w:pPr>
    </w:p>
    <w:p w:rsidR="0060753A" w:rsidRDefault="0060753A">
      <w:pPr>
        <w:rPr>
          <w:b/>
          <w:bCs/>
        </w:rPr>
      </w:pPr>
    </w:p>
    <w:p w:rsidR="0060753A" w:rsidRDefault="00083241">
      <w:r>
        <w:t xml:space="preserve">Podstawa prawna: </w:t>
      </w:r>
    </w:p>
    <w:p w:rsidR="008D549F" w:rsidRDefault="008D549F" w:rsidP="008D549F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ustawa</w:t>
      </w:r>
      <w:r w:rsidRPr="008D549F">
        <w:rPr>
          <w:i/>
          <w:iCs/>
        </w:rPr>
        <w:t xml:space="preserve"> z dnia 14 grudnia 2016 r.  Prawo oświatowe (Dz. U. z 2018 r. poz. 996 ze zm.).</w:t>
      </w:r>
    </w:p>
    <w:p w:rsidR="008D549F" w:rsidRDefault="008D549F" w:rsidP="008D549F">
      <w:pPr>
        <w:numPr>
          <w:ilvl w:val="0"/>
          <w:numId w:val="1"/>
        </w:numPr>
        <w:rPr>
          <w:i/>
          <w:iCs/>
        </w:rPr>
      </w:pPr>
      <w:r w:rsidRPr="008D549F">
        <w:rPr>
          <w:i/>
          <w:iCs/>
        </w:rPr>
        <w:t xml:space="preserve">Rozporządzenie Ministra Edukacji Narodowej z dnia 17 marca 2017 r. w sprawie szczegółowej organizacji publicznych </w:t>
      </w:r>
      <w:r>
        <w:rPr>
          <w:i/>
          <w:iCs/>
        </w:rPr>
        <w:t>szkół i publicznych przedszkoli (</w:t>
      </w:r>
      <w:r w:rsidRPr="008D549F">
        <w:rPr>
          <w:i/>
          <w:iCs/>
        </w:rPr>
        <w:t> Dz. U. – poz. 649</w:t>
      </w:r>
      <w:r>
        <w:rPr>
          <w:i/>
          <w:iCs/>
        </w:rPr>
        <w:t>)</w:t>
      </w:r>
      <w:r w:rsidRPr="008D549F">
        <w:rPr>
          <w:i/>
          <w:iCs/>
        </w:rPr>
        <w:t> </w:t>
      </w:r>
    </w:p>
    <w:p w:rsidR="008D549F" w:rsidRPr="00AD07F0" w:rsidRDefault="008D549F" w:rsidP="00AD07F0">
      <w:pPr>
        <w:numPr>
          <w:ilvl w:val="0"/>
          <w:numId w:val="1"/>
        </w:numPr>
        <w:rPr>
          <w:i/>
          <w:iCs/>
        </w:rPr>
      </w:pPr>
      <w:r w:rsidRPr="008D549F">
        <w:rPr>
          <w:i/>
          <w:iCs/>
        </w:rPr>
        <w:t>Uchwały nr XXII/113/17 Rady Miasta Brańsk  z dnia 30.03.2017 r. w sprawie określenia kryteriów</w:t>
      </w:r>
      <w:r w:rsidR="00AD07F0">
        <w:rPr>
          <w:i/>
          <w:iCs/>
        </w:rPr>
        <w:t xml:space="preserve"> </w:t>
      </w:r>
      <w:r w:rsidRPr="00AD07F0">
        <w:rPr>
          <w:i/>
          <w:iCs/>
        </w:rPr>
        <w:t>rekrutacji do przedszkola oraz określenia dokumentów niezbędnych do ich potwierdzenia.</w:t>
      </w:r>
    </w:p>
    <w:p w:rsidR="008D549F" w:rsidRPr="00AD07F0" w:rsidRDefault="00AD07F0" w:rsidP="00AD07F0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 xml:space="preserve"> </w:t>
      </w:r>
      <w:r w:rsidR="006750A5">
        <w:rPr>
          <w:i/>
          <w:iCs/>
        </w:rPr>
        <w:t>Zarządzenia nr 72/2020</w:t>
      </w:r>
      <w:r w:rsidR="008D549F" w:rsidRPr="008D549F">
        <w:rPr>
          <w:i/>
          <w:iCs/>
        </w:rPr>
        <w:t xml:space="preserve"> Burmistrza Miasta Brańsk w sprawie określenia t</w:t>
      </w:r>
      <w:r w:rsidR="00D42108">
        <w:rPr>
          <w:i/>
          <w:iCs/>
        </w:rPr>
        <w:t>erminów przeprowadzania    postę</w:t>
      </w:r>
      <w:r w:rsidR="008D549F" w:rsidRPr="008D549F">
        <w:rPr>
          <w:i/>
          <w:iCs/>
        </w:rPr>
        <w:t>powania rekrutacyjnego i uzupełniającego.</w:t>
      </w:r>
    </w:p>
    <w:p w:rsidR="0060753A" w:rsidRDefault="00083241">
      <w:pPr>
        <w:numPr>
          <w:ilvl w:val="0"/>
          <w:numId w:val="1"/>
        </w:numPr>
        <w:rPr>
          <w:i/>
          <w:iCs/>
        </w:rPr>
      </w:pPr>
      <w:r>
        <w:rPr>
          <w:i/>
          <w:iCs/>
        </w:rPr>
        <w:t>Statut Przedszkola</w:t>
      </w:r>
      <w:r w:rsidR="004F22AC">
        <w:rPr>
          <w:i/>
          <w:iCs/>
        </w:rPr>
        <w:t xml:space="preserve"> </w:t>
      </w:r>
      <w:r w:rsidR="008D549F">
        <w:rPr>
          <w:i/>
          <w:iCs/>
        </w:rPr>
        <w:t>im. Sióstr Sercanek w Brańsku</w:t>
      </w:r>
    </w:p>
    <w:p w:rsidR="008D549F" w:rsidRDefault="008D549F" w:rsidP="00AD07F0">
      <w:pPr>
        <w:ind w:left="720"/>
        <w:rPr>
          <w:i/>
          <w:iCs/>
        </w:rPr>
      </w:pPr>
    </w:p>
    <w:p w:rsidR="0060753A" w:rsidRDefault="0060753A">
      <w:pPr>
        <w:ind w:left="360"/>
        <w:rPr>
          <w:i/>
          <w:iCs/>
        </w:rPr>
      </w:pPr>
    </w:p>
    <w:p w:rsidR="0060753A" w:rsidRDefault="00083241">
      <w:pPr>
        <w:ind w:left="360"/>
        <w:jc w:val="center"/>
        <w:rPr>
          <w:b/>
          <w:bCs/>
        </w:rPr>
      </w:pPr>
      <w:r>
        <w:rPr>
          <w:b/>
          <w:bCs/>
        </w:rPr>
        <w:t xml:space="preserve">Rozdział I </w:t>
      </w:r>
    </w:p>
    <w:p w:rsidR="0060753A" w:rsidRDefault="00083241">
      <w:pPr>
        <w:jc w:val="center"/>
      </w:pPr>
      <w:r>
        <w:rPr>
          <w:b/>
          <w:bCs/>
        </w:rPr>
        <w:t>Tok postępowania rekrutacyjnego</w:t>
      </w:r>
    </w:p>
    <w:p w:rsidR="0060753A" w:rsidRDefault="0060753A">
      <w:pPr>
        <w:jc w:val="center"/>
      </w:pPr>
    </w:p>
    <w:p w:rsidR="0060753A" w:rsidRDefault="00083241">
      <w:pPr>
        <w:jc w:val="center"/>
      </w:pPr>
      <w:r>
        <w:t>§ 1</w:t>
      </w:r>
    </w:p>
    <w:p w:rsidR="0060753A" w:rsidRDefault="0060753A">
      <w:pPr>
        <w:ind w:left="360"/>
        <w:jc w:val="center"/>
      </w:pPr>
    </w:p>
    <w:p w:rsidR="001B6BD8" w:rsidRDefault="001B6BD8">
      <w:pPr>
        <w:numPr>
          <w:ilvl w:val="0"/>
          <w:numId w:val="2"/>
        </w:numPr>
      </w:pPr>
      <w:r>
        <w:t xml:space="preserve">Postępowanie rekrutacyjne do przedszkola przeprowadza się co roku na kolejny rok szkolny na  wolne </w:t>
      </w:r>
      <w:r w:rsidR="006A1697">
        <w:t>miejsca w przedszkolu.</w:t>
      </w:r>
    </w:p>
    <w:p w:rsidR="006A1697" w:rsidRDefault="00CF31C1" w:rsidP="00AD07F0">
      <w:pPr>
        <w:numPr>
          <w:ilvl w:val="0"/>
          <w:numId w:val="2"/>
        </w:numPr>
      </w:pPr>
      <w:r>
        <w:t>Rodzice dzieci przyjętych do P</w:t>
      </w:r>
      <w:r w:rsidR="006A1697">
        <w:t>rzedszkola</w:t>
      </w:r>
      <w:r w:rsidR="00AD07F0" w:rsidRPr="00AD07F0">
        <w:t xml:space="preserve"> im. Sióstr Sercanek w Brańsku</w:t>
      </w:r>
      <w:r w:rsidR="006A1697">
        <w:t xml:space="preserve"> corocznie składają na kolejny rok szkolny deklarację o kontynuowaniu edukacji przedszkolnej, </w:t>
      </w:r>
      <w:r w:rsidR="005C5CAB">
        <w:t xml:space="preserve">              </w:t>
      </w:r>
      <w:r w:rsidR="00D42108">
        <w:t xml:space="preserve">w  określonym terminie </w:t>
      </w:r>
      <w:r w:rsidR="006A1697">
        <w:t>postępowania rekrutacyjnego.</w:t>
      </w:r>
    </w:p>
    <w:p w:rsidR="0060753A" w:rsidRDefault="00083241">
      <w:pPr>
        <w:numPr>
          <w:ilvl w:val="0"/>
          <w:numId w:val="2"/>
        </w:numPr>
      </w:pPr>
      <w:r>
        <w:t xml:space="preserve">Przebieg rekrutacji dzieci do przedszkola obejmuje: </w:t>
      </w:r>
    </w:p>
    <w:p w:rsidR="00067464" w:rsidRDefault="00067464">
      <w:pPr>
        <w:numPr>
          <w:ilvl w:val="1"/>
          <w:numId w:val="2"/>
        </w:numPr>
      </w:pPr>
      <w:r>
        <w:t>wydawanie i przyjmowanie deklaracji kontynuacji edukacji dla dzieci, które będą w kolejnym roku szkolnym kontynuować uczęszczanie do przedszkola,</w:t>
      </w:r>
    </w:p>
    <w:p w:rsidR="0060753A" w:rsidRDefault="00083241">
      <w:pPr>
        <w:numPr>
          <w:ilvl w:val="1"/>
          <w:numId w:val="2"/>
        </w:numPr>
      </w:pPr>
      <w:r>
        <w:t>określenie liczby</w:t>
      </w:r>
      <w:r w:rsidR="00FF3F14">
        <w:t xml:space="preserve"> wolnych</w:t>
      </w:r>
      <w:r w:rsidR="00067464">
        <w:t xml:space="preserve"> miejsc </w:t>
      </w:r>
      <w:r>
        <w:t>w przedszkolu</w:t>
      </w:r>
      <w:r w:rsidR="00067464">
        <w:t xml:space="preserve"> na kolejny rok szkolny.</w:t>
      </w:r>
    </w:p>
    <w:p w:rsidR="0060753A" w:rsidRDefault="00067464">
      <w:pPr>
        <w:numPr>
          <w:ilvl w:val="1"/>
          <w:numId w:val="2"/>
        </w:numPr>
      </w:pPr>
      <w:r>
        <w:t xml:space="preserve">ogłoszenie </w:t>
      </w:r>
      <w:r w:rsidR="00083241">
        <w:t xml:space="preserve"> r</w:t>
      </w:r>
      <w:r>
        <w:t>ekrutacji dzieci do przedszkola na kolejny rok szkolny,</w:t>
      </w:r>
    </w:p>
    <w:p w:rsidR="0060753A" w:rsidRDefault="00067464">
      <w:pPr>
        <w:numPr>
          <w:ilvl w:val="1"/>
          <w:numId w:val="2"/>
        </w:numPr>
      </w:pPr>
      <w:r>
        <w:t xml:space="preserve">wydawanie i przyjmowanie wniosków o </w:t>
      </w:r>
      <w:r w:rsidR="005C4BDE">
        <w:t>przyjęci</w:t>
      </w:r>
      <w:r w:rsidR="00083241">
        <w:t xml:space="preserve">e </w:t>
      </w:r>
      <w:r w:rsidR="006A1697">
        <w:t xml:space="preserve">dziecka </w:t>
      </w:r>
      <w:r>
        <w:t>do przedszkola,</w:t>
      </w:r>
      <w:r w:rsidR="00083241">
        <w:t>.</w:t>
      </w:r>
    </w:p>
    <w:p w:rsidR="0060753A" w:rsidRDefault="00067464">
      <w:pPr>
        <w:numPr>
          <w:ilvl w:val="1"/>
          <w:numId w:val="2"/>
        </w:numPr>
      </w:pPr>
      <w:r>
        <w:t>powołanie komisji rekrutacyjnej,</w:t>
      </w:r>
      <w:r w:rsidR="00083241">
        <w:t>.</w:t>
      </w:r>
    </w:p>
    <w:p w:rsidR="0060753A" w:rsidRDefault="00067464">
      <w:pPr>
        <w:numPr>
          <w:ilvl w:val="1"/>
          <w:numId w:val="2"/>
        </w:numPr>
      </w:pPr>
      <w:r>
        <w:t>posiedzenie komisji rekrutacyjnej,</w:t>
      </w:r>
    </w:p>
    <w:p w:rsidR="0060753A" w:rsidRDefault="00067464">
      <w:pPr>
        <w:numPr>
          <w:ilvl w:val="1"/>
          <w:numId w:val="2"/>
        </w:numPr>
      </w:pPr>
      <w:r>
        <w:t xml:space="preserve">ogłoszenie wyników rekrutacji dzieci do przedszkola na kolejny rok szkolny </w:t>
      </w:r>
      <w:r w:rsidR="00083241">
        <w:t xml:space="preserve">. </w:t>
      </w:r>
    </w:p>
    <w:p w:rsidR="00067464" w:rsidRDefault="00067464">
      <w:pPr>
        <w:numPr>
          <w:ilvl w:val="1"/>
          <w:numId w:val="2"/>
        </w:numPr>
      </w:pPr>
      <w:r>
        <w:t xml:space="preserve">składanie do komisji rekrutacyjnej wniosku o sporządzenie uzasadnienia odmowy przyjęcia </w:t>
      </w:r>
      <w:r w:rsidR="006E6E82">
        <w:t>dziecka do przedszkola,</w:t>
      </w:r>
    </w:p>
    <w:p w:rsidR="006E6E82" w:rsidRDefault="006E6E82">
      <w:pPr>
        <w:numPr>
          <w:ilvl w:val="1"/>
          <w:numId w:val="2"/>
        </w:numPr>
      </w:pPr>
      <w:r>
        <w:t>wnoszenie do dyrektora odwołania od rozstrzygnięcia komisji rekrutacyjnej,</w:t>
      </w:r>
    </w:p>
    <w:p w:rsidR="006E6E82" w:rsidRDefault="006E6E82">
      <w:pPr>
        <w:numPr>
          <w:ilvl w:val="1"/>
          <w:numId w:val="2"/>
        </w:numPr>
      </w:pPr>
      <w:r>
        <w:t>wniesienie skargi na rozstrzygniecie dyrektora przedszkola do sądu administracyjnego,</w:t>
      </w:r>
    </w:p>
    <w:p w:rsidR="0060753A" w:rsidRDefault="00083241">
      <w:pPr>
        <w:numPr>
          <w:ilvl w:val="1"/>
          <w:numId w:val="2"/>
        </w:numPr>
      </w:pPr>
      <w:r>
        <w:t>zawarcie umów z rodzicami na świadczenie usług</w:t>
      </w:r>
      <w:r w:rsidR="006E6E82">
        <w:t>.</w:t>
      </w:r>
    </w:p>
    <w:p w:rsidR="0060753A" w:rsidRDefault="006A1697">
      <w:pPr>
        <w:numPr>
          <w:ilvl w:val="0"/>
          <w:numId w:val="2"/>
        </w:numPr>
      </w:pPr>
      <w:r>
        <w:t>Informacje  dotyczące postępowania  rekrutacyjnego</w:t>
      </w:r>
      <w:r w:rsidR="005C5CAB">
        <w:t xml:space="preserve"> do p</w:t>
      </w:r>
      <w:r w:rsidR="00FF3F14">
        <w:t>rzedszkole</w:t>
      </w:r>
      <w:r w:rsidR="005C5CAB">
        <w:t xml:space="preserve"> umieszczone  zostaną na:</w:t>
      </w:r>
    </w:p>
    <w:p w:rsidR="0060753A" w:rsidRDefault="00083241">
      <w:pPr>
        <w:numPr>
          <w:ilvl w:val="1"/>
          <w:numId w:val="2"/>
        </w:numPr>
      </w:pPr>
      <w:r>
        <w:t xml:space="preserve"> tablicy ogłoszeń dla rodziców</w:t>
      </w:r>
    </w:p>
    <w:p w:rsidR="0060753A" w:rsidRDefault="00AD07F0" w:rsidP="003543F1">
      <w:pPr>
        <w:numPr>
          <w:ilvl w:val="1"/>
          <w:numId w:val="2"/>
        </w:numPr>
      </w:pPr>
      <w:r>
        <w:t xml:space="preserve"> stronie przedszkola</w:t>
      </w:r>
    </w:p>
    <w:p w:rsidR="005C5CAB" w:rsidRDefault="005C5CAB" w:rsidP="00736C14">
      <w:pPr>
        <w:ind w:left="1440"/>
      </w:pPr>
    </w:p>
    <w:p w:rsidR="005C5CAB" w:rsidRDefault="005C5CAB" w:rsidP="00736C14">
      <w:pPr>
        <w:ind w:left="1440"/>
      </w:pPr>
    </w:p>
    <w:p w:rsidR="005C5CAB" w:rsidRDefault="005C5CAB" w:rsidP="00736C14">
      <w:pPr>
        <w:ind w:left="1440"/>
      </w:pPr>
    </w:p>
    <w:p w:rsidR="005C5CAB" w:rsidRDefault="005C5CAB" w:rsidP="00736C14">
      <w:pPr>
        <w:ind w:left="1440"/>
      </w:pPr>
    </w:p>
    <w:p w:rsidR="005C5CAB" w:rsidRDefault="005C5CAB" w:rsidP="00D42108"/>
    <w:p w:rsidR="0060753A" w:rsidRDefault="005C5CAB">
      <w:pPr>
        <w:ind w:left="360"/>
      </w:pPr>
      <w:r>
        <w:t xml:space="preserve"> </w:t>
      </w:r>
    </w:p>
    <w:p w:rsidR="00B32624" w:rsidRDefault="00B32624">
      <w:pPr>
        <w:ind w:left="360"/>
      </w:pPr>
    </w:p>
    <w:p w:rsidR="0060753A" w:rsidRDefault="00083241">
      <w:pPr>
        <w:ind w:left="360"/>
        <w:jc w:val="center"/>
        <w:rPr>
          <w:b/>
          <w:bCs/>
        </w:rPr>
      </w:pPr>
      <w:r>
        <w:rPr>
          <w:b/>
          <w:bCs/>
        </w:rPr>
        <w:t xml:space="preserve">Rozdział II </w:t>
      </w:r>
    </w:p>
    <w:p w:rsidR="0060753A" w:rsidRDefault="00083241">
      <w:pPr>
        <w:pStyle w:val="Nagwek1"/>
      </w:pPr>
      <w:r>
        <w:t xml:space="preserve">Zasady postępowania rekrutacyjnego </w:t>
      </w:r>
    </w:p>
    <w:p w:rsidR="0060753A" w:rsidRDefault="0060753A">
      <w:pPr>
        <w:ind w:left="360"/>
        <w:jc w:val="center"/>
        <w:rPr>
          <w:b/>
          <w:bCs/>
        </w:rPr>
      </w:pPr>
    </w:p>
    <w:p w:rsidR="0060753A" w:rsidRDefault="00083241">
      <w:pPr>
        <w:ind w:left="360"/>
        <w:jc w:val="center"/>
      </w:pPr>
      <w:r>
        <w:t xml:space="preserve">§ 2 </w:t>
      </w:r>
    </w:p>
    <w:p w:rsidR="0060753A" w:rsidRDefault="0060753A">
      <w:pPr>
        <w:ind w:left="360"/>
        <w:jc w:val="center"/>
      </w:pPr>
    </w:p>
    <w:p w:rsidR="0060753A" w:rsidRDefault="00083241">
      <w:pPr>
        <w:numPr>
          <w:ilvl w:val="0"/>
          <w:numId w:val="3"/>
        </w:numPr>
      </w:pPr>
      <w:r>
        <w:t>Do prze</w:t>
      </w:r>
      <w:r w:rsidR="00E450A9">
        <w:t xml:space="preserve">dszkola </w:t>
      </w:r>
      <w:r>
        <w:t xml:space="preserve"> przyjmowane są dzieci</w:t>
      </w:r>
      <w:r w:rsidR="00CF31C1">
        <w:t xml:space="preserve"> w wieku od 3 do 5 lat </w:t>
      </w:r>
      <w:r w:rsidR="00E450A9">
        <w:t>zam</w:t>
      </w:r>
      <w:r w:rsidR="00AD07F0">
        <w:t>ieszkałe w mieście Brańsk</w:t>
      </w:r>
      <w:r w:rsidR="00782544">
        <w:t xml:space="preserve">. </w:t>
      </w:r>
    </w:p>
    <w:p w:rsidR="004A5C4B" w:rsidRDefault="004A5C4B" w:rsidP="004A5C4B">
      <w:pPr>
        <w:pStyle w:val="Akapitzlist"/>
        <w:numPr>
          <w:ilvl w:val="0"/>
          <w:numId w:val="3"/>
        </w:numPr>
        <w:shd w:val="clear" w:color="auto" w:fill="FFFFFF"/>
        <w:rPr>
          <w:bCs/>
          <w:color w:val="000000"/>
        </w:rPr>
      </w:pPr>
      <w:r w:rsidRPr="00E450A9">
        <w:rPr>
          <w:bCs/>
          <w:color w:val="000000"/>
        </w:rPr>
        <w:t>W szczególnie uzasadnionych przypadkach dyrektor przedszkola może przyjąć dz</w:t>
      </w:r>
      <w:r w:rsidR="00E450A9">
        <w:rPr>
          <w:bCs/>
          <w:color w:val="000000"/>
        </w:rPr>
        <w:t>iecko</w:t>
      </w:r>
      <w:r w:rsidR="00CF31C1">
        <w:rPr>
          <w:bCs/>
          <w:color w:val="000000"/>
        </w:rPr>
        <w:t>, które ukończyło 2,5 roku</w:t>
      </w:r>
      <w:r w:rsidR="00E450A9">
        <w:rPr>
          <w:bCs/>
          <w:color w:val="000000"/>
        </w:rPr>
        <w:t>.</w:t>
      </w:r>
    </w:p>
    <w:p w:rsidR="00782544" w:rsidRPr="00E450A9" w:rsidRDefault="00782544" w:rsidP="004A5C4B">
      <w:pPr>
        <w:pStyle w:val="Akapitzlist"/>
        <w:numPr>
          <w:ilvl w:val="0"/>
          <w:numId w:val="3"/>
        </w:numPr>
        <w:shd w:val="clear" w:color="auto" w:fill="FFFFFF"/>
        <w:rPr>
          <w:bCs/>
          <w:color w:val="000000"/>
        </w:rPr>
      </w:pPr>
      <w:r>
        <w:rPr>
          <w:bCs/>
          <w:color w:val="000000"/>
        </w:rPr>
        <w:t>W razie wolnych miejsc przyjmowane są dzieci zamieszkałe poza Brańskiem.</w:t>
      </w:r>
    </w:p>
    <w:p w:rsidR="00220D32" w:rsidRDefault="00E450A9">
      <w:pPr>
        <w:numPr>
          <w:ilvl w:val="0"/>
          <w:numId w:val="3"/>
        </w:numPr>
      </w:pPr>
      <w:r w:rsidRPr="00941959">
        <w:rPr>
          <w:b/>
        </w:rPr>
        <w:t>Dzieci obecn</w:t>
      </w:r>
      <w:r w:rsidR="00782544">
        <w:rPr>
          <w:b/>
        </w:rPr>
        <w:t>ie uczęszczające do przedszkola( zamieszkałe w Brańsku)</w:t>
      </w:r>
      <w:r w:rsidRPr="00941959">
        <w:rPr>
          <w:b/>
        </w:rPr>
        <w:t xml:space="preserve"> w kolejnym roku szkolnym</w:t>
      </w:r>
      <w:r w:rsidR="00FF3F14" w:rsidRPr="00941959">
        <w:rPr>
          <w:b/>
        </w:rPr>
        <w:t xml:space="preserve">, na który prowadzona jest </w:t>
      </w:r>
      <w:r w:rsidR="007C3FAE" w:rsidRPr="00941959">
        <w:rPr>
          <w:b/>
        </w:rPr>
        <w:t>rekrutacja są przyjmowane na podstawie złożonych</w:t>
      </w:r>
      <w:r w:rsidR="00CF31C1">
        <w:rPr>
          <w:b/>
        </w:rPr>
        <w:t xml:space="preserve"> deklaracji kontynuacji uczęszczania do przedszkola</w:t>
      </w:r>
      <w:r w:rsidR="00220D32">
        <w:t>.</w:t>
      </w:r>
    </w:p>
    <w:p w:rsidR="00220D32" w:rsidRDefault="00941959" w:rsidP="00220D32">
      <w:pPr>
        <w:numPr>
          <w:ilvl w:val="0"/>
          <w:numId w:val="3"/>
        </w:numPr>
      </w:pPr>
      <w:r>
        <w:t>Rodzice dzieci już uczęszczających do przed</w:t>
      </w:r>
      <w:r w:rsidR="00220D32">
        <w:t>s</w:t>
      </w:r>
      <w:r>
        <w:t>zkola składają deklarację</w:t>
      </w:r>
      <w:r w:rsidR="00D42108">
        <w:t xml:space="preserve"> kontynuacji edukacji w określonym </w:t>
      </w:r>
      <w:r>
        <w:t>termin</w:t>
      </w:r>
      <w:r w:rsidR="00D42108">
        <w:t>ie</w:t>
      </w:r>
      <w:r w:rsidR="00220D32">
        <w:t xml:space="preserve"> </w:t>
      </w:r>
      <w:r>
        <w:t>rozpoczę</w:t>
      </w:r>
      <w:r w:rsidR="00220D32">
        <w:t xml:space="preserve">cia postępowania rekrutacyjnego - </w:t>
      </w:r>
      <w:r w:rsidR="00220D32">
        <w:rPr>
          <w:b/>
        </w:rPr>
        <w:t>załącznik Nr 1 do regulaminu</w:t>
      </w:r>
      <w:r w:rsidR="00220D32" w:rsidRPr="007C3FAE">
        <w:rPr>
          <w:b/>
        </w:rPr>
        <w:t xml:space="preserve"> rekrutacji</w:t>
      </w:r>
      <w:r w:rsidR="00220D32">
        <w:t>.</w:t>
      </w:r>
    </w:p>
    <w:p w:rsidR="005C5CAB" w:rsidRDefault="00FF3F14" w:rsidP="005C5CAB">
      <w:pPr>
        <w:pStyle w:val="Akapitzlist"/>
        <w:numPr>
          <w:ilvl w:val="0"/>
          <w:numId w:val="3"/>
        </w:numPr>
      </w:pPr>
      <w:r>
        <w:t xml:space="preserve">Podstawowa rekrutacja dzieci </w:t>
      </w:r>
      <w:r w:rsidR="005C5CAB">
        <w:t xml:space="preserve">do przedszkola odbywa się raz w roku na podstawie  </w:t>
      </w:r>
    </w:p>
    <w:p w:rsidR="005C5CAB" w:rsidRDefault="005C5CAB" w:rsidP="005C5CAB">
      <w:pPr>
        <w:ind w:left="360"/>
      </w:pPr>
      <w:r>
        <w:t xml:space="preserve">      złożonego przez rodziców/prawnych opiekunów dziecka wypełnionego wniosku </w:t>
      </w:r>
    </w:p>
    <w:p w:rsidR="005C5CAB" w:rsidRDefault="005C5CAB" w:rsidP="005C5CAB">
      <w:pPr>
        <w:ind w:left="360"/>
      </w:pPr>
      <w:r>
        <w:t xml:space="preserve">      o przyjęcie do przedszkola.</w:t>
      </w:r>
    </w:p>
    <w:p w:rsidR="005C5CAB" w:rsidRPr="00FF3F14" w:rsidRDefault="005C5CAB" w:rsidP="005C5CAB">
      <w:pPr>
        <w:numPr>
          <w:ilvl w:val="0"/>
          <w:numId w:val="3"/>
        </w:numPr>
        <w:rPr>
          <w:b/>
        </w:rPr>
      </w:pPr>
      <w:r w:rsidRPr="000969A0">
        <w:t>Rodzice/prawni opiekunowie ubiegający się o przyjęcie dziecka do przedszkola</w:t>
      </w:r>
      <w:r>
        <w:t xml:space="preserve"> </w:t>
      </w:r>
      <w:r w:rsidRPr="000969A0">
        <w:t xml:space="preserve"> </w:t>
      </w:r>
      <w:r>
        <w:t xml:space="preserve">  </w:t>
      </w:r>
      <w:r w:rsidRPr="000969A0">
        <w:t xml:space="preserve">obowiązani są złożyć u dyrektora przedszkola, w oznaczonym terminie, prawidłowo wypełniony wniosek o przyjęcie dziecka do przedszkola – </w:t>
      </w:r>
      <w:r w:rsidRPr="00FF3F14">
        <w:rPr>
          <w:b/>
        </w:rPr>
        <w:t xml:space="preserve">załącznik Nr 2 </w:t>
      </w:r>
      <w:r w:rsidR="00FF3F14" w:rsidRPr="00FF3F14">
        <w:rPr>
          <w:b/>
        </w:rPr>
        <w:t xml:space="preserve">                            </w:t>
      </w:r>
      <w:r w:rsidRPr="00FF3F14">
        <w:rPr>
          <w:b/>
        </w:rPr>
        <w:t>do regulaminu rekrutacji.</w:t>
      </w:r>
    </w:p>
    <w:p w:rsidR="005C5CAB" w:rsidRDefault="0018349D" w:rsidP="005C5CAB">
      <w:pPr>
        <w:pStyle w:val="Akapitzlist"/>
        <w:numPr>
          <w:ilvl w:val="0"/>
          <w:numId w:val="3"/>
        </w:numPr>
      </w:pPr>
      <w:r>
        <w:t xml:space="preserve">Do wniosku uprawnieni rodzice/prawni opiekunowie dołączają niezbędne </w:t>
      </w:r>
      <w:r w:rsidR="005C5CAB">
        <w:t xml:space="preserve"> </w:t>
      </w:r>
    </w:p>
    <w:p w:rsidR="00771A47" w:rsidRPr="007D4353" w:rsidRDefault="005C5CAB" w:rsidP="005C5CAB">
      <w:pPr>
        <w:rPr>
          <w:color w:val="FF0000"/>
        </w:rPr>
      </w:pPr>
      <w:r>
        <w:t xml:space="preserve">             </w:t>
      </w:r>
      <w:r w:rsidR="0018349D">
        <w:t>dokumenty:</w:t>
      </w:r>
    </w:p>
    <w:p w:rsidR="0018349D" w:rsidRPr="00771A47" w:rsidRDefault="00CF31C1" w:rsidP="00E57BC4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color w:val="FF0000"/>
        </w:rPr>
      </w:pPr>
      <w:r>
        <w:t>o</w:t>
      </w:r>
      <w:r w:rsidR="00FF3F14">
        <w:t xml:space="preserve">świadczenie </w:t>
      </w:r>
      <w:r w:rsidR="0018349D">
        <w:t>o wielodzi</w:t>
      </w:r>
      <w:r w:rsidR="00771A47">
        <w:t>e</w:t>
      </w:r>
      <w:r w:rsidR="0018349D">
        <w:t>tności</w:t>
      </w:r>
      <w:r w:rsidR="00FF3F14">
        <w:t xml:space="preserve"> </w:t>
      </w:r>
      <w:r w:rsidR="005C5CAB">
        <w:t>rodziny kandydata</w:t>
      </w:r>
      <w:r w:rsidR="00E57BC4" w:rsidRPr="00E57BC4">
        <w:t xml:space="preserve"> o samotnym wychowywaniu dziecka</w:t>
      </w:r>
      <w:r w:rsidR="00E57BC4">
        <w:t xml:space="preserve">, sprawowaniu pieczy zastępczej, niepełnosprawności kandydata lub członków rodziny itp. </w:t>
      </w:r>
      <w:r w:rsidR="0018349D">
        <w:t xml:space="preserve">- </w:t>
      </w:r>
      <w:r w:rsidR="0018349D" w:rsidRPr="007D4353">
        <w:rPr>
          <w:b/>
        </w:rPr>
        <w:t>załącznik</w:t>
      </w:r>
      <w:r w:rsidR="005C5CAB">
        <w:rPr>
          <w:b/>
        </w:rPr>
        <w:t xml:space="preserve"> </w:t>
      </w:r>
      <w:r w:rsidR="0018349D" w:rsidRPr="007D4353">
        <w:rPr>
          <w:b/>
        </w:rPr>
        <w:t xml:space="preserve">Nr 3 do </w:t>
      </w:r>
      <w:r w:rsidR="0018349D" w:rsidRPr="005C5CAB">
        <w:rPr>
          <w:b/>
        </w:rPr>
        <w:t>regulaminu</w:t>
      </w:r>
      <w:r w:rsidR="005C5CAB" w:rsidRPr="005C5CAB">
        <w:rPr>
          <w:b/>
        </w:rPr>
        <w:t xml:space="preserve"> rekrutacji</w:t>
      </w:r>
      <w:r w:rsidR="005C5CAB">
        <w:rPr>
          <w:b/>
        </w:rPr>
        <w:t>,</w:t>
      </w:r>
    </w:p>
    <w:p w:rsidR="00771A47" w:rsidRPr="00771A47" w:rsidRDefault="00CF31C1" w:rsidP="00CF31C1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color w:val="FF0000"/>
        </w:rPr>
      </w:pPr>
      <w:r>
        <w:t>o</w:t>
      </w:r>
      <w:r w:rsidR="00FF3F14">
        <w:t xml:space="preserve">rzeczenie o potrzebie </w:t>
      </w:r>
      <w:r w:rsidR="00070B67">
        <w:t>kształcenia specjalnego wydane ze względu na niepełnosprawność, orzeczenie</w:t>
      </w:r>
      <w:r w:rsidR="00771A47" w:rsidRPr="000969A0">
        <w:t xml:space="preserve"> o niepełnosprawności</w:t>
      </w:r>
      <w:r w:rsidR="005C5CAB">
        <w:t xml:space="preserve"> </w:t>
      </w:r>
      <w:r w:rsidR="00771A47" w:rsidRPr="000969A0">
        <w:t>lu</w:t>
      </w:r>
      <w:r w:rsidR="00D42108">
        <w:t xml:space="preserve">b o stopniu niepełnosprawności lub opinię z poradni psychologiczno- pedagogicznej </w:t>
      </w:r>
      <w:r w:rsidR="00070B67">
        <w:t xml:space="preserve"> </w:t>
      </w:r>
    </w:p>
    <w:p w:rsidR="007D4353" w:rsidRPr="00E57BC4" w:rsidRDefault="00DD159C" w:rsidP="00E57BC4">
      <w:pPr>
        <w:autoSpaceDE w:val="0"/>
        <w:autoSpaceDN w:val="0"/>
        <w:adjustRightInd w:val="0"/>
        <w:ind w:left="700"/>
        <w:rPr>
          <w:color w:val="FF0000"/>
        </w:rPr>
      </w:pPr>
      <w:r>
        <w:t>.</w:t>
      </w:r>
      <w:r w:rsidR="00070B6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D4353" w:rsidRDefault="007D4353" w:rsidP="007D4353">
      <w:pPr>
        <w:pStyle w:val="Tekstpodstawowywcity"/>
        <w:numPr>
          <w:ilvl w:val="0"/>
          <w:numId w:val="11"/>
        </w:numPr>
      </w:pPr>
      <w:r>
        <w:t>Złożone przez rodziców wnioski posiadające braki, nie będą zakwalifikowane do dalszego postępowania rekrutacyjnego.</w:t>
      </w:r>
    </w:p>
    <w:p w:rsidR="007D4353" w:rsidRDefault="007D4353" w:rsidP="007D4353">
      <w:pPr>
        <w:numPr>
          <w:ilvl w:val="0"/>
          <w:numId w:val="11"/>
        </w:numPr>
      </w:pPr>
      <w:r>
        <w:t>Złożenie podpisanego wniosku przez rodzic</w:t>
      </w:r>
      <w:r w:rsidR="00FF3F14">
        <w:t xml:space="preserve">a ( prawnego opiekuna dziecka) </w:t>
      </w:r>
      <w:r>
        <w:t xml:space="preserve">jest równoznaczne z </w:t>
      </w:r>
      <w:r w:rsidR="0081509F">
        <w:t xml:space="preserve">wyrażeniem zgody </w:t>
      </w:r>
      <w:r>
        <w:t xml:space="preserve"> na proponowane </w:t>
      </w:r>
      <w:r w:rsidR="0081509F">
        <w:t xml:space="preserve">przez przedszkole warunki, </w:t>
      </w:r>
      <w:r>
        <w:t>zobowiąz</w:t>
      </w:r>
      <w:r w:rsidR="0081509F">
        <w:t>aniem się do ich przestrzegania i stanowi podstawę do przygotowania umowy cywilno – prawnej zawartej pomiędzy rodzicami a przedszkolem.</w:t>
      </w:r>
    </w:p>
    <w:p w:rsidR="007D4353" w:rsidRDefault="0081509F" w:rsidP="007D4353">
      <w:pPr>
        <w:pStyle w:val="Tekstpodstawowywcity"/>
        <w:numPr>
          <w:ilvl w:val="0"/>
          <w:numId w:val="11"/>
        </w:numPr>
      </w:pPr>
      <w:r>
        <w:t>Rodzice dzieci, które zostaną przyjęte do</w:t>
      </w:r>
      <w:r w:rsidR="001A1D32">
        <w:t xml:space="preserve"> przedszkola na rok szkolny 2020/2021</w:t>
      </w:r>
      <w:r>
        <w:t xml:space="preserve"> mają obowiązek zgłoszeni</w:t>
      </w:r>
      <w:r w:rsidR="00FF3F14">
        <w:t xml:space="preserve">a się do dyrektora przedszkola </w:t>
      </w:r>
      <w:r>
        <w:t>celem podpisania umowy cywilno-prawnej</w:t>
      </w:r>
      <w:r w:rsidR="00E57BC4">
        <w:t xml:space="preserve"> w wyznaczonym wcześniej terminie. </w:t>
      </w:r>
    </w:p>
    <w:p w:rsidR="0081509F" w:rsidRDefault="00D61C79" w:rsidP="007D4353">
      <w:pPr>
        <w:pStyle w:val="Tekstpodstawowywcity"/>
        <w:numPr>
          <w:ilvl w:val="0"/>
          <w:numId w:val="11"/>
        </w:numPr>
      </w:pPr>
      <w:r>
        <w:t xml:space="preserve"> </w:t>
      </w:r>
      <w:r w:rsidR="0081509F">
        <w:t>Nie podpisanie umowy w wyznaczonym</w:t>
      </w:r>
      <w:r w:rsidR="00FF3F14">
        <w:t xml:space="preserve"> terminie będzie potraktowane , </w:t>
      </w:r>
      <w:r w:rsidR="0081509F">
        <w:t>jako rezygnacja z przedszkola.</w:t>
      </w:r>
    </w:p>
    <w:p w:rsidR="007B5902" w:rsidRPr="00D61C79" w:rsidRDefault="007B5902" w:rsidP="007B5902">
      <w:pPr>
        <w:numPr>
          <w:ilvl w:val="0"/>
          <w:numId w:val="11"/>
        </w:numPr>
      </w:pPr>
      <w:r w:rsidRPr="00D61C79">
        <w:t>Dane osobowe dzieci zgromadzone w celach postępowania rekrutacyjnego oraz dokumentacja postępowania rekrutacyjnego są przechowywane</w:t>
      </w:r>
      <w:r w:rsidR="00E57BC4">
        <w:t xml:space="preserve"> nie dłużej niż do końca okresu</w:t>
      </w:r>
      <w:r w:rsidRPr="00D61C79">
        <w:t>, w którym dziecko korzysta z wychowania przedszkolnego.</w:t>
      </w:r>
    </w:p>
    <w:p w:rsidR="00CB0039" w:rsidRPr="00D61C79" w:rsidRDefault="00CB0039" w:rsidP="007B5902">
      <w:pPr>
        <w:numPr>
          <w:ilvl w:val="0"/>
          <w:numId w:val="11"/>
        </w:numPr>
      </w:pPr>
      <w:r w:rsidRPr="00D61C79">
        <w:t>Dane osobowe dzieci nieprzyjętych zgromadzone w celach</w:t>
      </w:r>
      <w:r w:rsidR="001B6BD8" w:rsidRPr="00D61C79">
        <w:t xml:space="preserve"> </w:t>
      </w:r>
      <w:r w:rsidRPr="00D61C79">
        <w:t>postępowania rekrutacyjnego są przechowywane</w:t>
      </w:r>
      <w:r w:rsidR="001B6BD8" w:rsidRPr="00D61C79">
        <w:t xml:space="preserve"> w przedszkolu przez okres roku, chyba że na </w:t>
      </w:r>
      <w:r w:rsidR="001B6BD8" w:rsidRPr="00D61C79">
        <w:lastRenderedPageBreak/>
        <w:t>rozstrzygniecie dyrektora przedszkola została wniesiona skarga do sądu administracyjnego i postępowanie nie zostało zakończone prawomocnym wyrokiem.</w:t>
      </w:r>
    </w:p>
    <w:p w:rsidR="00E34933" w:rsidRPr="000969A0" w:rsidRDefault="00E34933" w:rsidP="00E34933">
      <w:pPr>
        <w:numPr>
          <w:ilvl w:val="0"/>
          <w:numId w:val="11"/>
        </w:numPr>
        <w:jc w:val="both"/>
      </w:pPr>
      <w:r w:rsidRPr="000969A0">
        <w:t xml:space="preserve">W miarę możliwości </w:t>
      </w:r>
      <w:r w:rsidR="00246EE6">
        <w:t>będą tworzone</w:t>
      </w:r>
      <w:r w:rsidRPr="000969A0">
        <w:t xml:space="preserve"> grupy jednorodne wiekowo.</w:t>
      </w:r>
    </w:p>
    <w:p w:rsidR="00E34933" w:rsidRPr="008D3E1D" w:rsidRDefault="00E34933" w:rsidP="00E34933">
      <w:pPr>
        <w:numPr>
          <w:ilvl w:val="0"/>
          <w:numId w:val="11"/>
        </w:numPr>
        <w:jc w:val="both"/>
      </w:pPr>
      <w:r w:rsidRPr="000969A0">
        <w:t>O ile sytuacja w d</w:t>
      </w:r>
      <w:r w:rsidR="00246EE6">
        <w:t>anym roku tego wymaga, dzieci będą</w:t>
      </w:r>
      <w:r w:rsidRPr="000969A0">
        <w:t xml:space="preserve"> łączone w grupy zbliżone wiekowo.</w:t>
      </w:r>
    </w:p>
    <w:p w:rsidR="000000D8" w:rsidRDefault="000000D8" w:rsidP="00E34933">
      <w:pPr>
        <w:ind w:left="700"/>
      </w:pPr>
    </w:p>
    <w:p w:rsidR="007B5902" w:rsidRDefault="007B5902" w:rsidP="007B5902">
      <w:pPr>
        <w:pStyle w:val="Tekstpodstawowywcity"/>
        <w:ind w:left="700"/>
      </w:pPr>
    </w:p>
    <w:p w:rsidR="0060753A" w:rsidRDefault="0060753A" w:rsidP="007B5902">
      <w:pPr>
        <w:pStyle w:val="Tekstpodstawowywcity"/>
        <w:ind w:left="700"/>
      </w:pPr>
    </w:p>
    <w:p w:rsidR="007D4353" w:rsidRDefault="007D4353">
      <w:pPr>
        <w:ind w:left="360"/>
        <w:jc w:val="center"/>
        <w:rPr>
          <w:b/>
          <w:bCs/>
        </w:rPr>
      </w:pPr>
    </w:p>
    <w:p w:rsidR="0060753A" w:rsidRDefault="00083241">
      <w:pPr>
        <w:ind w:left="360"/>
        <w:jc w:val="center"/>
        <w:rPr>
          <w:b/>
          <w:bCs/>
        </w:rPr>
      </w:pPr>
      <w:r>
        <w:rPr>
          <w:b/>
          <w:bCs/>
        </w:rPr>
        <w:t>Rozdział III</w:t>
      </w:r>
    </w:p>
    <w:p w:rsidR="0060753A" w:rsidRDefault="00083241">
      <w:pPr>
        <w:ind w:left="360"/>
        <w:jc w:val="center"/>
      </w:pPr>
      <w:r>
        <w:rPr>
          <w:b/>
          <w:bCs/>
        </w:rPr>
        <w:t>Harmonogram rekrutacji</w:t>
      </w:r>
    </w:p>
    <w:p w:rsidR="0060753A" w:rsidRDefault="0060753A">
      <w:pPr>
        <w:ind w:left="360"/>
        <w:jc w:val="center"/>
        <w:rPr>
          <w:b/>
          <w:bCs/>
        </w:rPr>
      </w:pPr>
    </w:p>
    <w:p w:rsidR="0060753A" w:rsidRDefault="002C225D">
      <w:pPr>
        <w:ind w:left="360"/>
        <w:jc w:val="center"/>
      </w:pPr>
      <w:r>
        <w:t>§ 3</w:t>
      </w:r>
    </w:p>
    <w:p w:rsidR="0060753A" w:rsidRDefault="0060753A">
      <w:pPr>
        <w:ind w:left="360"/>
        <w:jc w:val="center"/>
      </w:pPr>
    </w:p>
    <w:p w:rsidR="00C76C7A" w:rsidRDefault="00C76C7A" w:rsidP="00351D29">
      <w:pPr>
        <w:numPr>
          <w:ilvl w:val="0"/>
          <w:numId w:val="16"/>
        </w:numPr>
        <w:autoSpaceDE w:val="0"/>
        <w:autoSpaceDN w:val="0"/>
        <w:adjustRightInd w:val="0"/>
        <w:jc w:val="both"/>
      </w:pPr>
      <w:r>
        <w:t>Poszczególne etapy postępowania rekrutacyjnego będą odbywały się w następujących terminach:</w:t>
      </w:r>
    </w:p>
    <w:p w:rsidR="00351D29" w:rsidRPr="000969A0" w:rsidRDefault="00C73096" w:rsidP="00C76C7A">
      <w:pPr>
        <w:pStyle w:val="Akapitzlist"/>
        <w:numPr>
          <w:ilvl w:val="0"/>
          <w:numId w:val="21"/>
        </w:numPr>
        <w:autoSpaceDE w:val="0"/>
        <w:autoSpaceDN w:val="0"/>
        <w:adjustRightInd w:val="0"/>
        <w:jc w:val="both"/>
      </w:pPr>
      <w:r w:rsidRPr="00C73096">
        <w:rPr>
          <w:b/>
        </w:rPr>
        <w:t>o</w:t>
      </w:r>
      <w:r w:rsidR="00C76C7A" w:rsidRPr="00C73096">
        <w:rPr>
          <w:b/>
        </w:rPr>
        <w:t>d</w:t>
      </w:r>
      <w:r w:rsidRPr="00C73096">
        <w:rPr>
          <w:b/>
        </w:rPr>
        <w:t xml:space="preserve"> </w:t>
      </w:r>
      <w:r w:rsidR="00D42108">
        <w:rPr>
          <w:b/>
        </w:rPr>
        <w:t xml:space="preserve"> 30 marca do 2</w:t>
      </w:r>
      <w:r w:rsidR="002A2B6B">
        <w:rPr>
          <w:b/>
        </w:rPr>
        <w:t>0 kwietnia</w:t>
      </w:r>
      <w:r>
        <w:rPr>
          <w:b/>
        </w:rPr>
        <w:t xml:space="preserve"> </w:t>
      </w:r>
      <w:r w:rsidR="002A2B6B">
        <w:rPr>
          <w:b/>
        </w:rPr>
        <w:t>20</w:t>
      </w:r>
      <w:r w:rsidR="00ED40E8">
        <w:rPr>
          <w:b/>
        </w:rPr>
        <w:t>20</w:t>
      </w:r>
      <w:r w:rsidR="00C76C7A" w:rsidRPr="00C73096">
        <w:rPr>
          <w:b/>
        </w:rPr>
        <w:t xml:space="preserve"> r.</w:t>
      </w:r>
      <w:r w:rsidR="00C76C7A">
        <w:t xml:space="preserve"> – składanie deklaracji o kontynuowaniu uczęszczania dziecka do </w:t>
      </w:r>
      <w:r w:rsidR="002A2B6B">
        <w:t>przedszkola w roku szkolnym 2020/ 2021</w:t>
      </w:r>
      <w:r w:rsidR="00C76C7A">
        <w:t>,</w:t>
      </w:r>
    </w:p>
    <w:p w:rsidR="00C76C7A" w:rsidRDefault="00C73096" w:rsidP="00C76C7A">
      <w:pPr>
        <w:pStyle w:val="Tekstpodstawowywcity"/>
        <w:numPr>
          <w:ilvl w:val="0"/>
          <w:numId w:val="21"/>
        </w:numPr>
      </w:pPr>
      <w:r w:rsidRPr="00C73096">
        <w:rPr>
          <w:b/>
        </w:rPr>
        <w:t>o</w:t>
      </w:r>
      <w:r w:rsidR="00F754B4">
        <w:rPr>
          <w:b/>
        </w:rPr>
        <w:t>d 1 kwietnia</w:t>
      </w:r>
      <w:r w:rsidR="00C76C7A" w:rsidRPr="00C73096">
        <w:rPr>
          <w:b/>
        </w:rPr>
        <w:t xml:space="preserve"> - do </w:t>
      </w:r>
      <w:r w:rsidR="00ED40E8">
        <w:rPr>
          <w:b/>
        </w:rPr>
        <w:t xml:space="preserve">30 kwietnia 2020 </w:t>
      </w:r>
      <w:r w:rsidR="00C76C7A" w:rsidRPr="00C73096">
        <w:rPr>
          <w:b/>
        </w:rPr>
        <w:t>r.</w:t>
      </w:r>
      <w:r w:rsidR="00C76C7A">
        <w:t xml:space="preserve"> – wydawanie i przyjmowanie wniosków o przyjęcie dziecka do</w:t>
      </w:r>
      <w:r w:rsidR="002A2B6B">
        <w:t xml:space="preserve"> przedszkola na rok szkolny 2020/2021</w:t>
      </w:r>
      <w:r w:rsidR="00F754B4">
        <w:t xml:space="preserve"> wraz z załącznikami.</w:t>
      </w:r>
    </w:p>
    <w:p w:rsidR="00C76C7A" w:rsidRDefault="00CD3293" w:rsidP="00C76C7A">
      <w:pPr>
        <w:pStyle w:val="Tekstpodstawowywcity"/>
        <w:numPr>
          <w:ilvl w:val="0"/>
          <w:numId w:val="21"/>
        </w:numPr>
      </w:pPr>
      <w:r w:rsidRPr="00C73096">
        <w:rPr>
          <w:b/>
        </w:rPr>
        <w:t xml:space="preserve">do </w:t>
      </w:r>
      <w:r w:rsidR="002A2B6B">
        <w:rPr>
          <w:b/>
        </w:rPr>
        <w:t>08 maja 2020</w:t>
      </w:r>
      <w:r w:rsidRPr="00C73096">
        <w:rPr>
          <w:b/>
        </w:rPr>
        <w:t xml:space="preserve"> r</w:t>
      </w:r>
      <w:r>
        <w:t xml:space="preserve">. </w:t>
      </w:r>
      <w:r w:rsidR="00F754B4">
        <w:t>–</w:t>
      </w:r>
      <w:r w:rsidR="00CF31C1">
        <w:t xml:space="preserve"> </w:t>
      </w:r>
      <w:r w:rsidR="00F754B4">
        <w:t xml:space="preserve">weryfikacja przez komisję rekrutacyjną wniosków i  o przyjęcie do przedszkola wraz załącznikami </w:t>
      </w:r>
    </w:p>
    <w:p w:rsidR="00CD3293" w:rsidRDefault="002A2B6B" w:rsidP="00C76C7A">
      <w:pPr>
        <w:pStyle w:val="Tekstpodstawowywcity"/>
        <w:numPr>
          <w:ilvl w:val="0"/>
          <w:numId w:val="21"/>
        </w:numPr>
      </w:pPr>
      <w:r>
        <w:rPr>
          <w:b/>
        </w:rPr>
        <w:t>do 15</w:t>
      </w:r>
      <w:r w:rsidR="00F754B4">
        <w:rPr>
          <w:b/>
        </w:rPr>
        <w:t xml:space="preserve"> maja 2</w:t>
      </w:r>
      <w:r>
        <w:rPr>
          <w:b/>
        </w:rPr>
        <w:t xml:space="preserve">020 </w:t>
      </w:r>
      <w:r w:rsidR="00CD3293" w:rsidRPr="00C73096">
        <w:rPr>
          <w:b/>
        </w:rPr>
        <w:t>r.-</w:t>
      </w:r>
      <w:r w:rsidR="00C73096">
        <w:t xml:space="preserve"> </w:t>
      </w:r>
      <w:r w:rsidR="00F754B4">
        <w:t xml:space="preserve"> podanie do publicznej wiadomości przez komisję rekrutacyjną </w:t>
      </w:r>
      <w:r w:rsidR="00CD3293">
        <w:t>list dzieci</w:t>
      </w:r>
      <w:r w:rsidR="006B79B9">
        <w:t xml:space="preserve"> </w:t>
      </w:r>
      <w:r w:rsidR="00C73096">
        <w:t>zakwalifikowanych i dzieci niezakwalifikowanych do przedszkola,</w:t>
      </w:r>
    </w:p>
    <w:p w:rsidR="00C73096" w:rsidRDefault="00E73EB1" w:rsidP="00C76C7A">
      <w:pPr>
        <w:pStyle w:val="Tekstpodstawowywcity"/>
        <w:numPr>
          <w:ilvl w:val="0"/>
          <w:numId w:val="21"/>
        </w:numPr>
      </w:pPr>
      <w:r>
        <w:rPr>
          <w:b/>
        </w:rPr>
        <w:t xml:space="preserve"> od 15 maja  2020</w:t>
      </w:r>
      <w:r w:rsidR="00977402">
        <w:rPr>
          <w:b/>
        </w:rPr>
        <w:t xml:space="preserve"> r</w:t>
      </w:r>
      <w:r w:rsidR="00977402">
        <w:t>. potwierdzenie przez kandydata woli przyjęcia w postaci pisemnego oświadczenia.</w:t>
      </w:r>
    </w:p>
    <w:p w:rsidR="00977402" w:rsidRPr="00977402" w:rsidRDefault="00977402" w:rsidP="00977402">
      <w:pPr>
        <w:pStyle w:val="Akapitzlist"/>
        <w:numPr>
          <w:ilvl w:val="0"/>
          <w:numId w:val="21"/>
        </w:numPr>
      </w:pPr>
      <w:r w:rsidRPr="00977402">
        <w:rPr>
          <w:b/>
        </w:rPr>
        <w:t>do</w:t>
      </w:r>
      <w:r w:rsidR="00F65389" w:rsidRPr="00977402">
        <w:rPr>
          <w:b/>
        </w:rPr>
        <w:t xml:space="preserve"> </w:t>
      </w:r>
      <w:r w:rsidRPr="00977402">
        <w:rPr>
          <w:b/>
        </w:rPr>
        <w:t xml:space="preserve">21 </w:t>
      </w:r>
      <w:r w:rsidR="00F65389" w:rsidRPr="00977402">
        <w:rPr>
          <w:b/>
        </w:rPr>
        <w:t>maja</w:t>
      </w:r>
      <w:r w:rsidR="00E73EB1">
        <w:rPr>
          <w:b/>
        </w:rPr>
        <w:t xml:space="preserve"> 2020</w:t>
      </w:r>
      <w:r w:rsidR="006B79B9" w:rsidRPr="00977402">
        <w:rPr>
          <w:b/>
        </w:rPr>
        <w:t xml:space="preserve"> r.</w:t>
      </w:r>
      <w:r w:rsidR="006B79B9">
        <w:t xml:space="preserve"> </w:t>
      </w:r>
      <w:r w:rsidRPr="00977402">
        <w:t>podanie do publicznej wiadomości przez komisję re</w:t>
      </w:r>
      <w:r>
        <w:t>krutacyjną list dzieci przyjętych i dzieci nieprzyjęt</w:t>
      </w:r>
      <w:r w:rsidRPr="00977402">
        <w:t>ych do przedszkola,</w:t>
      </w:r>
    </w:p>
    <w:p w:rsidR="00ED418E" w:rsidRPr="00977402" w:rsidRDefault="0004404B" w:rsidP="00977402">
      <w:pPr>
        <w:pStyle w:val="Tekstpodstawowywcity"/>
        <w:numPr>
          <w:ilvl w:val="0"/>
          <w:numId w:val="21"/>
        </w:numPr>
        <w:rPr>
          <w:b/>
          <w:bCs/>
        </w:rPr>
      </w:pPr>
      <w:r>
        <w:rPr>
          <w:b/>
          <w:bCs/>
        </w:rPr>
        <w:t xml:space="preserve">29 i 30.08.2020 </w:t>
      </w:r>
      <w:r w:rsidR="00977402">
        <w:rPr>
          <w:b/>
          <w:bCs/>
        </w:rPr>
        <w:t xml:space="preserve">r. </w:t>
      </w:r>
      <w:r w:rsidR="00977402">
        <w:rPr>
          <w:bCs/>
        </w:rPr>
        <w:t>podpisywanie umów cywilno-prawnych.</w:t>
      </w:r>
    </w:p>
    <w:p w:rsidR="00977402" w:rsidRDefault="00977402" w:rsidP="00977402">
      <w:pPr>
        <w:pStyle w:val="Tekstpodstawowywcity"/>
        <w:numPr>
          <w:ilvl w:val="0"/>
          <w:numId w:val="16"/>
        </w:numPr>
        <w:rPr>
          <w:bCs/>
        </w:rPr>
      </w:pPr>
      <w:r w:rsidRPr="00977402">
        <w:rPr>
          <w:bCs/>
        </w:rPr>
        <w:t>Eta</w:t>
      </w:r>
      <w:r>
        <w:rPr>
          <w:bCs/>
        </w:rPr>
        <w:t>py postępowania uzupełniającego:</w:t>
      </w:r>
    </w:p>
    <w:p w:rsidR="00977402" w:rsidRDefault="00977402" w:rsidP="00977402">
      <w:pPr>
        <w:pStyle w:val="Tekstpodstawowywcity"/>
        <w:rPr>
          <w:bCs/>
        </w:rPr>
      </w:pPr>
    </w:p>
    <w:p w:rsidR="00977402" w:rsidRPr="00977402" w:rsidRDefault="00977402" w:rsidP="00977402">
      <w:pPr>
        <w:pStyle w:val="Tekstpodstawowywcity"/>
        <w:numPr>
          <w:ilvl w:val="0"/>
          <w:numId w:val="23"/>
        </w:numPr>
        <w:rPr>
          <w:b/>
        </w:rPr>
      </w:pPr>
      <w:r w:rsidRPr="00C73096">
        <w:rPr>
          <w:b/>
        </w:rPr>
        <w:t>o</w:t>
      </w:r>
      <w:r>
        <w:rPr>
          <w:b/>
        </w:rPr>
        <w:t>d 20</w:t>
      </w:r>
      <w:r w:rsidRPr="00C73096">
        <w:rPr>
          <w:b/>
        </w:rPr>
        <w:t xml:space="preserve"> - do </w:t>
      </w:r>
      <w:r w:rsidR="00682131">
        <w:rPr>
          <w:b/>
        </w:rPr>
        <w:t>22 maja 2020</w:t>
      </w:r>
      <w:r w:rsidRPr="00C73096">
        <w:rPr>
          <w:b/>
        </w:rPr>
        <w:t xml:space="preserve"> r.</w:t>
      </w:r>
      <w:r>
        <w:t xml:space="preserve"> –złożenie wniosków o przyjęcie dziecka do</w:t>
      </w:r>
      <w:r w:rsidR="00682131">
        <w:t xml:space="preserve"> przedszkola na rok szkolny 2020/2021</w:t>
      </w:r>
      <w:r>
        <w:t xml:space="preserve"> wraz z załącznikami.</w:t>
      </w:r>
    </w:p>
    <w:p w:rsidR="00977402" w:rsidRPr="00977402" w:rsidRDefault="00977402" w:rsidP="00977402">
      <w:pPr>
        <w:pStyle w:val="Tekstpodstawowywcity"/>
        <w:numPr>
          <w:ilvl w:val="0"/>
          <w:numId w:val="23"/>
        </w:numPr>
        <w:rPr>
          <w:b/>
        </w:rPr>
      </w:pPr>
      <w:r w:rsidRPr="00977402">
        <w:rPr>
          <w:b/>
        </w:rPr>
        <w:t xml:space="preserve"> do </w:t>
      </w:r>
      <w:r w:rsidR="00682131">
        <w:rPr>
          <w:b/>
        </w:rPr>
        <w:t>26 maja 2020</w:t>
      </w:r>
      <w:r w:rsidRPr="00977402">
        <w:rPr>
          <w:b/>
        </w:rPr>
        <w:t xml:space="preserve"> r</w:t>
      </w:r>
      <w:r>
        <w:t xml:space="preserve">. – weryfikacja przez komisję rekrutacyjną wniosków i  o przyjęcie do przedszkola wraz załącznikami </w:t>
      </w:r>
    </w:p>
    <w:p w:rsidR="00977402" w:rsidRPr="00977402" w:rsidRDefault="00006BD8" w:rsidP="00977402">
      <w:pPr>
        <w:pStyle w:val="Tekstpodstawowywcity"/>
        <w:numPr>
          <w:ilvl w:val="0"/>
          <w:numId w:val="23"/>
        </w:numPr>
        <w:rPr>
          <w:b/>
        </w:rPr>
      </w:pPr>
      <w:r>
        <w:rPr>
          <w:b/>
        </w:rPr>
        <w:t>do 28 maja</w:t>
      </w:r>
      <w:r w:rsidR="00682131">
        <w:rPr>
          <w:b/>
        </w:rPr>
        <w:t xml:space="preserve"> 2020 </w:t>
      </w:r>
      <w:r w:rsidR="00977402" w:rsidRPr="00977402">
        <w:rPr>
          <w:b/>
        </w:rPr>
        <w:t>r.-</w:t>
      </w:r>
      <w:r w:rsidR="00977402">
        <w:t xml:space="preserve">  podanie do publicznej wiadomości przez komisję rekrutacyjną list dzieci zakwalifikowanych i dzieci niezakwalifikowanych do przedszkola,</w:t>
      </w:r>
    </w:p>
    <w:p w:rsidR="00977402" w:rsidRPr="00DA2F3A" w:rsidRDefault="00006BD8" w:rsidP="00977402">
      <w:pPr>
        <w:pStyle w:val="Tekstpodstawowywcity"/>
        <w:numPr>
          <w:ilvl w:val="0"/>
          <w:numId w:val="23"/>
        </w:numPr>
        <w:rPr>
          <w:b/>
        </w:rPr>
      </w:pPr>
      <w:r>
        <w:rPr>
          <w:b/>
        </w:rPr>
        <w:t>od 3 czerwca 2020</w:t>
      </w:r>
      <w:r w:rsidR="00977402" w:rsidRPr="00977402">
        <w:rPr>
          <w:b/>
        </w:rPr>
        <w:t xml:space="preserve"> r</w:t>
      </w:r>
      <w:r w:rsidR="00977402">
        <w:t>. potwierdzenie przez kandydata woli przyjęcia w postaci pisemnego oświadczenia.</w:t>
      </w:r>
    </w:p>
    <w:p w:rsidR="00977402" w:rsidRPr="00DA2F3A" w:rsidRDefault="00977402" w:rsidP="00DA2F3A">
      <w:pPr>
        <w:pStyle w:val="Tekstpodstawowywcity"/>
        <w:numPr>
          <w:ilvl w:val="0"/>
          <w:numId w:val="23"/>
        </w:numPr>
        <w:rPr>
          <w:b/>
        </w:rPr>
      </w:pPr>
      <w:r w:rsidRPr="00DA2F3A">
        <w:rPr>
          <w:b/>
        </w:rPr>
        <w:t xml:space="preserve">do </w:t>
      </w:r>
      <w:r w:rsidR="00006BD8">
        <w:rPr>
          <w:b/>
        </w:rPr>
        <w:t>4</w:t>
      </w:r>
      <w:r w:rsidR="00DA2F3A">
        <w:rPr>
          <w:b/>
        </w:rPr>
        <w:t xml:space="preserve"> czerwca </w:t>
      </w:r>
      <w:r w:rsidR="00006BD8">
        <w:rPr>
          <w:b/>
        </w:rPr>
        <w:t>2020</w:t>
      </w:r>
      <w:r w:rsidRPr="00DA2F3A">
        <w:rPr>
          <w:b/>
        </w:rPr>
        <w:t xml:space="preserve"> r.</w:t>
      </w:r>
      <w:r>
        <w:t xml:space="preserve"> </w:t>
      </w:r>
      <w:r w:rsidRPr="00977402">
        <w:t>podanie do publicznej wiadomości przez komisję re</w:t>
      </w:r>
      <w:r>
        <w:t>krutacyjną list dzieci przyjętych i dzieci nieprzyjęt</w:t>
      </w:r>
      <w:r w:rsidRPr="00977402">
        <w:t>ych do przedszkola,</w:t>
      </w:r>
    </w:p>
    <w:p w:rsidR="00977402" w:rsidRPr="00DA2F3A" w:rsidRDefault="00006BD8" w:rsidP="00DA2F3A">
      <w:pPr>
        <w:pStyle w:val="Tekstpodstawowywcity"/>
        <w:numPr>
          <w:ilvl w:val="0"/>
          <w:numId w:val="23"/>
        </w:numPr>
        <w:rPr>
          <w:b/>
        </w:rPr>
      </w:pPr>
      <w:r>
        <w:rPr>
          <w:b/>
          <w:bCs/>
        </w:rPr>
        <w:t>29 i 30.08.2020</w:t>
      </w:r>
      <w:r w:rsidR="00977402" w:rsidRPr="00DA2F3A">
        <w:rPr>
          <w:b/>
          <w:bCs/>
        </w:rPr>
        <w:t xml:space="preserve"> r. </w:t>
      </w:r>
      <w:r w:rsidR="00977402" w:rsidRPr="00DA2F3A">
        <w:rPr>
          <w:bCs/>
        </w:rPr>
        <w:t>podpisywanie umów cywilno-prawnych.</w:t>
      </w:r>
    </w:p>
    <w:p w:rsidR="00977402" w:rsidRDefault="00977402" w:rsidP="00977402">
      <w:pPr>
        <w:pStyle w:val="Tekstpodstawowywcity"/>
        <w:rPr>
          <w:bCs/>
        </w:rPr>
      </w:pPr>
    </w:p>
    <w:p w:rsidR="00977402" w:rsidRDefault="00977402" w:rsidP="00977402">
      <w:pPr>
        <w:pStyle w:val="Tekstpodstawowywcity"/>
        <w:rPr>
          <w:bCs/>
        </w:rPr>
      </w:pPr>
    </w:p>
    <w:p w:rsidR="00977402" w:rsidRPr="00977402" w:rsidRDefault="00977402" w:rsidP="00977402">
      <w:pPr>
        <w:pStyle w:val="Tekstpodstawowywcity"/>
        <w:rPr>
          <w:bCs/>
        </w:rPr>
      </w:pPr>
    </w:p>
    <w:p w:rsidR="00977402" w:rsidRDefault="00977402" w:rsidP="00977402">
      <w:pPr>
        <w:pStyle w:val="Tekstpodstawowywcity"/>
        <w:ind w:left="1080"/>
        <w:rPr>
          <w:b/>
          <w:bCs/>
        </w:rPr>
      </w:pPr>
    </w:p>
    <w:p w:rsidR="000000D8" w:rsidRPr="000000D8" w:rsidRDefault="000000D8" w:rsidP="000000D8">
      <w:pPr>
        <w:pStyle w:val="Akapitzlist"/>
        <w:ind w:left="780"/>
        <w:rPr>
          <w:b/>
          <w:bCs/>
        </w:rPr>
      </w:pPr>
    </w:p>
    <w:p w:rsidR="00DA2F3A" w:rsidRDefault="00DA2F3A">
      <w:pPr>
        <w:ind w:left="360"/>
        <w:jc w:val="center"/>
        <w:rPr>
          <w:b/>
          <w:bCs/>
        </w:rPr>
      </w:pPr>
    </w:p>
    <w:p w:rsidR="005F5C6E" w:rsidRDefault="005F5C6E">
      <w:pPr>
        <w:ind w:left="360"/>
        <w:jc w:val="center"/>
        <w:rPr>
          <w:b/>
          <w:bCs/>
        </w:rPr>
      </w:pPr>
    </w:p>
    <w:p w:rsidR="005F5C6E" w:rsidRDefault="005F5C6E">
      <w:pPr>
        <w:ind w:left="360"/>
        <w:jc w:val="center"/>
        <w:rPr>
          <w:b/>
          <w:bCs/>
        </w:rPr>
      </w:pPr>
    </w:p>
    <w:p w:rsidR="005F5C6E" w:rsidRDefault="005F5C6E">
      <w:pPr>
        <w:ind w:left="360"/>
        <w:jc w:val="center"/>
        <w:rPr>
          <w:b/>
          <w:bCs/>
        </w:rPr>
      </w:pPr>
    </w:p>
    <w:p w:rsidR="0060753A" w:rsidRDefault="00083241">
      <w:pPr>
        <w:ind w:left="360"/>
        <w:jc w:val="center"/>
        <w:rPr>
          <w:b/>
          <w:bCs/>
        </w:rPr>
      </w:pPr>
      <w:r>
        <w:rPr>
          <w:b/>
          <w:bCs/>
        </w:rPr>
        <w:t>Rozdział IV</w:t>
      </w:r>
    </w:p>
    <w:p w:rsidR="0060753A" w:rsidRDefault="00083241">
      <w:pPr>
        <w:pStyle w:val="Nagwek2"/>
      </w:pPr>
      <w:r>
        <w:t xml:space="preserve">Kryteria przyjęć dzieci do przedszkola </w:t>
      </w:r>
    </w:p>
    <w:p w:rsidR="00246EE6" w:rsidRDefault="00246EE6">
      <w:pPr>
        <w:jc w:val="center"/>
      </w:pPr>
    </w:p>
    <w:p w:rsidR="0060753A" w:rsidRDefault="002C225D">
      <w:pPr>
        <w:jc w:val="center"/>
      </w:pPr>
      <w:r>
        <w:t>§ 4</w:t>
      </w:r>
    </w:p>
    <w:p w:rsidR="0060753A" w:rsidRDefault="0060753A">
      <w:pPr>
        <w:jc w:val="center"/>
      </w:pPr>
    </w:p>
    <w:p w:rsidR="0060753A" w:rsidRDefault="00DA2F3A" w:rsidP="00DA2F3A">
      <w:pPr>
        <w:numPr>
          <w:ilvl w:val="0"/>
          <w:numId w:val="5"/>
        </w:numPr>
      </w:pPr>
      <w:r>
        <w:t>Do</w:t>
      </w:r>
      <w:r w:rsidRPr="00DA2F3A">
        <w:t xml:space="preserve">  Przedszkola im. Sióstr Sercanek w Brańsku </w:t>
      </w:r>
      <w:r>
        <w:t xml:space="preserve"> </w:t>
      </w:r>
      <w:r w:rsidR="00083241">
        <w:t>przyjmuje się</w:t>
      </w:r>
      <w:r w:rsidR="002116E5">
        <w:t xml:space="preserve"> w pierwszej kolejności</w:t>
      </w:r>
      <w:r w:rsidR="00083241">
        <w:t xml:space="preserve"> dzie</w:t>
      </w:r>
      <w:r w:rsidR="004F22AC">
        <w:t>ci zam</w:t>
      </w:r>
      <w:r w:rsidR="00CF31C1">
        <w:t>i</w:t>
      </w:r>
      <w:r>
        <w:t>eszkałe w Mieście  Brańsk</w:t>
      </w:r>
      <w:r w:rsidR="004F22AC">
        <w:t>.</w:t>
      </w:r>
    </w:p>
    <w:p w:rsidR="00B81D30" w:rsidRDefault="00083241">
      <w:pPr>
        <w:numPr>
          <w:ilvl w:val="0"/>
          <w:numId w:val="5"/>
        </w:numPr>
      </w:pPr>
      <w:r>
        <w:t>W przy</w:t>
      </w:r>
      <w:r w:rsidR="00B81D30">
        <w:t>padku większej liczby dzieci zamies</w:t>
      </w:r>
      <w:r w:rsidR="00DA2F3A">
        <w:t>zkałych na terenie miasta Brańsk</w:t>
      </w:r>
      <w:r w:rsidR="00B81D30">
        <w:t xml:space="preserve">, </w:t>
      </w:r>
      <w:r w:rsidR="002116E5">
        <w:t xml:space="preserve">niż wolnych miejsc w przedszkolu </w:t>
      </w:r>
      <w:r w:rsidR="00B81D30">
        <w:t>przeprowadza się postępowanie rekrutacyjne.</w:t>
      </w:r>
    </w:p>
    <w:p w:rsidR="0060753A" w:rsidRPr="00246EE6" w:rsidRDefault="00B81D30">
      <w:pPr>
        <w:numPr>
          <w:ilvl w:val="0"/>
          <w:numId w:val="5"/>
        </w:numPr>
      </w:pPr>
      <w:r w:rsidRPr="00662F5A">
        <w:rPr>
          <w:b/>
        </w:rPr>
        <w:t xml:space="preserve">W pierwszym etapie </w:t>
      </w:r>
      <w:r w:rsidRPr="00246EE6">
        <w:t>rekrutacji stosuje się następujące</w:t>
      </w:r>
      <w:r w:rsidR="00D61C79" w:rsidRPr="00246EE6">
        <w:t xml:space="preserve"> </w:t>
      </w:r>
      <w:r w:rsidRPr="00246EE6">
        <w:t xml:space="preserve">kryteria </w:t>
      </w:r>
      <w:r w:rsidR="00662F5A" w:rsidRPr="00246EE6">
        <w:t>przyjęć, które posiadają jednakową wartość, określoną liczbą punktów:</w:t>
      </w:r>
    </w:p>
    <w:p w:rsidR="00662F5A" w:rsidRDefault="00662F5A" w:rsidP="00662F5A">
      <w:pPr>
        <w:ind w:left="720"/>
      </w:pPr>
      <w:r w:rsidRPr="00662F5A">
        <w:rPr>
          <w:b/>
        </w:rPr>
        <w:t>Kryteria podstawowe</w:t>
      </w:r>
      <w:r>
        <w:t>:</w:t>
      </w:r>
    </w:p>
    <w:p w:rsidR="0060753A" w:rsidRDefault="00083241">
      <w:pPr>
        <w:numPr>
          <w:ilvl w:val="1"/>
          <w:numId w:val="5"/>
        </w:numPr>
      </w:pPr>
      <w:r>
        <w:t>wie</w:t>
      </w:r>
      <w:r w:rsidR="00CF31C1">
        <w:t>lodzietność rodziny dziecka (</w:t>
      </w:r>
      <w:r>
        <w:t>oznacza to rodzinę wychowującą troje i więcej dzieci)</w:t>
      </w:r>
      <w:r w:rsidR="00073FD4">
        <w:t xml:space="preserve"> -1 pkt.</w:t>
      </w:r>
    </w:p>
    <w:p w:rsidR="0060753A" w:rsidRDefault="00083241">
      <w:pPr>
        <w:numPr>
          <w:ilvl w:val="1"/>
          <w:numId w:val="5"/>
        </w:numPr>
      </w:pPr>
      <w:r>
        <w:t>niepełnosprawność dziecka</w:t>
      </w:r>
      <w:r w:rsidR="007A4188">
        <w:t xml:space="preserve"> – 1 </w:t>
      </w:r>
      <w:proofErr w:type="spellStart"/>
      <w:r w:rsidR="007A4188">
        <w:t>pkt</w:t>
      </w:r>
      <w:proofErr w:type="spellEnd"/>
      <w:r w:rsidR="007A4188">
        <w:t>,</w:t>
      </w:r>
    </w:p>
    <w:p w:rsidR="0060753A" w:rsidRDefault="00083241">
      <w:pPr>
        <w:numPr>
          <w:ilvl w:val="1"/>
          <w:numId w:val="5"/>
        </w:numPr>
      </w:pPr>
      <w:r>
        <w:t>niepełnosprawność jednego z rodziców dziecka</w:t>
      </w:r>
      <w:r w:rsidR="007A4188">
        <w:t xml:space="preserve"> – 1 </w:t>
      </w:r>
      <w:proofErr w:type="spellStart"/>
      <w:r w:rsidR="007A4188">
        <w:t>pkt</w:t>
      </w:r>
      <w:proofErr w:type="spellEnd"/>
      <w:r w:rsidR="007A4188">
        <w:t>,</w:t>
      </w:r>
    </w:p>
    <w:p w:rsidR="0060753A" w:rsidRDefault="00083241">
      <w:pPr>
        <w:numPr>
          <w:ilvl w:val="1"/>
          <w:numId w:val="5"/>
        </w:numPr>
      </w:pPr>
      <w:r>
        <w:t>niepełnosprawność obojga rodziców dziecka</w:t>
      </w:r>
      <w:r w:rsidR="007A4188">
        <w:t xml:space="preserve"> – 1 </w:t>
      </w:r>
      <w:proofErr w:type="spellStart"/>
      <w:r w:rsidR="007A4188">
        <w:t>pkt</w:t>
      </w:r>
      <w:proofErr w:type="spellEnd"/>
      <w:r w:rsidR="007A4188">
        <w:t>,</w:t>
      </w:r>
    </w:p>
    <w:p w:rsidR="0060753A" w:rsidRDefault="00083241">
      <w:pPr>
        <w:numPr>
          <w:ilvl w:val="1"/>
          <w:numId w:val="5"/>
        </w:numPr>
      </w:pPr>
      <w:r>
        <w:t>niepełnosprawność rodzeństwa dziecka</w:t>
      </w:r>
      <w:r w:rsidR="007A4188">
        <w:t xml:space="preserve">- 1 </w:t>
      </w:r>
      <w:proofErr w:type="spellStart"/>
      <w:r w:rsidR="007A4188">
        <w:t>pkt</w:t>
      </w:r>
      <w:proofErr w:type="spellEnd"/>
      <w:r w:rsidR="007A4188">
        <w:t>,</w:t>
      </w:r>
    </w:p>
    <w:p w:rsidR="0060753A" w:rsidRDefault="00083241">
      <w:pPr>
        <w:numPr>
          <w:ilvl w:val="1"/>
          <w:numId w:val="5"/>
        </w:numPr>
      </w:pPr>
      <w:r>
        <w:t>samotne wychowywanie dziecka</w:t>
      </w:r>
      <w:r w:rsidR="00CF31C1">
        <w:t xml:space="preserve"> w rodzinie (</w:t>
      </w:r>
      <w:r>
        <w:t>oznacza to wyc</w:t>
      </w:r>
      <w:r w:rsidR="00AC59FF">
        <w:t xml:space="preserve">howywanie dziecka przez pannę, </w:t>
      </w:r>
      <w:r>
        <w:t xml:space="preserve"> kawalera, wdowę, wdowca, osobę pozostająca w separacji orzeczonej prawomocnym wyrokiem sądu, osobę rozwiedzioną, chyba, ze osoba taka wychowuje wspólnie  co najmniej jedno dziecko z jego rodzicem)</w:t>
      </w:r>
      <w:r w:rsidR="007A4188">
        <w:t xml:space="preserve"> 1 </w:t>
      </w:r>
      <w:proofErr w:type="spellStart"/>
      <w:r w:rsidR="007A4188">
        <w:t>pkt</w:t>
      </w:r>
      <w:proofErr w:type="spellEnd"/>
      <w:r w:rsidR="007A4188">
        <w:t>,</w:t>
      </w:r>
    </w:p>
    <w:p w:rsidR="0060753A" w:rsidRDefault="00083241" w:rsidP="007A4188">
      <w:pPr>
        <w:numPr>
          <w:ilvl w:val="1"/>
          <w:numId w:val="5"/>
        </w:numPr>
      </w:pPr>
      <w:r>
        <w:t>objęcie dziecka pieczą zastępczą</w:t>
      </w:r>
      <w:r w:rsidR="007A4188">
        <w:t xml:space="preserve"> – 1 pkt.</w:t>
      </w:r>
    </w:p>
    <w:p w:rsidR="002116E5" w:rsidRDefault="00083241">
      <w:pPr>
        <w:numPr>
          <w:ilvl w:val="0"/>
          <w:numId w:val="5"/>
        </w:numPr>
      </w:pPr>
      <w:r>
        <w:t>W przypadku równorzędnych wyników uzyskanych na pierwszym etapie postępow</w:t>
      </w:r>
      <w:r w:rsidR="00500F13">
        <w:t>ania  rekrutacyjnego  lub jeżeli</w:t>
      </w:r>
      <w:r>
        <w:t xml:space="preserve"> po zakończeniu teg</w:t>
      </w:r>
      <w:r w:rsidR="00500F13">
        <w:t>o etapu przedszkole nadal  dysponuje</w:t>
      </w:r>
      <w:r>
        <w:t xml:space="preserve"> wolnymi miejscami</w:t>
      </w:r>
      <w:r w:rsidR="00D61C79">
        <w:t>,</w:t>
      </w:r>
      <w:r w:rsidR="002116E5">
        <w:t xml:space="preserve"> przeprowadza się drugi etap postępowania rekrutacyjnego. </w:t>
      </w:r>
    </w:p>
    <w:p w:rsidR="0060753A" w:rsidRDefault="002116E5">
      <w:pPr>
        <w:numPr>
          <w:ilvl w:val="0"/>
          <w:numId w:val="5"/>
        </w:numPr>
      </w:pPr>
      <w:r>
        <w:t>W</w:t>
      </w:r>
      <w:r w:rsidR="00083241">
        <w:t xml:space="preserve"> drugim etapie</w:t>
      </w:r>
      <w:r w:rsidR="00500F13">
        <w:t xml:space="preserve"> postępowania rekr</w:t>
      </w:r>
      <w:r w:rsidR="00B81D30">
        <w:t>utacyjnego bierz</w:t>
      </w:r>
      <w:r w:rsidR="00500F13">
        <w:t xml:space="preserve">e się </w:t>
      </w:r>
      <w:r>
        <w:t xml:space="preserve">pod uwagę </w:t>
      </w:r>
      <w:r w:rsidR="00083241">
        <w:t xml:space="preserve"> </w:t>
      </w:r>
      <w:r w:rsidR="00B81D30">
        <w:t xml:space="preserve">kryteria określone przez </w:t>
      </w:r>
      <w:r w:rsidR="00083241">
        <w:t xml:space="preserve"> dyrektor</w:t>
      </w:r>
      <w:r w:rsidR="00B81D30">
        <w:t xml:space="preserve">a przedszkola w  uzgodnieniu </w:t>
      </w:r>
      <w:r w:rsidR="00083241">
        <w:t xml:space="preserve"> z </w:t>
      </w:r>
      <w:r w:rsidR="00DA2F3A">
        <w:t>Burmistrzem Miasta Brańsk</w:t>
      </w:r>
    </w:p>
    <w:p w:rsidR="00DA2F3A" w:rsidRDefault="00DA2F3A" w:rsidP="00662F5A">
      <w:pPr>
        <w:ind w:left="720"/>
        <w:rPr>
          <w:b/>
        </w:rPr>
      </w:pPr>
    </w:p>
    <w:p w:rsidR="00662F5A" w:rsidRDefault="00662F5A" w:rsidP="00662F5A">
      <w:pPr>
        <w:ind w:left="720"/>
      </w:pPr>
      <w:r w:rsidRPr="00662F5A">
        <w:rPr>
          <w:b/>
        </w:rPr>
        <w:t>Kryteria określone dla II etapu rekrutacji</w:t>
      </w:r>
      <w:r>
        <w:t>:</w:t>
      </w:r>
    </w:p>
    <w:p w:rsidR="0060753A" w:rsidRDefault="0060753A">
      <w:pPr>
        <w:ind w:left="360"/>
      </w:pPr>
    </w:p>
    <w:p w:rsidR="0060753A" w:rsidRDefault="00073FD4" w:rsidP="007A4188">
      <w:pPr>
        <w:pStyle w:val="Akapitzlist"/>
        <w:numPr>
          <w:ilvl w:val="1"/>
          <w:numId w:val="5"/>
        </w:numPr>
      </w:pPr>
      <w:r>
        <w:t>dziecko , które potrzebuje wy</w:t>
      </w:r>
      <w:r w:rsidR="00CF31C1">
        <w:t>dłużonej opieki przedszkolnej (</w:t>
      </w:r>
      <w:r w:rsidR="00DA2F3A">
        <w:t xml:space="preserve">co najmniej 8 </w:t>
      </w:r>
      <w:r>
        <w:t>godzin dziennie) ze względu na pracę zawodową</w:t>
      </w:r>
      <w:r w:rsidR="00AC59FF">
        <w:t xml:space="preserve"> rodziców</w:t>
      </w:r>
      <w:r>
        <w:t xml:space="preserve"> lub naukę w systemie dziennym rodziców</w:t>
      </w:r>
      <w:r w:rsidR="007A4188">
        <w:t xml:space="preserve"> - </w:t>
      </w:r>
      <w:r w:rsidR="00DA2F3A">
        <w:rPr>
          <w:b/>
        </w:rPr>
        <w:t>4</w:t>
      </w:r>
      <w:r w:rsidR="007A4188" w:rsidRPr="00662F5A">
        <w:rPr>
          <w:b/>
        </w:rPr>
        <w:t xml:space="preserve"> </w:t>
      </w:r>
      <w:proofErr w:type="spellStart"/>
      <w:r w:rsidR="007A4188" w:rsidRPr="00662F5A">
        <w:rPr>
          <w:b/>
        </w:rPr>
        <w:t>pkt</w:t>
      </w:r>
      <w:proofErr w:type="spellEnd"/>
      <w:r w:rsidR="007A4188">
        <w:t>,</w:t>
      </w:r>
    </w:p>
    <w:p w:rsidR="007A4188" w:rsidRDefault="007A4188" w:rsidP="00DA2F3A">
      <w:pPr>
        <w:pStyle w:val="Akapitzlist"/>
        <w:numPr>
          <w:ilvl w:val="1"/>
          <w:numId w:val="5"/>
        </w:numPr>
      </w:pPr>
      <w:r>
        <w:t>dziecko, którego rodzeństwo kontynuuje edukację w przedszkolu -</w:t>
      </w:r>
      <w:r w:rsidR="00DA2F3A">
        <w:rPr>
          <w:b/>
        </w:rPr>
        <w:t xml:space="preserve">3 </w:t>
      </w:r>
      <w:proofErr w:type="spellStart"/>
      <w:r w:rsidRPr="00DA2F3A">
        <w:rPr>
          <w:b/>
        </w:rPr>
        <w:t>pkt</w:t>
      </w:r>
      <w:proofErr w:type="spellEnd"/>
      <w:r>
        <w:t>,</w:t>
      </w:r>
    </w:p>
    <w:p w:rsidR="007A4188" w:rsidRPr="00DA2F3A" w:rsidRDefault="007A4188" w:rsidP="007A4188">
      <w:pPr>
        <w:pStyle w:val="Akapitzlist"/>
        <w:numPr>
          <w:ilvl w:val="1"/>
          <w:numId w:val="5"/>
        </w:numPr>
      </w:pPr>
      <w:r>
        <w:t xml:space="preserve">dziecko  wychowuje się w rodzinie o wyjątkowo trudnej  sytuacji rodzinnej                   i jest objęte pomocą socjalną – </w:t>
      </w:r>
      <w:r w:rsidRPr="00662F5A">
        <w:rPr>
          <w:b/>
        </w:rPr>
        <w:t>2 pkt.</w:t>
      </w:r>
    </w:p>
    <w:p w:rsidR="00DA2F3A" w:rsidRDefault="00DA2F3A" w:rsidP="007A4188">
      <w:pPr>
        <w:pStyle w:val="Akapitzlist"/>
        <w:numPr>
          <w:ilvl w:val="1"/>
          <w:numId w:val="5"/>
        </w:numPr>
      </w:pPr>
      <w:r w:rsidRPr="00DA2F3A">
        <w:t>dziecko, które wychowuje się w rodzinie objętej nadzorem kuratorskim lub wsparciem asystenta rodziny</w:t>
      </w:r>
      <w:r>
        <w:rPr>
          <w:b/>
        </w:rPr>
        <w:t>- 1pkt</w:t>
      </w:r>
    </w:p>
    <w:p w:rsidR="00F777A5" w:rsidRDefault="00F777A5" w:rsidP="00662F5A">
      <w:pPr>
        <w:pStyle w:val="Akapitzlist"/>
        <w:contextualSpacing w:val="0"/>
      </w:pPr>
    </w:p>
    <w:p w:rsidR="007A4188" w:rsidRPr="00BD23BB" w:rsidRDefault="00662F5A" w:rsidP="00BD23BB">
      <w:pPr>
        <w:pStyle w:val="Akapitzlist"/>
        <w:numPr>
          <w:ilvl w:val="0"/>
          <w:numId w:val="5"/>
        </w:numPr>
        <w:rPr>
          <w:b/>
          <w:bCs/>
        </w:rPr>
      </w:pPr>
      <w:r>
        <w:t>Dzieci</w:t>
      </w:r>
      <w:r w:rsidR="00813B87">
        <w:t xml:space="preserve"> z</w:t>
      </w:r>
      <w:r>
        <w:t>amieszkałe</w:t>
      </w:r>
      <w:r w:rsidR="00DA2F3A">
        <w:t xml:space="preserve"> poza obszarem Miasta Brańsk</w:t>
      </w:r>
      <w:r w:rsidR="00813B87">
        <w:t xml:space="preserve"> m</w:t>
      </w:r>
      <w:r w:rsidR="001D35DC">
        <w:t>ogą być przyjęte</w:t>
      </w:r>
      <w:r w:rsidR="00DD159C">
        <w:t xml:space="preserve"> do Przedszkola</w:t>
      </w:r>
      <w:r w:rsidR="00BD23BB">
        <w:t xml:space="preserve"> im. </w:t>
      </w:r>
      <w:r w:rsidR="00BD23BB" w:rsidRPr="00BD23BB">
        <w:rPr>
          <w:bCs/>
        </w:rPr>
        <w:t>Sióstr Sercanek w Brańsku</w:t>
      </w:r>
      <w:r w:rsidR="00BD23BB" w:rsidRPr="00BD23BB">
        <w:rPr>
          <w:b/>
          <w:bCs/>
        </w:rPr>
        <w:t xml:space="preserve"> </w:t>
      </w:r>
      <w:r w:rsidR="00813B87">
        <w:t>jeżeli</w:t>
      </w:r>
      <w:r w:rsidR="00DF6BF3">
        <w:t xml:space="preserve"> po przeprowadzeniu postępowania rekrutacyjnego</w:t>
      </w:r>
      <w:r w:rsidR="00DD159C">
        <w:t xml:space="preserve"> </w:t>
      </w:r>
      <w:r>
        <w:t xml:space="preserve">przedszkole nadal dysponuje </w:t>
      </w:r>
      <w:r w:rsidR="00DD159C">
        <w:t>wolnymi miejscami.</w:t>
      </w:r>
    </w:p>
    <w:p w:rsidR="00813B87" w:rsidRDefault="00813B87" w:rsidP="007A4188">
      <w:pPr>
        <w:pStyle w:val="Akapitzlist"/>
        <w:numPr>
          <w:ilvl w:val="0"/>
          <w:numId w:val="5"/>
        </w:numPr>
      </w:pPr>
      <w:r>
        <w:t>W przypadku większej liczby</w:t>
      </w:r>
      <w:r w:rsidR="00887120">
        <w:t xml:space="preserve"> tych</w:t>
      </w:r>
      <w:r>
        <w:t xml:space="preserve"> kandydatów </w:t>
      </w:r>
      <w:r w:rsidR="00002AC2">
        <w:t>zamiesz</w:t>
      </w:r>
      <w:r w:rsidR="00BD23BB">
        <w:t>kałych poza terenem miasta Brańsk</w:t>
      </w:r>
      <w:r w:rsidR="00002AC2">
        <w:t xml:space="preserve"> przeprowadza się postępowanie rekrutacyjne według zasad wskazanych powyżej. </w:t>
      </w:r>
    </w:p>
    <w:p w:rsidR="00E25108" w:rsidRDefault="00E25108" w:rsidP="007A4188">
      <w:pPr>
        <w:pStyle w:val="Akapitzlist"/>
        <w:numPr>
          <w:ilvl w:val="0"/>
          <w:numId w:val="5"/>
        </w:numPr>
      </w:pPr>
      <w:r>
        <w:t>Warunkiem przyjęcia kandydata do przedszkola jest zakwalifikowanie go w wyniku postępowania rekrutacyjnego</w:t>
      </w:r>
      <w:r w:rsidR="0069630F">
        <w:t xml:space="preserve"> oraz złożenie wymaganych dokumentów.</w:t>
      </w:r>
    </w:p>
    <w:p w:rsidR="007A4188" w:rsidRDefault="007A4188" w:rsidP="007A4188">
      <w:pPr>
        <w:ind w:left="720"/>
        <w:jc w:val="center"/>
      </w:pPr>
    </w:p>
    <w:p w:rsidR="003D427E" w:rsidRDefault="003D427E" w:rsidP="007A4188">
      <w:pPr>
        <w:ind w:left="720"/>
      </w:pPr>
    </w:p>
    <w:p w:rsidR="0060753A" w:rsidRDefault="0060753A">
      <w:pPr>
        <w:jc w:val="center"/>
        <w:rPr>
          <w:b/>
          <w:bCs/>
        </w:rPr>
      </w:pPr>
    </w:p>
    <w:p w:rsidR="0060753A" w:rsidRDefault="00083241">
      <w:pPr>
        <w:jc w:val="center"/>
        <w:rPr>
          <w:b/>
          <w:bCs/>
        </w:rPr>
      </w:pPr>
      <w:r>
        <w:rPr>
          <w:b/>
          <w:bCs/>
        </w:rPr>
        <w:t xml:space="preserve">Rozdział V </w:t>
      </w:r>
    </w:p>
    <w:p w:rsidR="0060753A" w:rsidRDefault="005D3B05">
      <w:pPr>
        <w:pStyle w:val="Nagwek2"/>
      </w:pPr>
      <w:r>
        <w:t xml:space="preserve">Zadania </w:t>
      </w:r>
      <w:r w:rsidR="00083241">
        <w:t xml:space="preserve"> Komisji Rekrutacyjnej </w:t>
      </w:r>
    </w:p>
    <w:p w:rsidR="0060753A" w:rsidRDefault="0060753A">
      <w:pPr>
        <w:jc w:val="center"/>
      </w:pPr>
    </w:p>
    <w:p w:rsidR="0060753A" w:rsidRDefault="002C225D">
      <w:pPr>
        <w:jc w:val="center"/>
      </w:pPr>
      <w:r>
        <w:t>§ 5</w:t>
      </w:r>
    </w:p>
    <w:p w:rsidR="0060753A" w:rsidRDefault="0060753A">
      <w:pPr>
        <w:jc w:val="center"/>
      </w:pPr>
    </w:p>
    <w:p w:rsidR="00BD23BB" w:rsidRPr="00BD23BB" w:rsidRDefault="00455AD9" w:rsidP="00BD23BB">
      <w:pPr>
        <w:numPr>
          <w:ilvl w:val="0"/>
          <w:numId w:val="6"/>
        </w:numPr>
        <w:rPr>
          <w:b/>
          <w:bCs/>
        </w:rPr>
      </w:pPr>
      <w:r>
        <w:t>Postępowanie rekrutacyjne do</w:t>
      </w:r>
      <w:r w:rsidR="00BD23BB" w:rsidRPr="00BD23BB">
        <w:rPr>
          <w:b/>
          <w:bCs/>
          <w:sz w:val="32"/>
        </w:rPr>
        <w:t xml:space="preserve"> </w:t>
      </w:r>
      <w:r w:rsidR="00BD23BB" w:rsidRPr="00BD23BB">
        <w:rPr>
          <w:b/>
          <w:bCs/>
        </w:rPr>
        <w:t xml:space="preserve"> </w:t>
      </w:r>
      <w:r w:rsidR="00BD23BB" w:rsidRPr="00BD23BB">
        <w:rPr>
          <w:bCs/>
        </w:rPr>
        <w:t>Przedszkola im. Sióstr Sercanek w Brańsku</w:t>
      </w:r>
      <w:r w:rsidR="00BD23BB" w:rsidRPr="00BD23BB">
        <w:rPr>
          <w:b/>
          <w:bCs/>
        </w:rPr>
        <w:t xml:space="preserve"> </w:t>
      </w:r>
    </w:p>
    <w:p w:rsidR="0060753A" w:rsidRDefault="001D35DC" w:rsidP="001D35DC">
      <w:pPr>
        <w:ind w:left="360"/>
      </w:pPr>
      <w:r>
        <w:t xml:space="preserve"> </w:t>
      </w:r>
      <w:r w:rsidR="00455AD9">
        <w:t xml:space="preserve"> przeprowadza komisja rekrutacyjna powołana przez dyrektora przedszkola. Dyrektor wyznacza przewodniczącego komisji rekrutacyjnej. </w:t>
      </w:r>
    </w:p>
    <w:p w:rsidR="00CB0039" w:rsidRPr="000969A0" w:rsidRDefault="00CB0039" w:rsidP="00CB0039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0969A0">
        <w:t>W przypadku, gdy liczba zgłoszeń do przedszkola jest mniejsza od ilości miejsc, dyrektor może odstąpić od powoływania komisji rekrutacyjnej.</w:t>
      </w:r>
    </w:p>
    <w:p w:rsidR="0060753A" w:rsidRDefault="00D42D5B">
      <w:pPr>
        <w:numPr>
          <w:ilvl w:val="0"/>
          <w:numId w:val="6"/>
        </w:numPr>
      </w:pPr>
      <w:r>
        <w:t>Posiedzenie komisji r</w:t>
      </w:r>
      <w:r w:rsidR="00083241">
        <w:t>ekru</w:t>
      </w:r>
      <w:r>
        <w:t>tacyjnej odbywa się na terenie p</w:t>
      </w:r>
      <w:r w:rsidR="00083241">
        <w:t>rze</w:t>
      </w:r>
      <w:r w:rsidR="00173650">
        <w:t>dszkola</w:t>
      </w:r>
      <w:r w:rsidR="00083241">
        <w:t xml:space="preserve"> w terminie ustalonym w harmonogramie rekrutacji</w:t>
      </w:r>
      <w:r>
        <w:t>.</w:t>
      </w:r>
    </w:p>
    <w:p w:rsidR="00536809" w:rsidRDefault="00536809">
      <w:pPr>
        <w:numPr>
          <w:ilvl w:val="0"/>
          <w:numId w:val="6"/>
        </w:numPr>
      </w:pPr>
      <w:r>
        <w:t>Do zadań komisji rekrutacyjnej należy w szczególności:</w:t>
      </w:r>
    </w:p>
    <w:p w:rsidR="00536809" w:rsidRDefault="00536809" w:rsidP="00536809">
      <w:pPr>
        <w:pStyle w:val="Akapitzlist"/>
        <w:numPr>
          <w:ilvl w:val="1"/>
          <w:numId w:val="6"/>
        </w:numPr>
      </w:pPr>
      <w:r>
        <w:t xml:space="preserve"> </w:t>
      </w:r>
      <w:r w:rsidR="00E25108">
        <w:t>u</w:t>
      </w:r>
      <w:r>
        <w:t xml:space="preserve">stalenie wyników postępowania rekrutacyjnego i podanie do publicznej wiadomości listy kandydatów zakwalifikowanych i </w:t>
      </w:r>
      <w:r w:rsidR="00E25108">
        <w:t xml:space="preserve">kandydatów niezakwalifikowanych. </w:t>
      </w:r>
      <w:r w:rsidR="00D42D5B">
        <w:t>Lista zawiera imiona i nazwiska kandydatów oraz informację o zakwalifikowaniu albo niezakwalifikowaniu kandydata do przedszkola.</w:t>
      </w:r>
    </w:p>
    <w:p w:rsidR="00536809" w:rsidRDefault="00E25108" w:rsidP="00536809">
      <w:pPr>
        <w:pStyle w:val="Akapitzlist"/>
        <w:numPr>
          <w:ilvl w:val="1"/>
          <w:numId w:val="6"/>
        </w:numPr>
      </w:pPr>
      <w:r>
        <w:t>u</w:t>
      </w:r>
      <w:r w:rsidR="00536809">
        <w:t>stalenie i podanie do publicznej wia</w:t>
      </w:r>
      <w:r w:rsidR="0069630F">
        <w:t>domości listy kandydatów przyję</w:t>
      </w:r>
      <w:r w:rsidR="00536809">
        <w:t>tych</w:t>
      </w:r>
      <w:r w:rsidR="0069630F">
        <w:t xml:space="preserve">                    </w:t>
      </w:r>
      <w:r w:rsidR="00D42D5B">
        <w:t xml:space="preserve"> i kandydatów nieprzyjętych. Lista zawiera imiona i nazwiska kandydatów przyjętych i nieprzyjętych lub informację o liczbie wolnych miejsc.</w:t>
      </w:r>
    </w:p>
    <w:p w:rsidR="00536809" w:rsidRDefault="0069630F" w:rsidP="00536809">
      <w:pPr>
        <w:pStyle w:val="Akapitzlist"/>
        <w:numPr>
          <w:ilvl w:val="1"/>
          <w:numId w:val="6"/>
        </w:numPr>
      </w:pPr>
      <w:r>
        <w:t>s</w:t>
      </w:r>
      <w:r w:rsidR="00536809">
        <w:t>porządzenie protokołu postępowania rekrutacyjnego.</w:t>
      </w:r>
    </w:p>
    <w:p w:rsidR="00BD23BB" w:rsidRPr="00BD23BB" w:rsidRDefault="0069630F" w:rsidP="00BD23BB">
      <w:pPr>
        <w:numPr>
          <w:ilvl w:val="0"/>
          <w:numId w:val="6"/>
        </w:numPr>
        <w:rPr>
          <w:b/>
          <w:bCs/>
        </w:rPr>
      </w:pPr>
      <w:r>
        <w:t>Listy, o których mowa w</w:t>
      </w:r>
      <w:r w:rsidR="00CB0039">
        <w:t xml:space="preserve"> ust.4,</w:t>
      </w:r>
      <w:r>
        <w:t xml:space="preserve"> pkt. 1-2 podaje się do publicznej wiadomości  poprzez umieszczenie na tablicy informacyjnej dla rodziców w  siedzibi</w:t>
      </w:r>
      <w:r w:rsidR="00BD23BB">
        <w:t>e</w:t>
      </w:r>
      <w:r w:rsidR="00BD23BB" w:rsidRPr="00BD23BB">
        <w:rPr>
          <w:b/>
          <w:bCs/>
        </w:rPr>
        <w:t xml:space="preserve"> </w:t>
      </w:r>
      <w:r w:rsidR="00BD23BB" w:rsidRPr="00BD23BB">
        <w:rPr>
          <w:bCs/>
        </w:rPr>
        <w:t>Przedszkola im. Sióstr Sercanek w Brańsku</w:t>
      </w:r>
      <w:r w:rsidR="00BD23BB" w:rsidRPr="00BD23BB">
        <w:rPr>
          <w:b/>
          <w:bCs/>
        </w:rPr>
        <w:t xml:space="preserve"> </w:t>
      </w:r>
    </w:p>
    <w:p w:rsidR="0069630F" w:rsidRDefault="0069630F">
      <w:pPr>
        <w:numPr>
          <w:ilvl w:val="0"/>
          <w:numId w:val="6"/>
        </w:numPr>
      </w:pPr>
      <w:r>
        <w:t xml:space="preserve"> </w:t>
      </w:r>
      <w:r w:rsidR="00AC55FD">
        <w:t>Listy zawierają imiona i nazwiska kandydatów uszeregowane w kolejności alfabetyczne</w:t>
      </w:r>
      <w:r w:rsidR="00BD23BB">
        <w:t>j</w:t>
      </w:r>
      <w:r w:rsidR="00AC55FD">
        <w:t>.</w:t>
      </w:r>
    </w:p>
    <w:p w:rsidR="00AC55FD" w:rsidRDefault="00AC55FD" w:rsidP="00AC55FD">
      <w:pPr>
        <w:numPr>
          <w:ilvl w:val="0"/>
          <w:numId w:val="6"/>
        </w:numPr>
      </w:pPr>
      <w:r>
        <w:t>Dzień podania do publicznej wiadomośc</w:t>
      </w:r>
      <w:r w:rsidR="00CF31C1">
        <w:t>i listy, o której mowa w  ust. 4</w:t>
      </w:r>
      <w:r>
        <w:t>, pkt.2, jest określony w formie adnotacji umieszczonej na tej liście , opatrzonej podpisem przewodniczącego komisji rekrutacyjnej.</w:t>
      </w:r>
    </w:p>
    <w:p w:rsidR="00AC55FD" w:rsidRDefault="00AC55FD" w:rsidP="005D3B05">
      <w:pPr>
        <w:ind w:left="720"/>
      </w:pPr>
    </w:p>
    <w:p w:rsidR="0060753A" w:rsidRDefault="005D3B05" w:rsidP="005D3B05">
      <w:pPr>
        <w:ind w:left="720"/>
        <w:jc w:val="center"/>
        <w:rPr>
          <w:b/>
        </w:rPr>
      </w:pPr>
      <w:r w:rsidRPr="005D3B05">
        <w:rPr>
          <w:b/>
        </w:rPr>
        <w:t>Tryb pracy komisji rekrutacyjnej</w:t>
      </w:r>
    </w:p>
    <w:p w:rsidR="00246EE6" w:rsidRDefault="00246EE6" w:rsidP="00FF3F14">
      <w:pPr>
        <w:jc w:val="center"/>
      </w:pPr>
    </w:p>
    <w:p w:rsidR="00FF3F14" w:rsidRDefault="00FF3F14" w:rsidP="00FF3F14">
      <w:pPr>
        <w:jc w:val="center"/>
      </w:pPr>
      <w:r>
        <w:t>§ 6</w:t>
      </w:r>
    </w:p>
    <w:p w:rsidR="00FF3F14" w:rsidRPr="005D3B05" w:rsidRDefault="00FF3F14" w:rsidP="005D3B05">
      <w:pPr>
        <w:ind w:left="720"/>
        <w:jc w:val="center"/>
        <w:rPr>
          <w:b/>
        </w:rPr>
      </w:pPr>
    </w:p>
    <w:p w:rsidR="005D3B05" w:rsidRDefault="005D3B05" w:rsidP="005D3B05">
      <w:pPr>
        <w:pStyle w:val="Akapitzlist"/>
        <w:numPr>
          <w:ilvl w:val="0"/>
          <w:numId w:val="20"/>
        </w:numPr>
      </w:pPr>
      <w:r>
        <w:t>Komisja rekrutacyjna sporządza imienną listę kandydatów, przyznając dla poszczególnych kryteriów spełnionych przez tych kandydatów określoną liczbę punktów.</w:t>
      </w:r>
    </w:p>
    <w:p w:rsidR="005D3B05" w:rsidRDefault="005D3B05" w:rsidP="005D3B05">
      <w:pPr>
        <w:pStyle w:val="Akapitzlist"/>
        <w:numPr>
          <w:ilvl w:val="0"/>
          <w:numId w:val="20"/>
        </w:numPr>
      </w:pPr>
      <w:r>
        <w:t>Komisja rekrutacyjna weryfikuje spełnienie przez kandydata niezbędnych do przyjęcia</w:t>
      </w:r>
      <w:r w:rsidR="006309C3">
        <w:t xml:space="preserve"> </w:t>
      </w:r>
      <w:r w:rsidR="00437848">
        <w:t>warunków i kryteriów określonych w ustawie.</w:t>
      </w:r>
    </w:p>
    <w:p w:rsidR="00437848" w:rsidRDefault="00437848" w:rsidP="00437848">
      <w:pPr>
        <w:numPr>
          <w:ilvl w:val="0"/>
          <w:numId w:val="20"/>
        </w:numPr>
      </w:pPr>
      <w:r>
        <w:t>W przypadku uzyskania w drugim etapie rekrutacji takiej samej liczby punktów przez większą liczbę kandydatów niż liczba wolnych miejsc, o przyjęciu kandydata decyduje komisja  w drodze głosowania . Poszczególni członkowie komisji rekrutacyjnej dysponują jednym głosem. W przypadku, gdy glosowanie nie przyniesie rozstrzygnięcia – decydujący głos należy do przewodniczącego komisji rekrutacyjnej.</w:t>
      </w:r>
    </w:p>
    <w:p w:rsidR="00182661" w:rsidRDefault="00182661" w:rsidP="00437848">
      <w:pPr>
        <w:ind w:left="720"/>
      </w:pPr>
    </w:p>
    <w:p w:rsidR="00BD23BB" w:rsidRDefault="00083241" w:rsidP="005F5C6E">
      <w:pPr>
        <w:ind w:left="720"/>
      </w:pPr>
      <w:r>
        <w:t xml:space="preserve">. </w:t>
      </w:r>
    </w:p>
    <w:p w:rsidR="00BD23BB" w:rsidRDefault="00BD23BB" w:rsidP="00AD2A13">
      <w:pPr>
        <w:pStyle w:val="Nagwek3"/>
      </w:pPr>
    </w:p>
    <w:p w:rsidR="00BD23BB" w:rsidRDefault="00BD23BB" w:rsidP="00AD2A13">
      <w:pPr>
        <w:pStyle w:val="Nagwek3"/>
      </w:pPr>
    </w:p>
    <w:p w:rsidR="00AD2A13" w:rsidRDefault="00AD2A13" w:rsidP="00AD2A13">
      <w:pPr>
        <w:pStyle w:val="Nagwek3"/>
      </w:pPr>
      <w:r>
        <w:t xml:space="preserve">Tryb odwoławczy </w:t>
      </w:r>
    </w:p>
    <w:p w:rsidR="00246EE6" w:rsidRDefault="00246EE6" w:rsidP="00FF3F14">
      <w:pPr>
        <w:jc w:val="center"/>
      </w:pPr>
    </w:p>
    <w:p w:rsidR="00FF3F14" w:rsidRDefault="00FF3F14" w:rsidP="00FF3F14">
      <w:pPr>
        <w:jc w:val="center"/>
      </w:pPr>
      <w:r>
        <w:t>§ 7</w:t>
      </w:r>
    </w:p>
    <w:p w:rsidR="00AD2A13" w:rsidRDefault="00AD2A13" w:rsidP="00AD2A13">
      <w:pPr>
        <w:ind w:left="1780"/>
        <w:rPr>
          <w:b/>
          <w:bCs/>
        </w:rPr>
      </w:pPr>
    </w:p>
    <w:p w:rsidR="00AD2A13" w:rsidRPr="000000D8" w:rsidRDefault="00AD2A13" w:rsidP="00AD2A13">
      <w:pPr>
        <w:pStyle w:val="Akapitzlist"/>
        <w:numPr>
          <w:ilvl w:val="0"/>
          <w:numId w:val="18"/>
        </w:numPr>
        <w:rPr>
          <w:b/>
          <w:bCs/>
        </w:rPr>
      </w:pPr>
      <w:r>
        <w:t>W terminie 7 dni od dnia podania do publicznej wiad</w:t>
      </w:r>
      <w:r w:rsidR="002C5BDE">
        <w:t>omości listy dzieci przyjętych/</w:t>
      </w:r>
      <w:r>
        <w:t xml:space="preserve"> nieprzyjętych, r</w:t>
      </w:r>
      <w:r w:rsidR="00A36A31">
        <w:t>odzic dziecka może wystąpić do komisji r</w:t>
      </w:r>
      <w:r>
        <w:t>ekrutacyjnej  z wnioskiem o sporządzenie uzasadnienia  odmowy przyjęcia dziecka do przedszkola</w:t>
      </w:r>
      <w:r w:rsidR="00A36A31">
        <w:t>.</w:t>
      </w:r>
    </w:p>
    <w:p w:rsidR="00AD2A13" w:rsidRPr="000969A0" w:rsidRDefault="00AD2A13" w:rsidP="00AD2A13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0969A0">
        <w:t>Komisja sporządza</w:t>
      </w:r>
      <w:r w:rsidR="00A36A31" w:rsidRPr="00A36A31">
        <w:t xml:space="preserve"> </w:t>
      </w:r>
      <w:r w:rsidR="00A36A31" w:rsidRPr="000969A0">
        <w:t>uzasadnienie</w:t>
      </w:r>
      <w:r w:rsidRPr="000969A0">
        <w:t xml:space="preserve"> w terminie </w:t>
      </w:r>
      <w:r w:rsidRPr="000969A0">
        <w:rPr>
          <w:b/>
        </w:rPr>
        <w:t>5 dni</w:t>
      </w:r>
      <w:r w:rsidRPr="000969A0">
        <w:t xml:space="preserve"> od dnia wystąpienia przez rodzica</w:t>
      </w:r>
      <w:r w:rsidR="00A36A31" w:rsidRPr="00A36A31">
        <w:t xml:space="preserve"> </w:t>
      </w:r>
      <w:r w:rsidR="00A36A31">
        <w:t xml:space="preserve">kandydata </w:t>
      </w:r>
      <w:r w:rsidR="00A36A31" w:rsidRPr="000969A0">
        <w:t>z wnioskiem</w:t>
      </w:r>
      <w:r w:rsidR="00A36A31">
        <w:t>, o którym mowa w ust.1. Uzasadnienie</w:t>
      </w:r>
      <w:r w:rsidRPr="000969A0">
        <w:t xml:space="preserve"> zawiera przyczyny odmowy przyjęcia,</w:t>
      </w:r>
      <w:r w:rsidR="00A36A31">
        <w:t xml:space="preserve"> w tym najniższą </w:t>
      </w:r>
      <w:r w:rsidRPr="000969A0">
        <w:t xml:space="preserve"> liczbę punktów</w:t>
      </w:r>
      <w:r w:rsidR="00A36A31">
        <w:t>, która</w:t>
      </w:r>
      <w:r w:rsidRPr="000969A0">
        <w:t xml:space="preserve"> </w:t>
      </w:r>
      <w:r w:rsidR="00A36A31">
        <w:t xml:space="preserve">uprawnia do przyjęcia oraz liczbę punktów, którą kandydat uzyskał w postępowaniu rekrutacyjnym. </w:t>
      </w:r>
    </w:p>
    <w:p w:rsidR="00AD2A13" w:rsidRPr="000000D8" w:rsidRDefault="00A36A31" w:rsidP="00AD2A13">
      <w:pPr>
        <w:pStyle w:val="Akapitzlist"/>
        <w:numPr>
          <w:ilvl w:val="0"/>
          <w:numId w:val="18"/>
        </w:numPr>
        <w:rPr>
          <w:b/>
          <w:bCs/>
        </w:rPr>
      </w:pPr>
      <w:r>
        <w:t>Rodzic kandydata</w:t>
      </w:r>
      <w:r w:rsidR="00AD2A13">
        <w:t xml:space="preserve"> może wnieść do dyrektora przedszkola odwołanie od rozstrzygnięcia komisji rekrutacyjnej, w terminie </w:t>
      </w:r>
      <w:r w:rsidR="00AD2A13" w:rsidRPr="000000D8">
        <w:rPr>
          <w:b/>
        </w:rPr>
        <w:t>7 dni</w:t>
      </w:r>
      <w:r w:rsidR="00AD2A13">
        <w:t xml:space="preserve">  od dnia otrzymania uzasadnienia.</w:t>
      </w:r>
    </w:p>
    <w:p w:rsidR="00AD2A13" w:rsidRPr="000000D8" w:rsidRDefault="00AD2A13" w:rsidP="00AD2A13">
      <w:pPr>
        <w:pStyle w:val="Akapitzlist"/>
        <w:numPr>
          <w:ilvl w:val="0"/>
          <w:numId w:val="18"/>
        </w:numPr>
        <w:rPr>
          <w:b/>
          <w:bCs/>
        </w:rPr>
      </w:pPr>
      <w:r w:rsidRPr="000969A0">
        <w:t xml:space="preserve">Dyrektor przedszkola rozpatruje odwołanie od rozstrzygnięcia komisji rekrutacyjnej w terminie </w:t>
      </w:r>
      <w:r w:rsidRPr="00696298">
        <w:rPr>
          <w:b/>
        </w:rPr>
        <w:t>7 dni</w:t>
      </w:r>
      <w:r w:rsidRPr="000969A0">
        <w:t xml:space="preserve"> od dnia otrzymania odwołania</w:t>
      </w:r>
      <w:r>
        <w:t>.</w:t>
      </w:r>
    </w:p>
    <w:p w:rsidR="00AD2A13" w:rsidRDefault="00AD2A13" w:rsidP="00AD2A13">
      <w:pPr>
        <w:pStyle w:val="Akapitzlist"/>
        <w:numPr>
          <w:ilvl w:val="0"/>
          <w:numId w:val="18"/>
        </w:numPr>
      </w:pPr>
      <w:r>
        <w:t xml:space="preserve">Na rozstrzygniecie dyrektora przedszkola służy skarga do sądu administracyjnego. </w:t>
      </w:r>
    </w:p>
    <w:p w:rsidR="00BD23BB" w:rsidRDefault="00BD23BB">
      <w:pPr>
        <w:jc w:val="center"/>
        <w:rPr>
          <w:b/>
          <w:bCs/>
        </w:rPr>
      </w:pPr>
    </w:p>
    <w:p w:rsidR="0060753A" w:rsidRDefault="00083241">
      <w:pPr>
        <w:jc w:val="center"/>
        <w:rPr>
          <w:b/>
          <w:bCs/>
        </w:rPr>
      </w:pPr>
      <w:r>
        <w:rPr>
          <w:b/>
          <w:bCs/>
        </w:rPr>
        <w:t xml:space="preserve">Rozdział VI </w:t>
      </w:r>
    </w:p>
    <w:p w:rsidR="0060753A" w:rsidRDefault="00083241">
      <w:pPr>
        <w:jc w:val="center"/>
        <w:rPr>
          <w:b/>
          <w:bCs/>
        </w:rPr>
      </w:pPr>
      <w:r>
        <w:rPr>
          <w:b/>
          <w:bCs/>
        </w:rPr>
        <w:t>Zadan</w:t>
      </w:r>
      <w:r w:rsidR="00E0717E">
        <w:rPr>
          <w:b/>
          <w:bCs/>
        </w:rPr>
        <w:t>ia przewodniczącego i członków komisji r</w:t>
      </w:r>
      <w:r>
        <w:rPr>
          <w:b/>
          <w:bCs/>
        </w:rPr>
        <w:t xml:space="preserve">ekrutacyjnej </w:t>
      </w:r>
    </w:p>
    <w:p w:rsidR="0060753A" w:rsidRDefault="00083241">
      <w:pPr>
        <w:jc w:val="center"/>
        <w:rPr>
          <w:b/>
          <w:bCs/>
        </w:rPr>
      </w:pPr>
      <w:r>
        <w:rPr>
          <w:b/>
          <w:bCs/>
        </w:rPr>
        <w:t xml:space="preserve">oraz dyrektora przedszkola w procesie rekrutacji </w:t>
      </w:r>
    </w:p>
    <w:p w:rsidR="0060753A" w:rsidRDefault="0060753A">
      <w:pPr>
        <w:ind w:left="360"/>
        <w:jc w:val="center"/>
      </w:pPr>
    </w:p>
    <w:p w:rsidR="0060753A" w:rsidRDefault="00FF3F14">
      <w:pPr>
        <w:ind w:left="360"/>
        <w:jc w:val="center"/>
      </w:pPr>
      <w:r>
        <w:t>§ 8</w:t>
      </w:r>
    </w:p>
    <w:p w:rsidR="0060753A" w:rsidRDefault="0060753A">
      <w:pPr>
        <w:ind w:left="360"/>
        <w:jc w:val="center"/>
      </w:pPr>
    </w:p>
    <w:p w:rsidR="0060753A" w:rsidRDefault="00083241">
      <w:pPr>
        <w:pStyle w:val="Tekstpodstawowywcity"/>
        <w:numPr>
          <w:ilvl w:val="0"/>
          <w:numId w:val="7"/>
        </w:numPr>
      </w:pPr>
      <w:r>
        <w:t xml:space="preserve">Do zadań przewodniczącego Komisji Rekrutacyjnej należy: </w:t>
      </w:r>
    </w:p>
    <w:p w:rsidR="0060753A" w:rsidRDefault="00083241">
      <w:pPr>
        <w:pStyle w:val="Tekstpodstawowywcity"/>
        <w:numPr>
          <w:ilvl w:val="1"/>
          <w:numId w:val="6"/>
        </w:numPr>
      </w:pPr>
      <w:r>
        <w:t xml:space="preserve">pobranie </w:t>
      </w:r>
      <w:r w:rsidR="002C5BDE">
        <w:t xml:space="preserve">od dyrektora przedszkola złożonych wniosków </w:t>
      </w:r>
      <w:r>
        <w:t xml:space="preserve"> o przyjęcie dziecka do przedszkola z odpowiednimi załąc</w:t>
      </w:r>
      <w:r w:rsidR="002C5BDE">
        <w:t>znikami,</w:t>
      </w:r>
    </w:p>
    <w:p w:rsidR="0060753A" w:rsidRDefault="00083241">
      <w:pPr>
        <w:numPr>
          <w:ilvl w:val="1"/>
          <w:numId w:val="6"/>
        </w:numPr>
      </w:pPr>
      <w:r>
        <w:t>organizacja po</w:t>
      </w:r>
      <w:r w:rsidR="007E3408">
        <w:t>siedzenia i kierowanie pracami k</w:t>
      </w:r>
      <w:r>
        <w:t>omisji  zgodnie z przepisami prawa i postano</w:t>
      </w:r>
      <w:r w:rsidR="00E418A5">
        <w:t>wieniami niniejszego regulaminu,</w:t>
      </w:r>
    </w:p>
    <w:p w:rsidR="0060753A" w:rsidRDefault="00DA5309">
      <w:pPr>
        <w:numPr>
          <w:ilvl w:val="1"/>
          <w:numId w:val="6"/>
        </w:numPr>
      </w:pPr>
      <w:r>
        <w:t>prowadzenie prac k</w:t>
      </w:r>
      <w:r w:rsidR="00083241">
        <w:t>omisji w czasie posiedzenia z uwzględnieniem następujących czynności:</w:t>
      </w:r>
    </w:p>
    <w:p w:rsidR="0060753A" w:rsidRDefault="00083241">
      <w:pPr>
        <w:numPr>
          <w:ilvl w:val="2"/>
          <w:numId w:val="6"/>
        </w:numPr>
      </w:pPr>
      <w:r>
        <w:t>wyznaczenie protokolanta</w:t>
      </w:r>
      <w:r w:rsidR="00E418A5">
        <w:t>,</w:t>
      </w:r>
    </w:p>
    <w:p w:rsidR="0060753A" w:rsidRDefault="00083241">
      <w:pPr>
        <w:numPr>
          <w:ilvl w:val="2"/>
          <w:numId w:val="6"/>
        </w:numPr>
      </w:pPr>
      <w:r>
        <w:t>zapoznanie z wykazami wniosków o przyjęcie dzieci do przedszkola</w:t>
      </w:r>
      <w:r w:rsidR="00E418A5">
        <w:t>,</w:t>
      </w:r>
    </w:p>
    <w:p w:rsidR="0060753A" w:rsidRDefault="00083241">
      <w:pPr>
        <w:numPr>
          <w:ilvl w:val="2"/>
          <w:numId w:val="6"/>
        </w:numPr>
      </w:pPr>
      <w:r>
        <w:t>zapoznanie z zasadami rekrutacji dzieci do przedszkola</w:t>
      </w:r>
      <w:r w:rsidR="00E418A5">
        <w:t>,</w:t>
      </w:r>
    </w:p>
    <w:p w:rsidR="0060753A" w:rsidRDefault="00083241">
      <w:pPr>
        <w:numPr>
          <w:ilvl w:val="2"/>
          <w:numId w:val="6"/>
        </w:numPr>
      </w:pPr>
      <w:r>
        <w:t>kierowanie rozpatrywaniem przez Komisję wniosków o przyjęcie dziecka  do przedszkola złożonego przez rodziców</w:t>
      </w:r>
      <w:r w:rsidR="00E418A5">
        <w:t>,</w:t>
      </w:r>
    </w:p>
    <w:p w:rsidR="0060753A" w:rsidRDefault="00083241">
      <w:pPr>
        <w:numPr>
          <w:ilvl w:val="2"/>
          <w:numId w:val="6"/>
        </w:numPr>
      </w:pPr>
      <w:r>
        <w:t>nadzorowanie pod względem merytorycznym prawidłowości sp</w:t>
      </w:r>
      <w:r w:rsidR="007E3408">
        <w:t>orządzania  dokumentacji przez k</w:t>
      </w:r>
      <w:r>
        <w:t>omisję, a w tym skł</w:t>
      </w:r>
      <w:r w:rsidR="007E3408">
        <w:t>adania podpisów przez członków k</w:t>
      </w:r>
      <w:r>
        <w:t>omisji, protokołowania posiedzenia w czasie jego trwania , sporządzenia list dzieci przyjętych i nieprzyjętych w kolejności alfabetycznej</w:t>
      </w:r>
      <w:r w:rsidR="00E418A5">
        <w:t>.</w:t>
      </w:r>
      <w:r>
        <w:t xml:space="preserve"> </w:t>
      </w:r>
    </w:p>
    <w:p w:rsidR="0060753A" w:rsidRDefault="0060753A">
      <w:pPr>
        <w:ind w:left="1980"/>
      </w:pPr>
    </w:p>
    <w:p w:rsidR="0060753A" w:rsidRDefault="00083241">
      <w:pPr>
        <w:numPr>
          <w:ilvl w:val="0"/>
          <w:numId w:val="7"/>
        </w:numPr>
      </w:pPr>
      <w:r>
        <w:t xml:space="preserve">Do zadań członków Komisji Rekrutacyjnej należy: </w:t>
      </w:r>
    </w:p>
    <w:p w:rsidR="0060753A" w:rsidRDefault="00083241">
      <w:pPr>
        <w:numPr>
          <w:ilvl w:val="1"/>
          <w:numId w:val="7"/>
        </w:numPr>
      </w:pPr>
      <w:r>
        <w:t>sprawdzenie wszystkich dokumentów pod względem formalnym i rzeczowym, ze szczególnym zwróceniem uwagi na datę urodzenia dziecka, miejsce zamieszkania dziecka, czas pobytu dziecka w przedszkolu, pracę rodziców , czytelność zapisów we wniosku o przyjęcie do przedszkola i innych dokumentach</w:t>
      </w:r>
      <w:r w:rsidR="00E418A5">
        <w:t>,</w:t>
      </w:r>
    </w:p>
    <w:p w:rsidR="0060753A" w:rsidRDefault="00083241">
      <w:pPr>
        <w:numPr>
          <w:ilvl w:val="1"/>
          <w:numId w:val="7"/>
        </w:numPr>
      </w:pPr>
      <w:r>
        <w:t>weryfikowanie złożonych kart po</w:t>
      </w:r>
      <w:r w:rsidR="00DF69D4">
        <w:t xml:space="preserve">d względem spełniania kryteriów </w:t>
      </w:r>
      <w:r>
        <w:t>ustawowych oraz wynikających z kryteriów dodatkowych</w:t>
      </w:r>
      <w:r w:rsidR="00E418A5">
        <w:t>,</w:t>
      </w:r>
    </w:p>
    <w:p w:rsidR="0060753A" w:rsidRDefault="00083241">
      <w:pPr>
        <w:numPr>
          <w:ilvl w:val="1"/>
          <w:numId w:val="7"/>
        </w:numPr>
      </w:pPr>
      <w:r>
        <w:lastRenderedPageBreak/>
        <w:t>określenie liczby punktów uzyskanych przez poszczególne dzieci</w:t>
      </w:r>
      <w:r w:rsidR="00E418A5">
        <w:t>,</w:t>
      </w:r>
    </w:p>
    <w:p w:rsidR="0060753A" w:rsidRDefault="00083241">
      <w:pPr>
        <w:numPr>
          <w:ilvl w:val="1"/>
          <w:numId w:val="7"/>
        </w:numPr>
      </w:pPr>
      <w:r>
        <w:t>ustalenie wyników postępowania rekrutacyjnego i sporządzenie listy dzieci przyjętych i nieprzyjętych</w:t>
      </w:r>
      <w:r w:rsidR="00E418A5">
        <w:t>.</w:t>
      </w:r>
      <w:r>
        <w:t xml:space="preserve"> </w:t>
      </w:r>
    </w:p>
    <w:p w:rsidR="0060753A" w:rsidRDefault="00083241">
      <w:pPr>
        <w:numPr>
          <w:ilvl w:val="0"/>
          <w:numId w:val="7"/>
        </w:numPr>
      </w:pPr>
      <w:r>
        <w:t xml:space="preserve">Do zadań dyrektora przedszkola należy: </w:t>
      </w:r>
    </w:p>
    <w:p w:rsidR="00EF0EE8" w:rsidRDefault="00BD23BB">
      <w:pPr>
        <w:numPr>
          <w:ilvl w:val="1"/>
          <w:numId w:val="7"/>
        </w:numPr>
      </w:pPr>
      <w:r>
        <w:t>Zapoznanie komisji z  Zarządzeniem Burmistrza</w:t>
      </w:r>
      <w:r w:rsidR="00EF0EE8">
        <w:t xml:space="preserve"> w sprawie terminów postępowania rekrutacyjnego </w:t>
      </w:r>
      <w:r w:rsidR="007E3408">
        <w:t xml:space="preserve">, terminów składania dokumentów oraz terminów </w:t>
      </w:r>
      <w:r w:rsidR="005F5C6E">
        <w:t>postępowania</w:t>
      </w:r>
      <w:r w:rsidR="007E3408">
        <w:t xml:space="preserve"> uzupełniającego,</w:t>
      </w:r>
    </w:p>
    <w:p w:rsidR="00EF0EE8" w:rsidRDefault="00EF0EE8" w:rsidP="00EF0EE8">
      <w:pPr>
        <w:numPr>
          <w:ilvl w:val="1"/>
          <w:numId w:val="7"/>
        </w:numPr>
      </w:pPr>
      <w:r>
        <w:t>udostępnienie do wglądu rodziców regulaminu rekrutacji</w:t>
      </w:r>
      <w:r w:rsidR="00E418A5">
        <w:t>,</w:t>
      </w:r>
    </w:p>
    <w:p w:rsidR="00EF0EE8" w:rsidRDefault="00DA5309">
      <w:pPr>
        <w:numPr>
          <w:ilvl w:val="1"/>
          <w:numId w:val="7"/>
        </w:numPr>
      </w:pPr>
      <w:r>
        <w:t xml:space="preserve">przyjmowanie deklaracji rodzica o kontynuowaniu przez dziecko </w:t>
      </w:r>
      <w:r w:rsidR="00BD23BB">
        <w:t>wychowania przedszkolnego</w:t>
      </w:r>
      <w:r w:rsidR="005F5C6E">
        <w:t xml:space="preserve">, w określonym terminie </w:t>
      </w:r>
      <w:r>
        <w:t>rozpoczęcia postępowa</w:t>
      </w:r>
      <w:r w:rsidR="007E3408">
        <w:t>nia rekrutacyjnego,</w:t>
      </w:r>
    </w:p>
    <w:p w:rsidR="007E3408" w:rsidRDefault="00BD23BB">
      <w:pPr>
        <w:numPr>
          <w:ilvl w:val="1"/>
          <w:numId w:val="7"/>
        </w:numPr>
      </w:pPr>
      <w:r>
        <w:t xml:space="preserve">zapoznanie z Uchwałą Rady Miasta Brańsk </w:t>
      </w:r>
      <w:r w:rsidR="007E3408">
        <w:t>w  sprawie określenia kryteriów naboru obowiązujących w drugim etapie postępowania rekrutacyjnego, wraz z liczbą punktów za poszczegó</w:t>
      </w:r>
      <w:r w:rsidR="004E717E">
        <w:t>lne kryteria.</w:t>
      </w:r>
    </w:p>
    <w:p w:rsidR="0060753A" w:rsidRDefault="00083241" w:rsidP="00DA5309">
      <w:pPr>
        <w:numPr>
          <w:ilvl w:val="1"/>
          <w:numId w:val="7"/>
        </w:numPr>
      </w:pPr>
      <w:r>
        <w:t xml:space="preserve">przyjmowanie wniosków o przyjęcie dziecka </w:t>
      </w:r>
      <w:r w:rsidR="00DA5309">
        <w:t xml:space="preserve">do przedszkola oraz </w:t>
      </w:r>
      <w:r>
        <w:t xml:space="preserve"> innych dokumentów dostarczonych przez rodziców</w:t>
      </w:r>
      <w:r w:rsidR="002C225D">
        <w:t>,</w:t>
      </w:r>
    </w:p>
    <w:p w:rsidR="002C225D" w:rsidRDefault="002C225D" w:rsidP="00DA5309">
      <w:pPr>
        <w:numPr>
          <w:ilvl w:val="1"/>
          <w:numId w:val="7"/>
        </w:numPr>
      </w:pPr>
      <w:r>
        <w:t>wydanie zarządzenia w sprawie powołania komisji rekrutacyjnej, wyznaczenie jej przewodniczącego,</w:t>
      </w:r>
    </w:p>
    <w:p w:rsidR="0060753A" w:rsidRDefault="002C225D">
      <w:pPr>
        <w:numPr>
          <w:ilvl w:val="1"/>
          <w:numId w:val="7"/>
        </w:numPr>
      </w:pPr>
      <w:r>
        <w:t>przeprowadzenie postępowania uzupełniającego na wolne miejsca,</w:t>
      </w:r>
    </w:p>
    <w:p w:rsidR="0060753A" w:rsidRDefault="00083241" w:rsidP="00DA5309">
      <w:pPr>
        <w:numPr>
          <w:ilvl w:val="1"/>
          <w:numId w:val="7"/>
        </w:numPr>
      </w:pPr>
      <w:r>
        <w:t>rozpatrywan</w:t>
      </w:r>
      <w:r w:rsidR="002C225D">
        <w:t>ie odwołania</w:t>
      </w:r>
      <w:r w:rsidR="00DA5309">
        <w:t xml:space="preserve"> od rozstrzygnięcia komisji r</w:t>
      </w:r>
      <w:r>
        <w:t>ekrutacyjnej</w:t>
      </w:r>
      <w:r w:rsidR="00DA5309">
        <w:t>.</w:t>
      </w:r>
    </w:p>
    <w:p w:rsidR="004E717E" w:rsidRDefault="004E717E" w:rsidP="00182661">
      <w:pPr>
        <w:jc w:val="center"/>
        <w:rPr>
          <w:b/>
          <w:bCs/>
        </w:rPr>
      </w:pPr>
    </w:p>
    <w:p w:rsidR="00FF3F14" w:rsidRDefault="00FF3F14" w:rsidP="00182661">
      <w:pPr>
        <w:jc w:val="center"/>
        <w:rPr>
          <w:b/>
          <w:bCs/>
        </w:rPr>
      </w:pPr>
      <w:r>
        <w:rPr>
          <w:b/>
          <w:bCs/>
        </w:rPr>
        <w:t>Rozdział</w:t>
      </w:r>
      <w:r w:rsidR="00182661">
        <w:rPr>
          <w:b/>
          <w:bCs/>
        </w:rPr>
        <w:t xml:space="preserve"> VI</w:t>
      </w:r>
      <w:r>
        <w:rPr>
          <w:b/>
          <w:bCs/>
        </w:rPr>
        <w:t>I</w:t>
      </w:r>
    </w:p>
    <w:p w:rsidR="00182661" w:rsidRDefault="00182661" w:rsidP="00182661">
      <w:pPr>
        <w:jc w:val="center"/>
        <w:rPr>
          <w:b/>
          <w:bCs/>
        </w:rPr>
      </w:pPr>
      <w:r>
        <w:rPr>
          <w:b/>
          <w:bCs/>
        </w:rPr>
        <w:t xml:space="preserve"> Przepisy końcowe</w:t>
      </w:r>
    </w:p>
    <w:p w:rsidR="00246EE6" w:rsidRDefault="00246EE6" w:rsidP="00FF3F14">
      <w:pPr>
        <w:ind w:left="360"/>
        <w:jc w:val="center"/>
      </w:pPr>
    </w:p>
    <w:p w:rsidR="00FF3F14" w:rsidRDefault="00FF3F14" w:rsidP="00FF3F14">
      <w:pPr>
        <w:ind w:left="360"/>
        <w:jc w:val="center"/>
      </w:pPr>
      <w:r>
        <w:t>§ 9</w:t>
      </w:r>
    </w:p>
    <w:p w:rsidR="00FF3F14" w:rsidRDefault="00FF3F14" w:rsidP="00182661">
      <w:pPr>
        <w:jc w:val="center"/>
        <w:rPr>
          <w:b/>
          <w:bCs/>
        </w:rPr>
      </w:pPr>
    </w:p>
    <w:p w:rsidR="00182661" w:rsidRPr="002C225D" w:rsidRDefault="00182661" w:rsidP="00182661">
      <w:pPr>
        <w:pStyle w:val="Akapitzlist"/>
        <w:numPr>
          <w:ilvl w:val="0"/>
          <w:numId w:val="19"/>
        </w:numPr>
        <w:rPr>
          <w:bCs/>
        </w:rPr>
      </w:pPr>
      <w:r w:rsidRPr="002C225D">
        <w:rPr>
          <w:bCs/>
        </w:rPr>
        <w:t>Regulamin wchodzi w życie z dniem podpisania.</w:t>
      </w:r>
    </w:p>
    <w:p w:rsidR="00182661" w:rsidRPr="002C225D" w:rsidRDefault="00182661" w:rsidP="00182661">
      <w:pPr>
        <w:pStyle w:val="Akapitzlist"/>
        <w:numPr>
          <w:ilvl w:val="0"/>
          <w:numId w:val="19"/>
        </w:numPr>
        <w:rPr>
          <w:bCs/>
        </w:rPr>
      </w:pPr>
      <w:r w:rsidRPr="002C225D">
        <w:rPr>
          <w:bCs/>
        </w:rPr>
        <w:t>Regulamin zostanie podany do wiadomości rodziców poprzez wywieszenie na</w:t>
      </w:r>
      <w:r w:rsidR="004E717E">
        <w:rPr>
          <w:bCs/>
        </w:rPr>
        <w:t xml:space="preserve"> tablicy ogłoszeń w przedszkolu. </w:t>
      </w:r>
    </w:p>
    <w:p w:rsidR="00182661" w:rsidRPr="002C225D" w:rsidRDefault="00182661" w:rsidP="00182661">
      <w:pPr>
        <w:pStyle w:val="Akapitzlist"/>
        <w:numPr>
          <w:ilvl w:val="0"/>
          <w:numId w:val="19"/>
        </w:numPr>
        <w:rPr>
          <w:bCs/>
        </w:rPr>
      </w:pPr>
      <w:r w:rsidRPr="002C225D">
        <w:rPr>
          <w:bCs/>
        </w:rPr>
        <w:t>Traci moc</w:t>
      </w:r>
      <w:r w:rsidR="00ED40E8">
        <w:rPr>
          <w:bCs/>
        </w:rPr>
        <w:t xml:space="preserve"> obowiązujący</w:t>
      </w:r>
      <w:r w:rsidR="005F5C6E">
        <w:rPr>
          <w:bCs/>
        </w:rPr>
        <w:t xml:space="preserve"> regulamin  z dnia 10 marca 2019</w:t>
      </w:r>
      <w:r w:rsidR="00ED40E8">
        <w:rPr>
          <w:bCs/>
        </w:rPr>
        <w:t xml:space="preserve"> r.</w:t>
      </w:r>
      <w:bookmarkStart w:id="0" w:name="_GoBack"/>
      <w:bookmarkEnd w:id="0"/>
    </w:p>
    <w:p w:rsidR="00182661" w:rsidRDefault="00182661">
      <w:pPr>
        <w:ind w:left="1080"/>
      </w:pPr>
    </w:p>
    <w:p w:rsidR="00E0717E" w:rsidRPr="002C225D" w:rsidRDefault="00E0717E">
      <w:pPr>
        <w:ind w:left="1080"/>
      </w:pPr>
    </w:p>
    <w:p w:rsidR="0060753A" w:rsidRDefault="0060753A">
      <w:pPr>
        <w:ind w:left="1080"/>
      </w:pPr>
    </w:p>
    <w:p w:rsidR="0060753A" w:rsidRDefault="00083241">
      <w:pPr>
        <w:ind w:left="1080"/>
      </w:pPr>
      <w:r>
        <w:rPr>
          <w:b/>
          <w:bCs/>
        </w:rPr>
        <w:t>Wykaz załączników do regulaminu</w:t>
      </w:r>
      <w:r>
        <w:t>:</w:t>
      </w:r>
    </w:p>
    <w:p w:rsidR="0060753A" w:rsidRDefault="00083241" w:rsidP="004E717E">
      <w:pPr>
        <w:pStyle w:val="Tekstpodstawowywcity3"/>
        <w:numPr>
          <w:ilvl w:val="0"/>
          <w:numId w:val="8"/>
        </w:numPr>
      </w:pPr>
      <w:r w:rsidRPr="00C96337">
        <w:rPr>
          <w:b/>
        </w:rPr>
        <w:t>Załącznik Nr 1</w:t>
      </w:r>
      <w:r>
        <w:t xml:space="preserve"> ,, Deklaracja o kontynuowaniu  wychowania  przedszkolnego</w:t>
      </w:r>
      <w:r w:rsidR="004E717E">
        <w:t>”</w:t>
      </w:r>
      <w:r w:rsidR="00C96337" w:rsidRPr="004E717E">
        <w:rPr>
          <w:b/>
        </w:rPr>
        <w:t xml:space="preserve">     </w:t>
      </w:r>
      <w:r>
        <w:t xml:space="preserve">         </w:t>
      </w:r>
      <w:r w:rsidR="00C96337">
        <w:t xml:space="preserve">    </w:t>
      </w:r>
    </w:p>
    <w:p w:rsidR="0060753A" w:rsidRDefault="00083241">
      <w:pPr>
        <w:pStyle w:val="Tekstpodstawowywcity3"/>
        <w:numPr>
          <w:ilvl w:val="0"/>
          <w:numId w:val="8"/>
        </w:numPr>
      </w:pPr>
      <w:r w:rsidRPr="00C96337">
        <w:rPr>
          <w:b/>
        </w:rPr>
        <w:t>Załącznik Nr 2</w:t>
      </w:r>
      <w:r>
        <w:t xml:space="preserve"> </w:t>
      </w:r>
      <w:r w:rsidR="00E0717E">
        <w:t xml:space="preserve">  </w:t>
      </w:r>
      <w:r>
        <w:t>,, Wniosek o przyjęcie dziecka do przedszkola”</w:t>
      </w:r>
    </w:p>
    <w:p w:rsidR="0060753A" w:rsidRDefault="00083241">
      <w:pPr>
        <w:pStyle w:val="Tekstpodstawowywcity3"/>
        <w:numPr>
          <w:ilvl w:val="0"/>
          <w:numId w:val="8"/>
        </w:numPr>
      </w:pPr>
      <w:r w:rsidRPr="00C96337">
        <w:rPr>
          <w:b/>
        </w:rPr>
        <w:t>Załącznik Nr 3</w:t>
      </w:r>
      <w:r w:rsidR="00E0717E">
        <w:t xml:space="preserve">  </w:t>
      </w:r>
      <w:r>
        <w:t xml:space="preserve"> ,, Oświadczenie</w:t>
      </w:r>
      <w:r w:rsidR="004E717E">
        <w:t xml:space="preserve"> </w:t>
      </w:r>
      <w:r w:rsidR="00E418A5">
        <w:t>”</w:t>
      </w:r>
    </w:p>
    <w:p w:rsidR="0060753A" w:rsidRDefault="0060753A" w:rsidP="00C96337">
      <w:pPr>
        <w:pStyle w:val="Tekstpodstawowywcity3"/>
      </w:pPr>
    </w:p>
    <w:p w:rsidR="00C96337" w:rsidRDefault="00C96337" w:rsidP="00C96337">
      <w:pPr>
        <w:pStyle w:val="Tekstpodstawowywcity3"/>
      </w:pPr>
    </w:p>
    <w:p w:rsidR="0060753A" w:rsidRDefault="0060753A" w:rsidP="00C96337">
      <w:pPr>
        <w:pStyle w:val="Tekstpodstawowywcity3"/>
        <w:ind w:left="1080" w:firstLine="0"/>
      </w:pPr>
    </w:p>
    <w:p w:rsidR="0060753A" w:rsidRDefault="0060753A">
      <w:pPr>
        <w:pStyle w:val="Tekstpodstawowywcity3"/>
        <w:ind w:left="1080" w:firstLine="0"/>
      </w:pPr>
    </w:p>
    <w:p w:rsidR="00083241" w:rsidRDefault="00083241">
      <w:pPr>
        <w:pStyle w:val="Tekstpodstawowywcity3"/>
      </w:pPr>
    </w:p>
    <w:sectPr w:rsidR="00083241" w:rsidSect="00B32624">
      <w:footerReference w:type="default" r:id="rId7"/>
      <w:pgSz w:w="11906" w:h="16838"/>
      <w:pgMar w:top="1134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951" w:rsidRDefault="00BB3951" w:rsidP="00CF31C1">
      <w:r>
        <w:separator/>
      </w:r>
    </w:p>
  </w:endnote>
  <w:endnote w:type="continuationSeparator" w:id="0">
    <w:p w:rsidR="00BB3951" w:rsidRDefault="00BB3951" w:rsidP="00CF3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9768017"/>
      <w:docPartObj>
        <w:docPartGallery w:val="Page Numbers (Bottom of Page)"/>
        <w:docPartUnique/>
      </w:docPartObj>
    </w:sdtPr>
    <w:sdtContent>
      <w:p w:rsidR="00CF31C1" w:rsidRDefault="000A6E85">
        <w:pPr>
          <w:pStyle w:val="Stopka"/>
          <w:jc w:val="center"/>
        </w:pPr>
        <w:r>
          <w:fldChar w:fldCharType="begin"/>
        </w:r>
        <w:r w:rsidR="00CF31C1">
          <w:instrText>PAGE   \* MERGEFORMAT</w:instrText>
        </w:r>
        <w:r>
          <w:fldChar w:fldCharType="separate"/>
        </w:r>
        <w:r w:rsidR="0025399D">
          <w:rPr>
            <w:noProof/>
          </w:rPr>
          <w:t>1</w:t>
        </w:r>
        <w:r>
          <w:fldChar w:fldCharType="end"/>
        </w:r>
      </w:p>
    </w:sdtContent>
  </w:sdt>
  <w:p w:rsidR="00CF31C1" w:rsidRDefault="00CF31C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951" w:rsidRDefault="00BB3951" w:rsidP="00CF31C1">
      <w:r>
        <w:separator/>
      </w:r>
    </w:p>
  </w:footnote>
  <w:footnote w:type="continuationSeparator" w:id="0">
    <w:p w:rsidR="00BB3951" w:rsidRDefault="00BB3951" w:rsidP="00CF31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E86"/>
    <w:multiLevelType w:val="hybridMultilevel"/>
    <w:tmpl w:val="C28E495A"/>
    <w:lvl w:ilvl="0" w:tplc="78B8A01A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D02688"/>
    <w:multiLevelType w:val="hybridMultilevel"/>
    <w:tmpl w:val="B51A2466"/>
    <w:lvl w:ilvl="0" w:tplc="3BA6A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363FAE"/>
    <w:multiLevelType w:val="hybridMultilevel"/>
    <w:tmpl w:val="BB3EAB6C"/>
    <w:lvl w:ilvl="0" w:tplc="FD4876A4">
      <w:start w:val="1"/>
      <w:numFmt w:val="decimal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91C6E9F"/>
    <w:multiLevelType w:val="hybridMultilevel"/>
    <w:tmpl w:val="9A043B72"/>
    <w:lvl w:ilvl="0" w:tplc="202E01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7776AB"/>
    <w:multiLevelType w:val="hybridMultilevel"/>
    <w:tmpl w:val="A7087C38"/>
    <w:lvl w:ilvl="0" w:tplc="3BA6A3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126DD1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3D3A71"/>
    <w:multiLevelType w:val="hybridMultilevel"/>
    <w:tmpl w:val="02304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66E9A"/>
    <w:multiLevelType w:val="hybridMultilevel"/>
    <w:tmpl w:val="D6A28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58C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8F6FC1"/>
    <w:multiLevelType w:val="hybridMultilevel"/>
    <w:tmpl w:val="3EA00D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3720FC"/>
    <w:multiLevelType w:val="hybridMultilevel"/>
    <w:tmpl w:val="5526EA6C"/>
    <w:lvl w:ilvl="0" w:tplc="04150019">
      <w:start w:val="1"/>
      <w:numFmt w:val="lowerLetter"/>
      <w:lvlText w:val="%1.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0">
    <w:nsid w:val="3BD069B0"/>
    <w:multiLevelType w:val="hybridMultilevel"/>
    <w:tmpl w:val="ADBA6A86"/>
    <w:lvl w:ilvl="0" w:tplc="7994A21C">
      <w:start w:val="2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3BD808BB"/>
    <w:multiLevelType w:val="hybridMultilevel"/>
    <w:tmpl w:val="D1227C26"/>
    <w:lvl w:ilvl="0" w:tplc="FD4876A4">
      <w:start w:val="1"/>
      <w:numFmt w:val="decimal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4EE02056"/>
    <w:multiLevelType w:val="hybridMultilevel"/>
    <w:tmpl w:val="BDC82C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A154BB"/>
    <w:multiLevelType w:val="hybridMultilevel"/>
    <w:tmpl w:val="A53A3846"/>
    <w:lvl w:ilvl="0" w:tplc="6126659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1562A9"/>
    <w:multiLevelType w:val="hybridMultilevel"/>
    <w:tmpl w:val="FD543B90"/>
    <w:lvl w:ilvl="0" w:tplc="7B362A8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5FE2351D"/>
    <w:multiLevelType w:val="hybridMultilevel"/>
    <w:tmpl w:val="46EAFE74"/>
    <w:lvl w:ilvl="0" w:tplc="3D7E637A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32139DB"/>
    <w:multiLevelType w:val="hybridMultilevel"/>
    <w:tmpl w:val="AA3AEC16"/>
    <w:lvl w:ilvl="0" w:tplc="92FAF52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color w:val="auto"/>
      </w:rPr>
    </w:lvl>
    <w:lvl w:ilvl="1" w:tplc="BEBA93EA">
      <w:start w:val="1"/>
      <w:numFmt w:val="lowerLetter"/>
      <w:lvlText w:val="%2)."/>
      <w:lvlJc w:val="left"/>
      <w:pPr>
        <w:tabs>
          <w:tab w:val="num" w:pos="1250"/>
        </w:tabs>
        <w:ind w:left="1250" w:hanging="170"/>
      </w:pPr>
      <w:rPr>
        <w:b w:val="0"/>
      </w:rPr>
    </w:lvl>
    <w:lvl w:ilvl="2" w:tplc="512EB48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</w:rPr>
    </w:lvl>
    <w:lvl w:ilvl="3" w:tplc="CB7C12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4C7F0E"/>
    <w:multiLevelType w:val="hybridMultilevel"/>
    <w:tmpl w:val="12EC317C"/>
    <w:lvl w:ilvl="0" w:tplc="DD58263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C453C8"/>
    <w:multiLevelType w:val="hybridMultilevel"/>
    <w:tmpl w:val="DBC844F8"/>
    <w:lvl w:ilvl="0" w:tplc="9482E2B6">
      <w:start w:val="1"/>
      <w:numFmt w:val="decimal"/>
      <w:lvlText w:val="%1)"/>
      <w:lvlJc w:val="left"/>
      <w:pPr>
        <w:ind w:left="10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6A9349B4"/>
    <w:multiLevelType w:val="hybridMultilevel"/>
    <w:tmpl w:val="59D6EBC8"/>
    <w:lvl w:ilvl="0" w:tplc="DFCAD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992276"/>
    <w:multiLevelType w:val="hybridMultilevel"/>
    <w:tmpl w:val="1AD026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C074CF"/>
    <w:multiLevelType w:val="hybridMultilevel"/>
    <w:tmpl w:val="19F40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2"/>
  </w:num>
  <w:num w:numId="5">
    <w:abstractNumId w:val="8"/>
  </w:num>
  <w:num w:numId="6">
    <w:abstractNumId w:val="18"/>
  </w:num>
  <w:num w:numId="7">
    <w:abstractNumId w:val="21"/>
  </w:num>
  <w:num w:numId="8">
    <w:abstractNumId w:val="17"/>
  </w:num>
  <w:num w:numId="9">
    <w:abstractNumId w:val="15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14"/>
  </w:num>
  <w:num w:numId="14">
    <w:abstractNumId w:val="2"/>
  </w:num>
  <w:num w:numId="15">
    <w:abstractNumId w:val="11"/>
  </w:num>
  <w:num w:numId="16">
    <w:abstractNumId w:val="20"/>
  </w:num>
  <w:num w:numId="17">
    <w:abstractNumId w:val="9"/>
  </w:num>
  <w:num w:numId="18">
    <w:abstractNumId w:val="0"/>
  </w:num>
  <w:num w:numId="19">
    <w:abstractNumId w:val="6"/>
  </w:num>
  <w:num w:numId="20">
    <w:abstractNumId w:val="22"/>
  </w:num>
  <w:num w:numId="21">
    <w:abstractNumId w:val="1"/>
  </w:num>
  <w:num w:numId="22">
    <w:abstractNumId w:val="4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35C"/>
    <w:rsid w:val="000000D8"/>
    <w:rsid w:val="00002AC2"/>
    <w:rsid w:val="00006BD8"/>
    <w:rsid w:val="0004191A"/>
    <w:rsid w:val="0004404B"/>
    <w:rsid w:val="00067464"/>
    <w:rsid w:val="00070B67"/>
    <w:rsid w:val="00073FD4"/>
    <w:rsid w:val="00083241"/>
    <w:rsid w:val="000A6E85"/>
    <w:rsid w:val="000B286B"/>
    <w:rsid w:val="00173650"/>
    <w:rsid w:val="00182661"/>
    <w:rsid w:val="0018349D"/>
    <w:rsid w:val="001A1D32"/>
    <w:rsid w:val="001B6BD8"/>
    <w:rsid w:val="001D35DC"/>
    <w:rsid w:val="002116E5"/>
    <w:rsid w:val="00220D32"/>
    <w:rsid w:val="00246EE6"/>
    <w:rsid w:val="0025399D"/>
    <w:rsid w:val="0028429B"/>
    <w:rsid w:val="002A2B6B"/>
    <w:rsid w:val="002C225D"/>
    <w:rsid w:val="002C5BDE"/>
    <w:rsid w:val="00301C25"/>
    <w:rsid w:val="00307999"/>
    <w:rsid w:val="00351D29"/>
    <w:rsid w:val="00353876"/>
    <w:rsid w:val="003D427E"/>
    <w:rsid w:val="00437848"/>
    <w:rsid w:val="00446E40"/>
    <w:rsid w:val="00455AD9"/>
    <w:rsid w:val="004723ED"/>
    <w:rsid w:val="004A5C4B"/>
    <w:rsid w:val="004C5DC1"/>
    <w:rsid w:val="004E717E"/>
    <w:rsid w:val="004F22AC"/>
    <w:rsid w:val="00500F13"/>
    <w:rsid w:val="00525842"/>
    <w:rsid w:val="00536809"/>
    <w:rsid w:val="005378DC"/>
    <w:rsid w:val="0058446D"/>
    <w:rsid w:val="005B540B"/>
    <w:rsid w:val="005C38F1"/>
    <w:rsid w:val="005C4BDE"/>
    <w:rsid w:val="005C5CAB"/>
    <w:rsid w:val="005D2365"/>
    <w:rsid w:val="005D3B05"/>
    <w:rsid w:val="005F5C6E"/>
    <w:rsid w:val="0060753A"/>
    <w:rsid w:val="006309C3"/>
    <w:rsid w:val="00662F5A"/>
    <w:rsid w:val="006750A5"/>
    <w:rsid w:val="00682131"/>
    <w:rsid w:val="0069630F"/>
    <w:rsid w:val="006A1697"/>
    <w:rsid w:val="006B79B9"/>
    <w:rsid w:val="006E6E82"/>
    <w:rsid w:val="00730C53"/>
    <w:rsid w:val="00736C14"/>
    <w:rsid w:val="00771A47"/>
    <w:rsid w:val="00782544"/>
    <w:rsid w:val="00783064"/>
    <w:rsid w:val="007A4188"/>
    <w:rsid w:val="007B5902"/>
    <w:rsid w:val="007C3FAE"/>
    <w:rsid w:val="007D4353"/>
    <w:rsid w:val="007D7277"/>
    <w:rsid w:val="007E3408"/>
    <w:rsid w:val="00813B87"/>
    <w:rsid w:val="0081509F"/>
    <w:rsid w:val="00834BA5"/>
    <w:rsid w:val="00887120"/>
    <w:rsid w:val="008B591F"/>
    <w:rsid w:val="008B7C39"/>
    <w:rsid w:val="008D549F"/>
    <w:rsid w:val="008F035C"/>
    <w:rsid w:val="00941959"/>
    <w:rsid w:val="00956F41"/>
    <w:rsid w:val="00977402"/>
    <w:rsid w:val="009F6786"/>
    <w:rsid w:val="00A22D9C"/>
    <w:rsid w:val="00A36A31"/>
    <w:rsid w:val="00A80725"/>
    <w:rsid w:val="00AC03AD"/>
    <w:rsid w:val="00AC55FD"/>
    <w:rsid w:val="00AC59FF"/>
    <w:rsid w:val="00AD07F0"/>
    <w:rsid w:val="00AD2A13"/>
    <w:rsid w:val="00B158E7"/>
    <w:rsid w:val="00B32624"/>
    <w:rsid w:val="00B81D30"/>
    <w:rsid w:val="00BB3951"/>
    <w:rsid w:val="00BC52E9"/>
    <w:rsid w:val="00BD23BB"/>
    <w:rsid w:val="00BD5C8D"/>
    <w:rsid w:val="00C163C0"/>
    <w:rsid w:val="00C51C35"/>
    <w:rsid w:val="00C57404"/>
    <w:rsid w:val="00C73096"/>
    <w:rsid w:val="00C76C7A"/>
    <w:rsid w:val="00C96337"/>
    <w:rsid w:val="00CB0039"/>
    <w:rsid w:val="00CD09FA"/>
    <w:rsid w:val="00CD3293"/>
    <w:rsid w:val="00CF31C1"/>
    <w:rsid w:val="00D42108"/>
    <w:rsid w:val="00D42D5B"/>
    <w:rsid w:val="00D606B1"/>
    <w:rsid w:val="00D61C79"/>
    <w:rsid w:val="00DA2F3A"/>
    <w:rsid w:val="00DA5309"/>
    <w:rsid w:val="00DD159C"/>
    <w:rsid w:val="00DE3CD1"/>
    <w:rsid w:val="00DF69D4"/>
    <w:rsid w:val="00DF6BF3"/>
    <w:rsid w:val="00E00785"/>
    <w:rsid w:val="00E0717E"/>
    <w:rsid w:val="00E149B5"/>
    <w:rsid w:val="00E25108"/>
    <w:rsid w:val="00E34933"/>
    <w:rsid w:val="00E418A5"/>
    <w:rsid w:val="00E450A9"/>
    <w:rsid w:val="00E50AE8"/>
    <w:rsid w:val="00E57BC4"/>
    <w:rsid w:val="00E73EB1"/>
    <w:rsid w:val="00EA1A66"/>
    <w:rsid w:val="00ED40E8"/>
    <w:rsid w:val="00ED418E"/>
    <w:rsid w:val="00EE029A"/>
    <w:rsid w:val="00EF0EE8"/>
    <w:rsid w:val="00EF7510"/>
    <w:rsid w:val="00F560EC"/>
    <w:rsid w:val="00F65389"/>
    <w:rsid w:val="00F754B4"/>
    <w:rsid w:val="00F777A5"/>
    <w:rsid w:val="00F87778"/>
    <w:rsid w:val="00F91D95"/>
    <w:rsid w:val="00FA4405"/>
    <w:rsid w:val="00FE49B2"/>
    <w:rsid w:val="00FF3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3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753A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0753A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60753A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60753A"/>
    <w:rPr>
      <w:i/>
      <w:iCs/>
    </w:rPr>
  </w:style>
  <w:style w:type="paragraph" w:styleId="Tekstpodstawowywcity">
    <w:name w:val="Body Text Indent"/>
    <w:basedOn w:val="Normalny"/>
    <w:link w:val="TekstpodstawowywcityZnak"/>
    <w:semiHidden/>
    <w:rsid w:val="0060753A"/>
    <w:pPr>
      <w:ind w:left="360"/>
    </w:pPr>
  </w:style>
  <w:style w:type="paragraph" w:styleId="Tekstpodstawowywcity2">
    <w:name w:val="Body Text Indent 2"/>
    <w:basedOn w:val="Normalny"/>
    <w:semiHidden/>
    <w:rsid w:val="0060753A"/>
    <w:pPr>
      <w:ind w:left="1080"/>
    </w:pPr>
  </w:style>
  <w:style w:type="paragraph" w:styleId="Tekstpodstawowywcity3">
    <w:name w:val="Body Text Indent 3"/>
    <w:basedOn w:val="Normalny"/>
    <w:semiHidden/>
    <w:rsid w:val="0060753A"/>
    <w:pPr>
      <w:ind w:left="3060" w:hanging="1980"/>
    </w:pPr>
  </w:style>
  <w:style w:type="paragraph" w:styleId="Akapitzlist">
    <w:name w:val="List Paragraph"/>
    <w:basedOn w:val="Normalny"/>
    <w:uiPriority w:val="34"/>
    <w:qFormat/>
    <w:rsid w:val="00F777A5"/>
    <w:pPr>
      <w:ind w:left="720"/>
      <w:contextualSpacing/>
    </w:pPr>
  </w:style>
  <w:style w:type="character" w:customStyle="1" w:styleId="apple-style-span">
    <w:name w:val="apple-style-span"/>
    <w:basedOn w:val="Domylnaczcionkaakapitu"/>
    <w:rsid w:val="00351D29"/>
  </w:style>
  <w:style w:type="character" w:styleId="Pogrubienie">
    <w:name w:val="Strong"/>
    <w:qFormat/>
    <w:rsid w:val="00ED418E"/>
    <w:rPr>
      <w:b/>
      <w:bCs/>
    </w:rPr>
  </w:style>
  <w:style w:type="character" w:customStyle="1" w:styleId="apple-converted-space">
    <w:name w:val="apple-converted-space"/>
    <w:basedOn w:val="Domylnaczcionkaakapitu"/>
    <w:rsid w:val="00ED418E"/>
  </w:style>
  <w:style w:type="paragraph" w:styleId="Nagwek">
    <w:name w:val="header"/>
    <w:basedOn w:val="Normalny"/>
    <w:link w:val="NagwekZnak"/>
    <w:uiPriority w:val="99"/>
    <w:unhideWhenUsed/>
    <w:rsid w:val="00CF31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1C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F31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1C1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774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0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</vt:lpstr>
    </vt:vector>
  </TitlesOfParts>
  <Company>ATC</Company>
  <LinksUpToDate>false</LinksUpToDate>
  <CharactersWithSpaces>18577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</dc:title>
  <dc:creator>admin</dc:creator>
  <cp:lastModifiedBy>Gosia</cp:lastModifiedBy>
  <cp:revision>2</cp:revision>
  <cp:lastPrinted>2014-02-25T09:07:00Z</cp:lastPrinted>
  <dcterms:created xsi:type="dcterms:W3CDTF">2020-04-07T09:31:00Z</dcterms:created>
  <dcterms:modified xsi:type="dcterms:W3CDTF">2020-04-07T09:31:00Z</dcterms:modified>
</cp:coreProperties>
</file>