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F8" w:rsidRDefault="004D5B61" w:rsidP="00B0039E">
      <w:pPr>
        <w:spacing w:after="160" w:line="259" w:lineRule="auto"/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5733415" cy="4648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_b_logotypy_EFRR_czarno_biale_07_08_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B61" w:rsidRPr="00FE3BF4" w:rsidRDefault="004D5B61" w:rsidP="00B0039E">
      <w:pPr>
        <w:spacing w:after="160" w:line="259" w:lineRule="auto"/>
        <w:jc w:val="both"/>
        <w:rPr>
          <w:b/>
          <w:i/>
        </w:rPr>
      </w:pPr>
    </w:p>
    <w:p w:rsidR="00CF24F8" w:rsidRDefault="00FA2590" w:rsidP="004D5B61">
      <w:pPr>
        <w:pStyle w:val="Akapitzlist"/>
        <w:spacing w:after="160" w:line="259" w:lineRule="auto"/>
        <w:ind w:left="0"/>
        <w:jc w:val="center"/>
        <w:rPr>
          <w:sz w:val="36"/>
          <w:szCs w:val="36"/>
        </w:rPr>
      </w:pPr>
      <w:r w:rsidRPr="00FE3BF4">
        <w:rPr>
          <w:sz w:val="36"/>
          <w:szCs w:val="36"/>
        </w:rPr>
        <w:t xml:space="preserve">– </w:t>
      </w:r>
      <w:r w:rsidR="00F0051B" w:rsidRPr="00FE3BF4">
        <w:rPr>
          <w:sz w:val="36"/>
          <w:szCs w:val="36"/>
        </w:rPr>
        <w:t>Wzór</w:t>
      </w:r>
      <w:r w:rsidR="0049734D" w:rsidRPr="00FE3BF4">
        <w:rPr>
          <w:sz w:val="36"/>
          <w:szCs w:val="36"/>
        </w:rPr>
        <w:t xml:space="preserve"> –</w:t>
      </w:r>
    </w:p>
    <w:p w:rsidR="00E20BE3" w:rsidRDefault="00E20BE3" w:rsidP="0049734D">
      <w:pPr>
        <w:pStyle w:val="Akapitzlist"/>
        <w:spacing w:after="160" w:line="259" w:lineRule="auto"/>
        <w:ind w:left="1080"/>
        <w:jc w:val="center"/>
        <w:rPr>
          <w:sz w:val="36"/>
          <w:szCs w:val="36"/>
        </w:rPr>
      </w:pPr>
    </w:p>
    <w:p w:rsidR="00CF24F8" w:rsidRPr="00FE3BF4" w:rsidRDefault="00FA2590" w:rsidP="00616BAF">
      <w:pPr>
        <w:spacing w:after="160" w:line="259" w:lineRule="auto"/>
        <w:jc w:val="center"/>
        <w:rPr>
          <w:sz w:val="36"/>
          <w:szCs w:val="36"/>
        </w:rPr>
      </w:pPr>
      <w:r w:rsidRPr="00FE3BF4">
        <w:rPr>
          <w:sz w:val="36"/>
          <w:szCs w:val="36"/>
        </w:rPr>
        <w:t xml:space="preserve">Umowa </w:t>
      </w:r>
      <w:r w:rsidR="003A6CFE">
        <w:rPr>
          <w:sz w:val="36"/>
          <w:szCs w:val="36"/>
        </w:rPr>
        <w:t xml:space="preserve">o </w:t>
      </w:r>
      <w:r w:rsidR="00F0051B" w:rsidRPr="00FE3BF4">
        <w:rPr>
          <w:sz w:val="36"/>
          <w:szCs w:val="36"/>
        </w:rPr>
        <w:t>powierzeni</w:t>
      </w:r>
      <w:r w:rsidR="003A6CFE">
        <w:rPr>
          <w:sz w:val="36"/>
          <w:szCs w:val="36"/>
        </w:rPr>
        <w:t>e</w:t>
      </w:r>
      <w:r w:rsidR="00F0051B" w:rsidRPr="00FE3BF4">
        <w:rPr>
          <w:sz w:val="36"/>
          <w:szCs w:val="36"/>
        </w:rPr>
        <w:t xml:space="preserve"> Grantu</w:t>
      </w:r>
    </w:p>
    <w:p w:rsidR="005F54A5" w:rsidRPr="00FE3BF4" w:rsidRDefault="005F54A5" w:rsidP="005F54A5">
      <w:pPr>
        <w:spacing w:after="160" w:line="259" w:lineRule="auto"/>
        <w:jc w:val="right"/>
      </w:pPr>
      <w:r w:rsidRPr="00FE3BF4">
        <w:t>Data…………….…………….</w:t>
      </w:r>
    </w:p>
    <w:p w:rsidR="005F54A5" w:rsidRPr="00FE3BF4" w:rsidRDefault="005F54A5" w:rsidP="005F54A5">
      <w:pPr>
        <w:spacing w:after="160" w:line="259" w:lineRule="auto"/>
      </w:pPr>
      <w:r w:rsidRPr="00FE3BF4">
        <w:t>Nr. umowy……………………...</w:t>
      </w:r>
    </w:p>
    <w:p w:rsidR="005F54A5" w:rsidRPr="00FE3BF4" w:rsidRDefault="005F54A5" w:rsidP="005F54A5">
      <w:pPr>
        <w:spacing w:after="160" w:line="259" w:lineRule="auto"/>
        <w:jc w:val="center"/>
        <w:rPr>
          <w:sz w:val="20"/>
          <w:szCs w:val="32"/>
        </w:rPr>
      </w:pPr>
    </w:p>
    <w:p w:rsidR="005F54A5" w:rsidRPr="00FE3BF4" w:rsidRDefault="005F54A5" w:rsidP="00A838D0">
      <w:pPr>
        <w:spacing w:after="160" w:line="259" w:lineRule="auto"/>
        <w:jc w:val="center"/>
      </w:pPr>
      <w:r w:rsidRPr="00FE3BF4">
        <w:t>zawarta pomiędzy:</w:t>
      </w:r>
    </w:p>
    <w:p w:rsidR="00CD5365" w:rsidRPr="00FE3BF4" w:rsidRDefault="00CD5365" w:rsidP="00CD5365">
      <w:pPr>
        <w:spacing w:line="259" w:lineRule="auto"/>
        <w:jc w:val="center"/>
      </w:pPr>
      <w:r w:rsidRPr="00FE3BF4">
        <w:t>………………………………………………………………………...………………….……………</w:t>
      </w:r>
    </w:p>
    <w:p w:rsidR="00CD5365" w:rsidRPr="00FE3BF4" w:rsidRDefault="00542582" w:rsidP="00CD5365">
      <w:pPr>
        <w:tabs>
          <w:tab w:val="center" w:pos="3543"/>
        </w:tabs>
        <w:spacing w:line="259" w:lineRule="auto"/>
        <w:jc w:val="center"/>
        <w:rPr>
          <w:i/>
        </w:rPr>
      </w:pPr>
      <w:r w:rsidRPr="00FE3BF4">
        <w:rPr>
          <w:i/>
        </w:rPr>
        <w:t>Nazwa</w:t>
      </w:r>
    </w:p>
    <w:p w:rsidR="00CD5365" w:rsidRPr="00FE3BF4" w:rsidRDefault="00CD5365" w:rsidP="00CD5365">
      <w:pPr>
        <w:spacing w:line="259" w:lineRule="auto"/>
        <w:jc w:val="center"/>
      </w:pPr>
      <w:r w:rsidRPr="00FE3BF4">
        <w:t>……………………………………………………………..…………………………………………..</w:t>
      </w:r>
    </w:p>
    <w:p w:rsidR="00CD5365" w:rsidRPr="00FE3BF4" w:rsidRDefault="00CD5365" w:rsidP="00CD5365">
      <w:pPr>
        <w:spacing w:line="259" w:lineRule="auto"/>
        <w:jc w:val="center"/>
        <w:rPr>
          <w:i/>
        </w:rPr>
      </w:pPr>
      <w:r w:rsidRPr="00FE3BF4">
        <w:rPr>
          <w:i/>
        </w:rPr>
        <w:t>Adres</w:t>
      </w:r>
    </w:p>
    <w:p w:rsidR="00CD5365" w:rsidRPr="00FE3BF4" w:rsidRDefault="00CD5365" w:rsidP="00CD5365">
      <w:pPr>
        <w:spacing w:line="259" w:lineRule="auto"/>
        <w:jc w:val="center"/>
      </w:pPr>
      <w:r w:rsidRPr="00FE3BF4">
        <w:t>…………………………………………………………..……………………………………………..</w:t>
      </w:r>
    </w:p>
    <w:p w:rsidR="00CD5365" w:rsidRPr="00FE3BF4" w:rsidRDefault="00542582" w:rsidP="00CD5365">
      <w:pPr>
        <w:spacing w:line="259" w:lineRule="auto"/>
        <w:jc w:val="center"/>
        <w:rPr>
          <w:i/>
        </w:rPr>
      </w:pPr>
      <w:r w:rsidRPr="00FE3BF4">
        <w:rPr>
          <w:i/>
        </w:rPr>
        <w:t>NIP</w:t>
      </w:r>
    </w:p>
    <w:p w:rsidR="00CD5365" w:rsidRPr="00FE3BF4" w:rsidRDefault="00CD5365" w:rsidP="00CD5365">
      <w:pPr>
        <w:spacing w:line="259" w:lineRule="auto"/>
        <w:jc w:val="center"/>
      </w:pPr>
      <w:r w:rsidRPr="00FE3BF4">
        <w:t>…………………………………………………………..……………………………………………..</w:t>
      </w:r>
    </w:p>
    <w:p w:rsidR="005F54A5" w:rsidRPr="00FE3BF4" w:rsidRDefault="00542582" w:rsidP="00542582">
      <w:pPr>
        <w:spacing w:line="259" w:lineRule="auto"/>
        <w:jc w:val="center"/>
      </w:pPr>
      <w:r w:rsidRPr="00FE3BF4">
        <w:rPr>
          <w:i/>
        </w:rPr>
        <w:t>REGON</w:t>
      </w:r>
    </w:p>
    <w:p w:rsidR="00542582" w:rsidRPr="00FE3BF4" w:rsidRDefault="00542582" w:rsidP="00542582">
      <w:pPr>
        <w:spacing w:line="259" w:lineRule="auto"/>
        <w:jc w:val="center"/>
      </w:pPr>
    </w:p>
    <w:p w:rsidR="005F54A5" w:rsidRPr="00FE3BF4" w:rsidRDefault="005F54A5" w:rsidP="005F54A5">
      <w:pPr>
        <w:spacing w:after="160" w:line="259" w:lineRule="auto"/>
        <w:jc w:val="both"/>
      </w:pPr>
      <w:r w:rsidRPr="00FE3BF4">
        <w:t xml:space="preserve">zwanym w dalszej części Umowy </w:t>
      </w:r>
      <w:proofErr w:type="spellStart"/>
      <w:r w:rsidRPr="00FE3BF4">
        <w:rPr>
          <w:b/>
        </w:rPr>
        <w:t>Grantodawcą</w:t>
      </w:r>
      <w:proofErr w:type="spellEnd"/>
      <w:r w:rsidRPr="00FE3BF4">
        <w:t xml:space="preserve"> reprezentowanym przez: </w:t>
      </w:r>
    </w:p>
    <w:p w:rsidR="005F54A5" w:rsidRPr="00FE3BF4" w:rsidRDefault="005F54A5" w:rsidP="005F54A5">
      <w:pPr>
        <w:spacing w:line="259" w:lineRule="auto"/>
      </w:pPr>
    </w:p>
    <w:p w:rsidR="005F54A5" w:rsidRPr="00FE3BF4" w:rsidRDefault="005F54A5" w:rsidP="005F54A5">
      <w:pPr>
        <w:spacing w:line="259" w:lineRule="auto"/>
      </w:pPr>
      <w:r w:rsidRPr="00FE3BF4">
        <w:t>…………………………………………………………………………………………………………</w:t>
      </w:r>
    </w:p>
    <w:p w:rsidR="005F54A5" w:rsidRPr="00FE3BF4" w:rsidRDefault="005F54A5" w:rsidP="005F54A5">
      <w:pPr>
        <w:spacing w:line="259" w:lineRule="auto"/>
      </w:pPr>
    </w:p>
    <w:p w:rsidR="005F54A5" w:rsidRPr="00FE3BF4" w:rsidRDefault="005F54A5" w:rsidP="005F54A5">
      <w:pPr>
        <w:spacing w:line="259" w:lineRule="auto"/>
      </w:pPr>
      <w:r w:rsidRPr="00FE3BF4">
        <w:t>…………………………………………………………..……………………………………………..</w:t>
      </w:r>
    </w:p>
    <w:p w:rsidR="005F54A5" w:rsidRPr="00FE3BF4" w:rsidRDefault="005F54A5" w:rsidP="005F54A5">
      <w:pPr>
        <w:spacing w:line="259" w:lineRule="auto"/>
      </w:pPr>
      <w:r w:rsidRPr="00FE3BF4">
        <w:t xml:space="preserve">a </w:t>
      </w:r>
    </w:p>
    <w:p w:rsidR="005F54A5" w:rsidRPr="00FE3BF4" w:rsidRDefault="005F54A5" w:rsidP="005F54A5">
      <w:pPr>
        <w:spacing w:line="259" w:lineRule="auto"/>
      </w:pPr>
    </w:p>
    <w:p w:rsidR="005F54A5" w:rsidRPr="00FE3BF4" w:rsidRDefault="005F54A5" w:rsidP="00146F68">
      <w:pPr>
        <w:spacing w:line="259" w:lineRule="auto"/>
        <w:jc w:val="center"/>
      </w:pPr>
      <w:r w:rsidRPr="00FE3BF4">
        <w:t>………………………………………………………………………...………………….……………</w:t>
      </w:r>
    </w:p>
    <w:p w:rsidR="005F54A5" w:rsidRPr="00FE3BF4" w:rsidRDefault="005F54A5" w:rsidP="00146F68">
      <w:pPr>
        <w:tabs>
          <w:tab w:val="center" w:pos="3543"/>
        </w:tabs>
        <w:spacing w:line="259" w:lineRule="auto"/>
        <w:jc w:val="center"/>
        <w:rPr>
          <w:i/>
        </w:rPr>
      </w:pPr>
      <w:r w:rsidRPr="00FE3BF4">
        <w:rPr>
          <w:i/>
        </w:rPr>
        <w:t>Imię Nazwisko</w:t>
      </w:r>
    </w:p>
    <w:p w:rsidR="005F54A5" w:rsidRPr="00FE3BF4" w:rsidRDefault="005F54A5" w:rsidP="00146F68">
      <w:pPr>
        <w:spacing w:line="259" w:lineRule="auto"/>
        <w:jc w:val="center"/>
      </w:pPr>
      <w:r w:rsidRPr="00FE3BF4">
        <w:t>……………………………………………………………..…………………………………………..</w:t>
      </w:r>
    </w:p>
    <w:p w:rsidR="005F54A5" w:rsidRPr="00FE3BF4" w:rsidRDefault="005F54A5" w:rsidP="00146F68">
      <w:pPr>
        <w:spacing w:line="259" w:lineRule="auto"/>
        <w:jc w:val="center"/>
        <w:rPr>
          <w:i/>
        </w:rPr>
      </w:pPr>
      <w:r w:rsidRPr="00FE3BF4">
        <w:rPr>
          <w:i/>
        </w:rPr>
        <w:t>Adres</w:t>
      </w:r>
    </w:p>
    <w:p w:rsidR="005F54A5" w:rsidRPr="00FE3BF4" w:rsidRDefault="005F54A5" w:rsidP="00146F68">
      <w:pPr>
        <w:spacing w:line="259" w:lineRule="auto"/>
        <w:jc w:val="center"/>
      </w:pPr>
      <w:r w:rsidRPr="00FE3BF4">
        <w:t>…………………………………………………………..……………………………………………..</w:t>
      </w:r>
    </w:p>
    <w:p w:rsidR="005F54A5" w:rsidRPr="00FE3BF4" w:rsidRDefault="005F54A5" w:rsidP="00146F68">
      <w:pPr>
        <w:spacing w:line="259" w:lineRule="auto"/>
        <w:jc w:val="center"/>
        <w:rPr>
          <w:i/>
        </w:rPr>
      </w:pPr>
      <w:r w:rsidRPr="00FE3BF4">
        <w:rPr>
          <w:i/>
        </w:rPr>
        <w:t>Numer dowodu</w:t>
      </w:r>
    </w:p>
    <w:p w:rsidR="005F54A5" w:rsidRPr="00FE3BF4" w:rsidRDefault="005F54A5" w:rsidP="00146F68">
      <w:pPr>
        <w:spacing w:line="259" w:lineRule="auto"/>
        <w:jc w:val="center"/>
      </w:pPr>
      <w:r w:rsidRPr="00FE3BF4">
        <w:t>…………………………………………………………..……………………………………………..</w:t>
      </w:r>
    </w:p>
    <w:p w:rsidR="005F54A5" w:rsidRPr="00FE3BF4" w:rsidRDefault="005F54A5" w:rsidP="00146F68">
      <w:pPr>
        <w:spacing w:line="259" w:lineRule="auto"/>
        <w:jc w:val="center"/>
      </w:pPr>
      <w:r w:rsidRPr="00FE3BF4">
        <w:rPr>
          <w:i/>
        </w:rPr>
        <w:t>Pesel</w:t>
      </w:r>
    </w:p>
    <w:p w:rsidR="00CF24F8" w:rsidRPr="00FE3BF4" w:rsidRDefault="00CF24F8">
      <w:pPr>
        <w:spacing w:after="160" w:line="259" w:lineRule="auto"/>
        <w:jc w:val="center"/>
        <w:rPr>
          <w:sz w:val="32"/>
          <w:szCs w:val="32"/>
        </w:rPr>
      </w:pPr>
    </w:p>
    <w:p w:rsidR="00CF24F8" w:rsidRPr="00FE3BF4" w:rsidRDefault="00F0051B">
      <w:pPr>
        <w:spacing w:after="160" w:line="259" w:lineRule="auto"/>
      </w:pPr>
      <w:r w:rsidRPr="00FE3BF4">
        <w:t xml:space="preserve">Zwanym (ą) w dalszej części Umowy </w:t>
      </w:r>
      <w:proofErr w:type="spellStart"/>
      <w:r w:rsidRPr="00FE3BF4">
        <w:rPr>
          <w:b/>
        </w:rPr>
        <w:t>Grantobiorcą</w:t>
      </w:r>
      <w:proofErr w:type="spellEnd"/>
      <w:r w:rsidRPr="00FE3BF4">
        <w:t xml:space="preserve">. </w:t>
      </w:r>
    </w:p>
    <w:p w:rsidR="004D5B61" w:rsidRDefault="00F0051B" w:rsidP="004D5B61">
      <w:pPr>
        <w:spacing w:after="160" w:line="259" w:lineRule="auto"/>
        <w:jc w:val="both"/>
      </w:pPr>
      <w:r w:rsidRPr="00FE3BF4">
        <w:t xml:space="preserve">zgodnie z zapisami </w:t>
      </w:r>
      <w:r w:rsidR="00D37CF5" w:rsidRPr="00FE3BF4">
        <w:t>Regulamin</w:t>
      </w:r>
      <w:r w:rsidR="00C36F41" w:rsidRPr="00FE3BF4">
        <w:t>u</w:t>
      </w:r>
      <w:r w:rsidR="00D37CF5" w:rsidRPr="00FE3BF4">
        <w:t xml:space="preserve"> </w:t>
      </w:r>
      <w:r w:rsidR="004D5B61">
        <w:t>wyboru i realizacji projektów grantowych w ramach Regionalnego Programu Operacyjnego Województwa Podlaskiego na lata 2014-2020, Osi Priorytetowej V. Gospodarka niskoemisyjna, Działanie 5.1 Energetyka oparta na odnawialnych źródłach energii</w:t>
      </w:r>
      <w:r w:rsidR="00D37CF5" w:rsidRPr="00FE3BF4">
        <w:t xml:space="preserve"> </w:t>
      </w:r>
      <w:r w:rsidRPr="00FE3BF4">
        <w:t>zawarto umowę o następującej treści:</w:t>
      </w:r>
    </w:p>
    <w:p w:rsidR="004D5B61" w:rsidRDefault="004D5B61">
      <w:r>
        <w:br w:type="page"/>
      </w:r>
    </w:p>
    <w:p w:rsidR="00CF24F8" w:rsidRPr="00FE3BF4" w:rsidRDefault="00CF24F8" w:rsidP="004D5B61">
      <w:pPr>
        <w:spacing w:after="160" w:line="259" w:lineRule="auto"/>
        <w:jc w:val="both"/>
      </w:pPr>
    </w:p>
    <w:p w:rsidR="00CF24F8" w:rsidRPr="00FE3BF4" w:rsidRDefault="00F0051B">
      <w:pPr>
        <w:spacing w:after="160" w:line="259" w:lineRule="auto"/>
        <w:jc w:val="center"/>
        <w:rPr>
          <w:b/>
        </w:rPr>
      </w:pPr>
      <w:r w:rsidRPr="00FE3BF4">
        <w:rPr>
          <w:b/>
        </w:rPr>
        <w:t xml:space="preserve">§ 1 Przedmiot Umowy </w:t>
      </w:r>
    </w:p>
    <w:p w:rsidR="00CF24F8" w:rsidRPr="00FE3BF4" w:rsidRDefault="00CF24F8">
      <w:pPr>
        <w:spacing w:after="160" w:line="259" w:lineRule="auto"/>
        <w:jc w:val="both"/>
        <w:rPr>
          <w:b/>
        </w:rPr>
      </w:pPr>
    </w:p>
    <w:p w:rsidR="00532B31" w:rsidRPr="00FE3BF4" w:rsidRDefault="00F0051B">
      <w:pPr>
        <w:numPr>
          <w:ilvl w:val="0"/>
          <w:numId w:val="10"/>
        </w:numPr>
        <w:spacing w:line="259" w:lineRule="auto"/>
        <w:ind w:left="-6" w:hanging="359"/>
        <w:contextualSpacing/>
        <w:jc w:val="both"/>
      </w:pPr>
      <w:r w:rsidRPr="00FE3BF4">
        <w:t xml:space="preserve">Przedmiotem Umowy jest powierzenie </w:t>
      </w:r>
      <w:proofErr w:type="spellStart"/>
      <w:r w:rsidRPr="00FE3BF4">
        <w:t>Grantobiorcy</w:t>
      </w:r>
      <w:proofErr w:type="spellEnd"/>
      <w:r w:rsidRPr="00FE3BF4">
        <w:t xml:space="preserve"> grantu na realizację przedsięwzięcia polegającego na montażu </w:t>
      </w:r>
      <w:r w:rsidRPr="00FE3BF4">
        <w:rPr>
          <w:i/>
        </w:rPr>
        <w:t xml:space="preserve">instalacji </w:t>
      </w:r>
      <w:r w:rsidR="00434C7D" w:rsidRPr="00FE3BF4">
        <w:rPr>
          <w:i/>
        </w:rPr>
        <w:t>kolektorów słonecznych</w:t>
      </w:r>
      <w:r w:rsidRPr="00FE3BF4">
        <w:rPr>
          <w:i/>
        </w:rPr>
        <w:t>*</w:t>
      </w:r>
      <w:r w:rsidRPr="00FE3BF4">
        <w:t xml:space="preserve"> o mocy grzewczej ……. kW, </w:t>
      </w:r>
      <w:r w:rsidR="004319EE" w:rsidRPr="00FE3BF4">
        <w:rPr>
          <w:i/>
        </w:rPr>
        <w:t>montażu</w:t>
      </w:r>
      <w:r w:rsidR="00AF53C5" w:rsidRPr="00FE3BF4">
        <w:rPr>
          <w:i/>
        </w:rPr>
        <w:t xml:space="preserve"> instalacji</w:t>
      </w:r>
      <w:r w:rsidRPr="00FE3BF4">
        <w:rPr>
          <w:i/>
        </w:rPr>
        <w:t xml:space="preserve"> fotowoltaiczn</w:t>
      </w:r>
      <w:r w:rsidR="00AF53C5" w:rsidRPr="00FE3BF4">
        <w:rPr>
          <w:i/>
        </w:rPr>
        <w:t>ej</w:t>
      </w:r>
      <w:r w:rsidRPr="00FE3BF4">
        <w:rPr>
          <w:i/>
        </w:rPr>
        <w:t xml:space="preserve"> o mocy</w:t>
      </w:r>
      <w:r w:rsidR="00AF53C5" w:rsidRPr="00FE3BF4">
        <w:rPr>
          <w:i/>
        </w:rPr>
        <w:t xml:space="preserve">.......... </w:t>
      </w:r>
      <w:proofErr w:type="spellStart"/>
      <w:r w:rsidR="00AF53C5" w:rsidRPr="00FE3BF4">
        <w:rPr>
          <w:i/>
        </w:rPr>
        <w:t>kWp</w:t>
      </w:r>
      <w:proofErr w:type="spellEnd"/>
      <w:r w:rsidR="004319EE" w:rsidRPr="00FE3BF4">
        <w:rPr>
          <w:i/>
        </w:rPr>
        <w:t>*</w:t>
      </w:r>
      <w:r w:rsidR="00AF53C5" w:rsidRPr="00FE3BF4">
        <w:rPr>
          <w:i/>
        </w:rPr>
        <w:t xml:space="preserve"> </w:t>
      </w:r>
      <w:r w:rsidRPr="00FE3BF4">
        <w:t xml:space="preserve">na potrzeby budynku mieszkalnego </w:t>
      </w:r>
      <w:r w:rsidR="00532B31" w:rsidRPr="00FE3BF4">
        <w:t xml:space="preserve">zlokalizowanego </w:t>
      </w:r>
      <w:r w:rsidRPr="00FE3BF4">
        <w:t>przy ul……………………………………………….</w:t>
      </w:r>
      <w:r w:rsidR="00532B31" w:rsidRPr="00FE3BF4">
        <w:t xml:space="preserve"> nr działki ............</w:t>
      </w:r>
      <w:r w:rsidRPr="00FE3BF4">
        <w:t xml:space="preserve">, na terenie Gminy …..………………………. </w:t>
      </w:r>
    </w:p>
    <w:p w:rsidR="00CF24F8" w:rsidRPr="00FE3BF4" w:rsidRDefault="00F0051B" w:rsidP="00532B31">
      <w:pPr>
        <w:spacing w:line="259" w:lineRule="auto"/>
        <w:ind w:left="-6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ma prawo do dysponowania powyższą nieruchomością.</w:t>
      </w:r>
    </w:p>
    <w:p w:rsidR="00CF24F8" w:rsidRPr="00FE3BF4" w:rsidRDefault="00F0051B">
      <w:pPr>
        <w:numPr>
          <w:ilvl w:val="0"/>
          <w:numId w:val="10"/>
        </w:numPr>
        <w:spacing w:line="259" w:lineRule="auto"/>
        <w:ind w:left="-6" w:hanging="359"/>
        <w:contextualSpacing/>
        <w:jc w:val="both"/>
      </w:pPr>
      <w:r w:rsidRPr="00FE3BF4">
        <w:t xml:space="preserve">Grant udzielany jest ze środków Europejskiego Funduszu Rozwoju Regionalnego w ramach Regionalnego Programu Operacyjnego Województwa </w:t>
      </w:r>
      <w:r w:rsidR="00AC433A" w:rsidRPr="00FE3BF4">
        <w:t>Podlaskiego</w:t>
      </w:r>
      <w:r w:rsidRPr="00FE3BF4">
        <w:t xml:space="preserve"> na lata 2014-2020. </w:t>
      </w:r>
    </w:p>
    <w:p w:rsidR="00CF24F8" w:rsidRPr="00FE3BF4" w:rsidRDefault="00F0051B">
      <w:pPr>
        <w:numPr>
          <w:ilvl w:val="0"/>
          <w:numId w:val="10"/>
        </w:numPr>
        <w:spacing w:after="160" w:line="259" w:lineRule="auto"/>
        <w:ind w:left="-6" w:hanging="359"/>
        <w:contextualSpacing/>
        <w:jc w:val="both"/>
      </w:pPr>
      <w:r w:rsidRPr="00FE3BF4">
        <w:t xml:space="preserve">Grant przekazywany jest przez </w:t>
      </w:r>
      <w:proofErr w:type="spellStart"/>
      <w:r w:rsidR="004D5B61">
        <w:t>Grantodawcę</w:t>
      </w:r>
      <w:proofErr w:type="spellEnd"/>
      <w:r w:rsidR="004D5B61">
        <w:t xml:space="preserve"> </w:t>
      </w:r>
      <w:r w:rsidRPr="00FE3BF4">
        <w:t xml:space="preserve">w formie </w:t>
      </w:r>
      <w:r w:rsidR="004D3C0A">
        <w:t>refundacji</w:t>
      </w:r>
      <w:r w:rsidRPr="00FE3BF4">
        <w:t>.</w:t>
      </w:r>
    </w:p>
    <w:p w:rsidR="00CF24F8" w:rsidRDefault="00F0051B">
      <w:pPr>
        <w:numPr>
          <w:ilvl w:val="0"/>
          <w:numId w:val="10"/>
        </w:numPr>
        <w:spacing w:after="160" w:line="259" w:lineRule="auto"/>
        <w:ind w:left="-6" w:hanging="359"/>
        <w:jc w:val="both"/>
      </w:pPr>
      <w:r w:rsidRPr="00FE3BF4">
        <w:t>Umowa obowiązuje od dnia jej zawarcia do końca okresu Trwałości projektu</w:t>
      </w:r>
      <w:r w:rsidR="00F454A9">
        <w:t xml:space="preserve"> – okresu 5 lat </w:t>
      </w:r>
      <w:r w:rsidR="004D5B61" w:rsidRPr="00263429">
        <w:t xml:space="preserve">licząc od daty płatności końcowej na rzecz </w:t>
      </w:r>
      <w:proofErr w:type="spellStart"/>
      <w:r w:rsidR="004D5B61" w:rsidRPr="00263429">
        <w:t>Grantodawcy</w:t>
      </w:r>
      <w:proofErr w:type="spellEnd"/>
      <w:r w:rsidR="004D5B61" w:rsidRPr="00263429">
        <w:t xml:space="preserve"> przez Instytucję Zarządzającą</w:t>
      </w:r>
      <w:r w:rsidR="004D5B61">
        <w:t xml:space="preserve"> </w:t>
      </w:r>
      <w:r w:rsidR="004D5B61" w:rsidRPr="00FE3BF4">
        <w:t>Regionalnym Programem Operacyjnym Województwa Podlaskiego na lata 2014-2020</w:t>
      </w:r>
      <w:r w:rsidR="004D5B61">
        <w:t xml:space="preserve"> </w:t>
      </w:r>
      <w:r w:rsidR="004D5B61" w:rsidRPr="00FE3BF4">
        <w:t>(dalej IZ RPOWP)</w:t>
      </w:r>
      <w:r w:rsidRPr="00FE3BF4">
        <w:t>.</w:t>
      </w:r>
    </w:p>
    <w:p w:rsidR="004D5B61" w:rsidRPr="00FE3BF4" w:rsidRDefault="004D5B61">
      <w:pPr>
        <w:numPr>
          <w:ilvl w:val="0"/>
          <w:numId w:val="10"/>
        </w:numPr>
        <w:spacing w:after="160" w:line="259" w:lineRule="auto"/>
        <w:ind w:left="-6" w:hanging="359"/>
        <w:jc w:val="both"/>
      </w:pPr>
      <w:proofErr w:type="spellStart"/>
      <w:r w:rsidRPr="00263429">
        <w:t>Grantodawca</w:t>
      </w:r>
      <w:proofErr w:type="spellEnd"/>
      <w:r w:rsidRPr="00263429">
        <w:t xml:space="preserve"> powiadomi </w:t>
      </w:r>
      <w:proofErr w:type="spellStart"/>
      <w:r w:rsidRPr="00263429">
        <w:t>Grantobiorcę</w:t>
      </w:r>
      <w:proofErr w:type="spellEnd"/>
      <w:r w:rsidRPr="00263429">
        <w:t xml:space="preserve"> o rozpoczęciu okresu trwałości</w:t>
      </w:r>
      <w:r>
        <w:t xml:space="preserve"> projektu.</w:t>
      </w:r>
    </w:p>
    <w:p w:rsidR="00CF24F8" w:rsidRPr="00FE3BF4" w:rsidRDefault="00CF24F8">
      <w:pPr>
        <w:spacing w:after="160" w:line="259" w:lineRule="auto"/>
      </w:pPr>
    </w:p>
    <w:p w:rsidR="00CF24F8" w:rsidRPr="00FE3BF4" w:rsidRDefault="00F0051B">
      <w:pPr>
        <w:spacing w:after="160" w:line="259" w:lineRule="auto"/>
        <w:jc w:val="center"/>
        <w:rPr>
          <w:b/>
        </w:rPr>
      </w:pPr>
      <w:r w:rsidRPr="00FE3BF4">
        <w:rPr>
          <w:b/>
        </w:rPr>
        <w:t>§ 2 Wartość powierzonego Grantu i wartość inwestycji</w:t>
      </w:r>
    </w:p>
    <w:p w:rsidR="00CF24F8" w:rsidRPr="00FE3BF4" w:rsidRDefault="00CF24F8">
      <w:pPr>
        <w:spacing w:after="160" w:line="259" w:lineRule="auto"/>
        <w:jc w:val="center"/>
      </w:pPr>
    </w:p>
    <w:p w:rsidR="002816F8" w:rsidRPr="00FE3BF4" w:rsidRDefault="00F0051B" w:rsidP="00616BAF">
      <w:pPr>
        <w:numPr>
          <w:ilvl w:val="0"/>
          <w:numId w:val="6"/>
        </w:numPr>
        <w:spacing w:line="259" w:lineRule="auto"/>
        <w:ind w:left="0" w:hanging="426"/>
        <w:contextualSpacing/>
        <w:jc w:val="both"/>
      </w:pPr>
      <w:proofErr w:type="spellStart"/>
      <w:r w:rsidRPr="00FE3BF4">
        <w:t>Grantodawca</w:t>
      </w:r>
      <w:proofErr w:type="spellEnd"/>
      <w:r w:rsidRPr="00FE3BF4">
        <w:t xml:space="preserve"> powierza </w:t>
      </w:r>
      <w:proofErr w:type="spellStart"/>
      <w:r w:rsidRPr="00FE3BF4">
        <w:t>Grantobiorcy</w:t>
      </w:r>
      <w:proofErr w:type="spellEnd"/>
      <w:r w:rsidRPr="00FE3BF4">
        <w:t xml:space="preserve"> Grant na realizację przedsięwzięcia, o którym mowa </w:t>
      </w:r>
      <w:r w:rsidR="00093412">
        <w:t xml:space="preserve">  </w:t>
      </w:r>
      <w:r w:rsidRPr="00FE3BF4">
        <w:t xml:space="preserve">w § 1 ust. 1, o wartości  .......................... zł </w:t>
      </w:r>
      <w:r w:rsidR="005C7C25" w:rsidRPr="00FE3BF4">
        <w:t>brutto</w:t>
      </w:r>
      <w:r w:rsidRPr="00FE3BF4">
        <w:t xml:space="preserve"> (słownie: ......................... zł </w:t>
      </w:r>
      <w:r w:rsidR="005C7C25" w:rsidRPr="00FE3BF4">
        <w:t>brutto)</w:t>
      </w:r>
      <w:r w:rsidRPr="00FE3BF4">
        <w:t xml:space="preserve">. Grant będzie wypłacony w terminie do </w:t>
      </w:r>
      <w:r w:rsidR="00B817FF" w:rsidRPr="00FE3BF4">
        <w:t>............</w:t>
      </w:r>
      <w:r w:rsidRPr="00FE3BF4">
        <w:t xml:space="preserve"> dni </w:t>
      </w:r>
      <w:r w:rsidR="005C7C25" w:rsidRPr="00FE3BF4">
        <w:t xml:space="preserve">roboczych </w:t>
      </w:r>
      <w:r w:rsidRPr="00FE3BF4">
        <w:t>licząc od dnia poprawnie złożonego wniosku o wypłatę Grantu, pod warunkiem uprzedniego przekazania środków na wypłatę grantu pr</w:t>
      </w:r>
      <w:r w:rsidR="003A3105" w:rsidRPr="00FE3BF4">
        <w:t xml:space="preserve">zez </w:t>
      </w:r>
      <w:r w:rsidR="004E16F1" w:rsidRPr="00FE3BF4">
        <w:t>IZ RPOWP</w:t>
      </w:r>
      <w:r w:rsidRPr="00FE3BF4">
        <w:t xml:space="preserve">. W </w:t>
      </w:r>
      <w:r w:rsidR="00B034CD" w:rsidRPr="00B034CD">
        <w:t xml:space="preserve">uzasadnionych sytuacjach termin </w:t>
      </w:r>
      <w:r w:rsidR="00B034CD">
        <w:t xml:space="preserve">ten </w:t>
      </w:r>
      <w:r w:rsidR="00B034CD" w:rsidRPr="00B034CD">
        <w:t>może ulec wydłużeniu (np.</w:t>
      </w:r>
      <w:r w:rsidR="00E96B0D">
        <w:t xml:space="preserve"> nieprzekazanie środków przez IZ</w:t>
      </w:r>
      <w:r w:rsidR="00B034CD" w:rsidRPr="00B034CD">
        <w:t xml:space="preserve"> RPOWP)</w:t>
      </w:r>
      <w:r w:rsidRPr="00FE3BF4">
        <w:t xml:space="preserve">. Niewykorzystana część Grantu podlega zwrotowi w terminie określonym w </w:t>
      </w:r>
      <w:r w:rsidR="00D0338C" w:rsidRPr="00FE3BF4">
        <w:t>u</w:t>
      </w:r>
      <w:r w:rsidR="006014AA" w:rsidRPr="00FE3BF4">
        <w:t xml:space="preserve">stawie </w:t>
      </w:r>
      <w:r w:rsidR="00D0338C" w:rsidRPr="00FE3BF4">
        <w:t xml:space="preserve">z dnia 27 sierpnia 2009 r. o finansach publicznych (Dz. U. z 2019 r., poz. 869 j.t. z </w:t>
      </w:r>
      <w:proofErr w:type="spellStart"/>
      <w:r w:rsidR="00D0338C" w:rsidRPr="00FE3BF4">
        <w:t>późn</w:t>
      </w:r>
      <w:proofErr w:type="spellEnd"/>
      <w:r w:rsidR="00D0338C" w:rsidRPr="00FE3BF4">
        <w:t>. zm.)</w:t>
      </w:r>
    </w:p>
    <w:p w:rsidR="00CF24F8" w:rsidRPr="00FE3BF4" w:rsidRDefault="00F0051B" w:rsidP="006014AA">
      <w:pPr>
        <w:numPr>
          <w:ilvl w:val="0"/>
          <w:numId w:val="6"/>
        </w:numPr>
        <w:spacing w:line="259" w:lineRule="auto"/>
        <w:ind w:left="0" w:hanging="426"/>
        <w:contextualSpacing/>
        <w:jc w:val="both"/>
      </w:pPr>
      <w:r w:rsidRPr="00FE3BF4">
        <w:t>Całkowita wartość przedsięwzięcia, o którym mowa w § 1 ust. 1, wynosi ....................... zł brutto (słownie: .............................................zł brutto).</w:t>
      </w:r>
    </w:p>
    <w:p w:rsidR="00966642" w:rsidRPr="00FE3BF4" w:rsidRDefault="00C01BB2" w:rsidP="006014AA">
      <w:pPr>
        <w:numPr>
          <w:ilvl w:val="0"/>
          <w:numId w:val="6"/>
        </w:numPr>
        <w:spacing w:line="259" w:lineRule="auto"/>
        <w:ind w:left="0" w:hanging="426"/>
        <w:contextualSpacing/>
        <w:jc w:val="both"/>
      </w:pPr>
      <w:r w:rsidRPr="00FE3BF4">
        <w:t xml:space="preserve">Grant </w:t>
      </w:r>
      <w:r w:rsidR="000B1A1D" w:rsidRPr="00FE3BF4">
        <w:t>stanowi</w:t>
      </w:r>
      <w:r w:rsidRPr="00FE3BF4">
        <w:t xml:space="preserve"> nie więcej niż </w:t>
      </w:r>
      <w:r w:rsidR="00A1185E" w:rsidRPr="00616BAF">
        <w:t>………%</w:t>
      </w:r>
      <w:r w:rsidRPr="00FE3BF4">
        <w:t xml:space="preserve"> </w:t>
      </w:r>
      <w:r w:rsidR="000B1A1D" w:rsidRPr="00FE3BF4">
        <w:t>całkowitej wartości przedsięwzięcia.</w:t>
      </w:r>
    </w:p>
    <w:p w:rsidR="00CF24F8" w:rsidRPr="00FE3BF4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</w:pPr>
      <w:proofErr w:type="spellStart"/>
      <w:r w:rsidRPr="00FE3BF4">
        <w:t>Grantobiorca</w:t>
      </w:r>
      <w:proofErr w:type="spellEnd"/>
      <w:r w:rsidRPr="00FE3BF4">
        <w:t xml:space="preserve"> jest zobowiązany do poniesienia kosztów niekwalifikowanych stanowiących różnicę pomiędzy całkowitą wartością przedsięwzięcia a wartością powierzonego Grantu.</w:t>
      </w:r>
    </w:p>
    <w:p w:rsidR="00CF24F8" w:rsidRPr="00FE3BF4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</w:pPr>
      <w:r w:rsidRPr="00FE3BF4">
        <w:t>Jeżeli wartość faktycznie poniesionych wydatków będzie wyższa niż wartość określona w §</w:t>
      </w:r>
      <w:r w:rsidR="00F9193F">
        <w:t xml:space="preserve"> </w:t>
      </w:r>
      <w:r w:rsidRPr="00FE3BF4">
        <w:t xml:space="preserve">2 ust. 2, na rzecz </w:t>
      </w:r>
      <w:proofErr w:type="spellStart"/>
      <w:r w:rsidRPr="00FE3BF4">
        <w:t>Grantobiorcy</w:t>
      </w:r>
      <w:proofErr w:type="spellEnd"/>
      <w:r w:rsidRPr="00FE3BF4">
        <w:t xml:space="preserve"> zostanie wypłacona niezmieniona kwota Grantu w wysokości określonej w § 2 ust. 1.</w:t>
      </w:r>
    </w:p>
    <w:p w:rsidR="00CF24F8" w:rsidRDefault="00F0051B" w:rsidP="006014AA">
      <w:pPr>
        <w:numPr>
          <w:ilvl w:val="0"/>
          <w:numId w:val="6"/>
        </w:numPr>
        <w:spacing w:line="259" w:lineRule="auto"/>
        <w:ind w:left="0" w:hanging="426"/>
        <w:jc w:val="both"/>
      </w:pPr>
      <w:r w:rsidRPr="00FE3BF4">
        <w:t xml:space="preserve">Jeżeli wartość faktycznie poniesionych przez </w:t>
      </w:r>
      <w:proofErr w:type="spellStart"/>
      <w:r w:rsidRPr="00FE3BF4">
        <w:t>Grantobiorcę</w:t>
      </w:r>
      <w:proofErr w:type="spellEnd"/>
      <w:r w:rsidRPr="00FE3BF4">
        <w:t xml:space="preserve"> wydatków będzie niższa niż wartość określona w § 2 ust. 2, na rzecz </w:t>
      </w:r>
      <w:proofErr w:type="spellStart"/>
      <w:r w:rsidRPr="00FE3BF4">
        <w:t>Grantobiorcy</w:t>
      </w:r>
      <w:proofErr w:type="spellEnd"/>
      <w:r w:rsidRPr="00FE3BF4">
        <w:t xml:space="preserve"> zostanie wypłacona kwota Grantu odpowiadająca </w:t>
      </w:r>
      <w:r w:rsidR="00AA66D1" w:rsidRPr="00FE3BF4">
        <w:t xml:space="preserve">procentowemu udziałowi grantu w </w:t>
      </w:r>
      <w:r w:rsidRPr="00FE3BF4">
        <w:t>wartości faktycznie poniesionych kosztów kwalifikowanych</w:t>
      </w:r>
      <w:r w:rsidR="00A63177" w:rsidRPr="00FE3BF4">
        <w:t>.</w:t>
      </w:r>
      <w:r w:rsidRPr="00FE3BF4">
        <w:t xml:space="preserve"> </w:t>
      </w:r>
    </w:p>
    <w:p w:rsidR="00A0620D" w:rsidRDefault="00A0620D" w:rsidP="00A0620D">
      <w:pPr>
        <w:spacing w:line="259" w:lineRule="auto"/>
        <w:jc w:val="both"/>
      </w:pPr>
    </w:p>
    <w:p w:rsidR="00A0620D" w:rsidRDefault="00A0620D" w:rsidP="00A0620D">
      <w:pPr>
        <w:spacing w:line="259" w:lineRule="auto"/>
        <w:jc w:val="both"/>
      </w:pPr>
    </w:p>
    <w:p w:rsidR="00A0620D" w:rsidRDefault="00A0620D" w:rsidP="00A0620D">
      <w:pPr>
        <w:spacing w:line="259" w:lineRule="auto"/>
        <w:jc w:val="both"/>
      </w:pPr>
    </w:p>
    <w:p w:rsidR="00A0620D" w:rsidRPr="00FE3BF4" w:rsidRDefault="00A0620D" w:rsidP="00A0620D">
      <w:pPr>
        <w:spacing w:line="259" w:lineRule="auto"/>
        <w:jc w:val="both"/>
      </w:pPr>
    </w:p>
    <w:p w:rsidR="004A63D6" w:rsidRPr="00FE3BF4" w:rsidRDefault="004A63D6">
      <w:pPr>
        <w:spacing w:after="160" w:line="259" w:lineRule="auto"/>
        <w:ind w:left="720"/>
      </w:pPr>
    </w:p>
    <w:p w:rsidR="00CF24F8" w:rsidRPr="00FE3BF4" w:rsidRDefault="00F0051B" w:rsidP="004A63D6">
      <w:pPr>
        <w:spacing w:after="160" w:line="259" w:lineRule="auto"/>
        <w:jc w:val="center"/>
        <w:rPr>
          <w:b/>
        </w:rPr>
      </w:pPr>
      <w:r w:rsidRPr="00FE3BF4">
        <w:rPr>
          <w:b/>
        </w:rPr>
        <w:lastRenderedPageBreak/>
        <w:t>§ 3 Termin realizacji przedsięwzięcia</w:t>
      </w:r>
    </w:p>
    <w:p w:rsidR="004A63D6" w:rsidRPr="00FE3BF4" w:rsidRDefault="004A63D6" w:rsidP="004A63D6">
      <w:pPr>
        <w:spacing w:after="160" w:line="259" w:lineRule="auto"/>
        <w:jc w:val="center"/>
        <w:rPr>
          <w:b/>
        </w:rPr>
      </w:pPr>
    </w:p>
    <w:p w:rsidR="00CF24F8" w:rsidRPr="00FE3BF4" w:rsidRDefault="00F0051B">
      <w:pPr>
        <w:numPr>
          <w:ilvl w:val="0"/>
          <w:numId w:val="1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zobowiązuje się do zrealizowania przedsięwzięcia określonego w § 1 ust. 1 </w:t>
      </w:r>
      <w:r w:rsidR="008C3763" w:rsidRPr="00FE3BF4">
        <w:br/>
      </w:r>
      <w:r w:rsidRPr="00FE3BF4">
        <w:t>w terminie 1</w:t>
      </w:r>
      <w:r w:rsidR="00D870C1">
        <w:t>80</w:t>
      </w:r>
      <w:r w:rsidRPr="00FE3BF4">
        <w:t xml:space="preserve"> dni kalendarzowych od daty podpisania umowy, jednak nie później niż do </w:t>
      </w:r>
      <w:r w:rsidR="00A270BA">
        <w:t>30 czerwca 2023</w:t>
      </w:r>
      <w:r w:rsidR="00B67085" w:rsidRPr="00FE3BF4">
        <w:t>.</w:t>
      </w:r>
      <w:r w:rsidRPr="00FE3BF4">
        <w:t xml:space="preserve"> Jako datę zakończenia przedsięwzięcia przyjmuje się datę podpisania protokołu odbioru przez </w:t>
      </w:r>
      <w:proofErr w:type="spellStart"/>
      <w:r w:rsidRPr="00FE3BF4">
        <w:t>Grantobiorcę</w:t>
      </w:r>
      <w:proofErr w:type="spellEnd"/>
      <w:r w:rsidRPr="00FE3BF4">
        <w:t xml:space="preserve"> i Wykonawcę</w:t>
      </w:r>
      <w:r w:rsidR="00093412">
        <w:t xml:space="preserve"> (wzór stanowi załącznik nr 1 </w:t>
      </w:r>
      <w:r w:rsidR="00A270BA">
        <w:t>do Umowy)</w:t>
      </w:r>
      <w:r w:rsidRPr="00FE3BF4">
        <w:t>.</w:t>
      </w:r>
    </w:p>
    <w:p w:rsidR="00CF24F8" w:rsidRPr="00FE3BF4" w:rsidRDefault="00F0051B">
      <w:pPr>
        <w:numPr>
          <w:ilvl w:val="0"/>
          <w:numId w:val="1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zobowiązuje się do złożenia wniosku</w:t>
      </w:r>
      <w:r w:rsidR="00BD15D7" w:rsidRPr="00FE3BF4">
        <w:t xml:space="preserve"> o wypłatę Grantu</w:t>
      </w:r>
      <w:r w:rsidRPr="00FE3BF4">
        <w:t xml:space="preserve"> nie później niż 14 dni kalendarzowych od daty podpisania protokołu odbioru. </w:t>
      </w:r>
    </w:p>
    <w:p w:rsidR="002816F8" w:rsidRPr="00FE3BF4" w:rsidRDefault="00F0051B" w:rsidP="00616BAF">
      <w:pPr>
        <w:numPr>
          <w:ilvl w:val="0"/>
          <w:numId w:val="1"/>
        </w:numPr>
        <w:ind w:left="0"/>
        <w:jc w:val="both"/>
      </w:pPr>
      <w:r w:rsidRPr="00FE3BF4">
        <w:t>Termin zakończenia realizacji przedsięwzięcia określon</w:t>
      </w:r>
      <w:r w:rsidR="00B27540">
        <w:t>y</w:t>
      </w:r>
      <w:r w:rsidRPr="00FE3BF4">
        <w:t xml:space="preserve"> w ust. 1 może być zmieniony </w:t>
      </w:r>
      <w:r w:rsidR="008C3763" w:rsidRPr="00FE3BF4">
        <w:br/>
      </w:r>
      <w:r w:rsidRPr="00FE3BF4">
        <w:t xml:space="preserve">w formie aneksu do niniejszej umowy na uzasadniony pisemny wniosek </w:t>
      </w:r>
      <w:proofErr w:type="spellStart"/>
      <w:r w:rsidRPr="00FE3BF4">
        <w:t>Grantobiorcy</w:t>
      </w:r>
      <w:proofErr w:type="spellEnd"/>
      <w:r w:rsidR="00351262">
        <w:t>,</w:t>
      </w:r>
      <w:r w:rsidR="00351262" w:rsidRPr="00351262">
        <w:t xml:space="preserve"> pod warunkiem nienaruszenia zapisów niniejszej umowy</w:t>
      </w:r>
      <w:r w:rsidRPr="00FE3BF4">
        <w:t>. Data zakończenia realizacji przedsięwzięcia nie może być jednak później</w:t>
      </w:r>
      <w:r w:rsidR="009C08D7">
        <w:t>sza</w:t>
      </w:r>
      <w:r w:rsidRPr="00FE3BF4">
        <w:t xml:space="preserve"> niż do </w:t>
      </w:r>
      <w:r w:rsidR="009D5E7C">
        <w:t>30 czerwca 2023 r</w:t>
      </w:r>
      <w:r w:rsidRPr="00FE3BF4">
        <w:t>.</w:t>
      </w:r>
    </w:p>
    <w:p w:rsidR="00CF24F8" w:rsidRPr="00FE3BF4" w:rsidRDefault="00CF24F8">
      <w:pPr>
        <w:spacing w:after="160" w:line="259" w:lineRule="auto"/>
      </w:pPr>
    </w:p>
    <w:p w:rsidR="00CF24F8" w:rsidRPr="00FE3BF4" w:rsidRDefault="00F0051B">
      <w:pPr>
        <w:spacing w:after="160" w:line="259" w:lineRule="auto"/>
        <w:jc w:val="center"/>
        <w:rPr>
          <w:b/>
        </w:rPr>
      </w:pPr>
      <w:r w:rsidRPr="00FE3BF4">
        <w:rPr>
          <w:b/>
        </w:rPr>
        <w:t xml:space="preserve">§ 4 Zadania i zobowiązania </w:t>
      </w:r>
      <w:proofErr w:type="spellStart"/>
      <w:r w:rsidRPr="00FE3BF4">
        <w:rPr>
          <w:b/>
        </w:rPr>
        <w:t>Grantobiorcy</w:t>
      </w:r>
      <w:proofErr w:type="spellEnd"/>
      <w:r w:rsidRPr="00FE3BF4">
        <w:rPr>
          <w:b/>
        </w:rPr>
        <w:t xml:space="preserve"> w ramach umowy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zobowiązuje się do zrealizowania przedsięwzięcia określonego w § 1 ust. 1 </w:t>
      </w:r>
      <w:r w:rsidR="008C3763" w:rsidRPr="00FE3BF4">
        <w:br/>
      </w:r>
      <w:r w:rsidRPr="00FE3BF4">
        <w:t>w pełnym zakresie</w:t>
      </w:r>
      <w:r w:rsidR="00603874" w:rsidRPr="00FE3BF4">
        <w:t xml:space="preserve">. </w:t>
      </w:r>
      <w:r w:rsidRPr="00FE3BF4">
        <w:t>Właściciel/ współwłaściciel / posiadacz innego tytułu prawnego do nieruchomości staje się odpowiednio właścicielem/ współwłaścicielem/ posiadaczem innego tytułu prawnego do instalacji objętej Projektem.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dokonuje samodzielnego wyboru Wykonawcy </w:t>
      </w:r>
      <w:r w:rsidR="00E70593" w:rsidRPr="00FE3BF4">
        <w:t>posiadającego odpowiednie uprawnienia i doświadczenie w realizacji podobnych inwestycji</w:t>
      </w:r>
      <w:r w:rsidRPr="00FE3BF4">
        <w:t xml:space="preserve">. </w:t>
      </w:r>
    </w:p>
    <w:p w:rsidR="00CF24F8" w:rsidRPr="00616BAF" w:rsidRDefault="00A1185E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proofErr w:type="spellStart"/>
      <w:r w:rsidRPr="00616BAF">
        <w:t>Grantobiorca</w:t>
      </w:r>
      <w:proofErr w:type="spellEnd"/>
      <w:r w:rsidRPr="00616BAF">
        <w:t xml:space="preserve"> zobowiązany jest do wyboru wykonawcy na podstawie przeprowadzonej analizy rynku.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zobowiązany jest do poniesienia wydatków w sposób oszczędny, </w:t>
      </w:r>
      <w:r w:rsidR="0072009B" w:rsidRPr="00FE3BF4">
        <w:br/>
      </w:r>
      <w:r w:rsidRPr="00FE3BF4">
        <w:t>tzn. niezawyżony w stosunku do średnich cen i stawek rynkowych i spełniający wymogi uzyskiwania najlepszych efektów z danych nakładów.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="003826E1">
        <w:t xml:space="preserve"> oświadcza, że</w:t>
      </w:r>
      <w:r w:rsidRPr="00FE3BF4">
        <w:t xml:space="preserve"> </w:t>
      </w:r>
      <w:r w:rsidR="003826E1" w:rsidRPr="003826E1">
        <w:t xml:space="preserve">koszty przedsięwzięcia nie były i nie będą dofinansowane </w:t>
      </w:r>
      <w:r w:rsidR="00093412">
        <w:t xml:space="preserve">         </w:t>
      </w:r>
      <w:r w:rsidR="003826E1" w:rsidRPr="003826E1">
        <w:t>z innych środków publicznych w takiej wysokości, aby łączna kwota dofinansowania nie przekraczała 100% kosztów kwalifikowanych.</w:t>
      </w:r>
    </w:p>
    <w:p w:rsidR="00CF24F8" w:rsidRPr="00DF4005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jest zobowiązany do realizacji promocji projektu zgodnie z wytycznymi </w:t>
      </w:r>
      <w:r w:rsidR="0072009B" w:rsidRPr="00FE3BF4">
        <w:br/>
      </w:r>
      <w:r w:rsidRPr="00FE3BF4">
        <w:t xml:space="preserve">w zakresie informacji i promocji dla projektów dofinansowanych z Europejskiego Funduszu Rozwoju Regionalnego w tym do informowania o fakcie otrzymania Grantu na realizację przedsięwzięcia poprzez umieszczenie na </w:t>
      </w:r>
      <w:r w:rsidR="00CF2F69" w:rsidRPr="00FE3BF4">
        <w:rPr>
          <w:i/>
        </w:rPr>
        <w:t xml:space="preserve">widocznym </w:t>
      </w:r>
      <w:r w:rsidR="00CF2F69" w:rsidRPr="00FE3BF4">
        <w:t>elemencie instalacji fotowoltaicznej i/lub instalacji kolektorów słonecznych</w:t>
      </w:r>
      <w:r w:rsidRPr="00FE3BF4">
        <w:t xml:space="preserve"> naklejki promującej </w:t>
      </w:r>
      <w:r w:rsidR="0083366C">
        <w:t>P</w:t>
      </w:r>
      <w:r w:rsidRPr="00FE3BF4">
        <w:t xml:space="preserve">rojekt, </w:t>
      </w:r>
      <w:r w:rsidRPr="00DF4005">
        <w:t xml:space="preserve">która zostanie mu przekazana przez </w:t>
      </w:r>
      <w:proofErr w:type="spellStart"/>
      <w:r w:rsidRPr="00DF4005">
        <w:t>Grantodawcę</w:t>
      </w:r>
      <w:proofErr w:type="spellEnd"/>
      <w:r w:rsidRPr="00DF4005">
        <w:t>.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wyraża zgodę na:</w:t>
      </w:r>
    </w:p>
    <w:p w:rsidR="002816F8" w:rsidRPr="00FE3BF4" w:rsidRDefault="00F0051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</w:pPr>
      <w:r w:rsidRPr="00FE3BF4">
        <w:t xml:space="preserve">przetwarzanie i publikację swoich danych osobowych oraz wizerunku w celach związanych z niniejszym Projektem zgodnie z </w:t>
      </w:r>
      <w:r w:rsidR="00D04D47" w:rsidRPr="00FE3BF4">
        <w:t>ustawą z dnia 10 maja 2018 r. o ochronie danych osobowych (Dz. U. z 2019 r., poz. 17</w:t>
      </w:r>
      <w:r w:rsidR="00D17AA9" w:rsidRPr="00FE3BF4">
        <w:t>8</w:t>
      </w:r>
      <w:r w:rsidR="00D04D47" w:rsidRPr="00FE3BF4">
        <w:t>1 j.t.);</w:t>
      </w:r>
    </w:p>
    <w:p w:rsidR="00CF24F8" w:rsidRPr="00FE3BF4" w:rsidRDefault="00F0051B" w:rsidP="0072009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</w:pPr>
      <w:r w:rsidRPr="00FE3BF4">
        <w:t xml:space="preserve">wykorzystywanie swoich danych osobowych w celach związanych z </w:t>
      </w:r>
      <w:r w:rsidR="0083366C">
        <w:t>P</w:t>
      </w:r>
      <w:r w:rsidRPr="00FE3BF4">
        <w:t>rojektem,</w:t>
      </w:r>
    </w:p>
    <w:p w:rsidR="00CF24F8" w:rsidRPr="00FE3BF4" w:rsidRDefault="00F0051B" w:rsidP="0072009B">
      <w:pPr>
        <w:numPr>
          <w:ilvl w:val="1"/>
          <w:numId w:val="2"/>
        </w:numPr>
        <w:spacing w:line="259" w:lineRule="auto"/>
        <w:ind w:left="284" w:hanging="284"/>
        <w:contextualSpacing/>
        <w:jc w:val="both"/>
      </w:pPr>
      <w:r w:rsidRPr="00FE3BF4">
        <w:t>uczestniczenie w wywiadach, ankietach i panelach dyskusyjnych w ramach ewaluacji, badań i analiz związanych z realizacją Projektu.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r w:rsidRPr="00FE3BF4">
        <w:t xml:space="preserve">W okresie trwałości projektu </w:t>
      </w:r>
      <w:proofErr w:type="spellStart"/>
      <w:r w:rsidRPr="00FE3BF4">
        <w:t>Grantobiorca</w:t>
      </w:r>
      <w:proofErr w:type="spellEnd"/>
      <w:r w:rsidRPr="00FE3BF4">
        <w:t xml:space="preserve"> jest zobowiązany do eksploatacji </w:t>
      </w:r>
      <w:r w:rsidR="000722CF" w:rsidRPr="00FE3BF4">
        <w:rPr>
          <w:i/>
        </w:rPr>
        <w:t>instalacji kolektorów słonecznych</w:t>
      </w:r>
      <w:r w:rsidRPr="00FE3BF4">
        <w:rPr>
          <w:i/>
        </w:rPr>
        <w:t>*</w:t>
      </w:r>
      <w:r w:rsidRPr="00FE3BF4">
        <w:t xml:space="preserve"> </w:t>
      </w:r>
      <w:r w:rsidR="000722CF" w:rsidRPr="00FE3BF4">
        <w:t>i/lub</w:t>
      </w:r>
      <w:r w:rsidRPr="00FE3BF4">
        <w:rPr>
          <w:i/>
        </w:rPr>
        <w:t xml:space="preserve"> instalacji fotowoltaicznej</w:t>
      </w:r>
      <w:r w:rsidRPr="00FE3BF4">
        <w:t xml:space="preserve">* zgodnie z instrukcją obsługi, zapewnienia instalacji niezbędnych warunków do prawidłowego funkcjonowania zgodnie </w:t>
      </w:r>
      <w:r w:rsidR="0072009B" w:rsidRPr="00FE3BF4">
        <w:br/>
      </w:r>
      <w:r w:rsidRPr="00FE3BF4">
        <w:t xml:space="preserve">z jej przeznaczeniem, jak również do jej odpowiedniego serwisowania oraz </w:t>
      </w:r>
      <w:r w:rsidRPr="00DF4005">
        <w:t>ubezpieczenia, co</w:t>
      </w:r>
      <w:r w:rsidRPr="00FE3BF4">
        <w:t xml:space="preserve"> może podlegać procedurze kontrolnej zgodnie z zapisami §</w:t>
      </w:r>
      <w:r w:rsidR="0072009B" w:rsidRPr="00FE3BF4">
        <w:t xml:space="preserve"> </w:t>
      </w:r>
      <w:r w:rsidRPr="00FE3BF4">
        <w:t xml:space="preserve">6.  </w:t>
      </w:r>
    </w:p>
    <w:p w:rsidR="00CF24F8" w:rsidRPr="00FE3BF4" w:rsidRDefault="00F0051B" w:rsidP="00E10188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r w:rsidRPr="00FE3BF4">
        <w:lastRenderedPageBreak/>
        <w:t xml:space="preserve">Po montażu instalacji fotowoltaicznej </w:t>
      </w:r>
      <w:proofErr w:type="spellStart"/>
      <w:r w:rsidRPr="00FE3BF4">
        <w:t>Grantobiorca</w:t>
      </w:r>
      <w:proofErr w:type="spellEnd"/>
      <w:r w:rsidRPr="00FE3BF4">
        <w:t xml:space="preserve"> zobowiązany jest niezwłocznie i nie </w:t>
      </w:r>
      <w:r w:rsidR="00A1185E" w:rsidRPr="00616BAF">
        <w:rPr>
          <w:spacing w:val="-2"/>
        </w:rPr>
        <w:t>później niż w ciągu 7 dni kalendarzowych dostarczyć do Operatora Systemu Dystrybucyjnego</w:t>
      </w:r>
      <w:r w:rsidRPr="00FE3BF4">
        <w:t xml:space="preserve"> wniosek o przyłączenie </w:t>
      </w:r>
      <w:proofErr w:type="spellStart"/>
      <w:r w:rsidRPr="00FE3BF4">
        <w:t>mikroinstalacji</w:t>
      </w:r>
      <w:proofErr w:type="spellEnd"/>
      <w:r w:rsidRPr="00FE3BF4">
        <w:t xml:space="preserve">. Po złożeniu wniosku o przyłączenie </w:t>
      </w:r>
      <w:proofErr w:type="spellStart"/>
      <w:r w:rsidRPr="00FE3BF4">
        <w:t>mikroinstalacji</w:t>
      </w:r>
      <w:proofErr w:type="spellEnd"/>
      <w:r w:rsidRPr="00FE3BF4">
        <w:t xml:space="preserve"> </w:t>
      </w:r>
      <w:proofErr w:type="spellStart"/>
      <w:r w:rsidRPr="00FE3BF4">
        <w:t>Grantobiorca</w:t>
      </w:r>
      <w:proofErr w:type="spellEnd"/>
      <w:r w:rsidRPr="00FE3BF4">
        <w:t xml:space="preserve"> zobowiązany jest do podpisania </w:t>
      </w:r>
      <w:r w:rsidR="00F75F84" w:rsidRPr="00F75F84">
        <w:t>umow</w:t>
      </w:r>
      <w:r w:rsidR="00F75F84">
        <w:t>y</w:t>
      </w:r>
      <w:r w:rsidR="00F75F84" w:rsidRPr="00F75F84">
        <w:t xml:space="preserve"> kompleksow</w:t>
      </w:r>
      <w:r w:rsidR="00F75F84">
        <w:t>ej</w:t>
      </w:r>
      <w:r w:rsidR="00F75F84" w:rsidRPr="00F75F84">
        <w:t xml:space="preserve"> regulując</w:t>
      </w:r>
      <w:r w:rsidR="00F75F84">
        <w:t>ej</w:t>
      </w:r>
      <w:r w:rsidR="00F75F84" w:rsidRPr="00F75F84">
        <w:t xml:space="preserve"> kwestie związane z wprowadzeniem do sieci energii elektrycznej wytworzonej w </w:t>
      </w:r>
      <w:proofErr w:type="spellStart"/>
      <w:r w:rsidR="00F75F84" w:rsidRPr="00F75F84">
        <w:t>mikroinstalacji</w:t>
      </w:r>
      <w:proofErr w:type="spellEnd"/>
      <w:r w:rsidR="004221C0">
        <w:t>.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r w:rsidRPr="00FE3BF4">
        <w:t xml:space="preserve">W okresie trwałości projektu </w:t>
      </w:r>
      <w:proofErr w:type="spellStart"/>
      <w:r w:rsidRPr="00FE3BF4">
        <w:t>Grantobiorca</w:t>
      </w:r>
      <w:proofErr w:type="spellEnd"/>
      <w:r w:rsidRPr="00FE3BF4">
        <w:t xml:space="preserve"> zobowiązuje się do przekazywania </w:t>
      </w:r>
      <w:proofErr w:type="spellStart"/>
      <w:r w:rsidRPr="00FE3BF4">
        <w:t>Grantodawcy</w:t>
      </w:r>
      <w:proofErr w:type="spellEnd"/>
      <w:r w:rsidRPr="00FE3BF4">
        <w:t xml:space="preserve"> informacji o ilości wyprodukowanej energii elektrycznej i/lub cieplnej na każde żądanie </w:t>
      </w:r>
      <w:proofErr w:type="spellStart"/>
      <w:r w:rsidRPr="00FE3BF4">
        <w:t>Grantodawcy</w:t>
      </w:r>
      <w:proofErr w:type="spellEnd"/>
      <w:r w:rsidRPr="00FE3BF4">
        <w:t xml:space="preserve">, jednak nie rzadziej niż raz w roku, do </w:t>
      </w:r>
      <w:r w:rsidR="004A14FE">
        <w:t>dnia 20</w:t>
      </w:r>
      <w:r w:rsidRPr="00FE3BF4">
        <w:t xml:space="preserve"> stycznia kolejnego roku. </w:t>
      </w:r>
      <w:proofErr w:type="spellStart"/>
      <w:r w:rsidRPr="00FE3BF4">
        <w:t>Grantobiorca</w:t>
      </w:r>
      <w:proofErr w:type="spellEnd"/>
      <w:r w:rsidRPr="00FE3BF4">
        <w:t xml:space="preserve"> zobowiązany jest poinformować </w:t>
      </w:r>
      <w:proofErr w:type="spellStart"/>
      <w:r w:rsidRPr="00FE3BF4">
        <w:t>Grantodawcę</w:t>
      </w:r>
      <w:proofErr w:type="spellEnd"/>
      <w:r w:rsidRPr="00FE3BF4">
        <w:t xml:space="preserve"> o ilości wyprodukowanej energii na piśmie lub pocztą elektroniczną.</w:t>
      </w:r>
      <w:r w:rsidR="00A270BA">
        <w:t xml:space="preserve"> (wzór sprawozdania z wyprodukowanej energii stanowi załącznik nr 2 do Umowy)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r w:rsidRPr="00FE3BF4">
        <w:t xml:space="preserve">W okresie trwałości projektu </w:t>
      </w:r>
      <w:proofErr w:type="spellStart"/>
      <w:r w:rsidRPr="00FE3BF4">
        <w:t>Grantobiorca</w:t>
      </w:r>
      <w:proofErr w:type="spellEnd"/>
      <w:r w:rsidRPr="00FE3BF4">
        <w:t xml:space="preserve"> zobowiązuje się pokryć wszelkie koszty napraw instalacji wynikające ze złego jej użytkowania.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r w:rsidRPr="00FE3BF4">
        <w:t>W okresie</w:t>
      </w:r>
      <w:r w:rsidR="00E10188">
        <w:t xml:space="preserve"> realizacji i</w:t>
      </w:r>
      <w:r w:rsidRPr="00FE3BF4">
        <w:t xml:space="preserve"> </w:t>
      </w:r>
      <w:r w:rsidR="00E10188">
        <w:t>t</w:t>
      </w:r>
      <w:r w:rsidRPr="00FE3BF4">
        <w:t xml:space="preserve">rwałości projektu </w:t>
      </w:r>
      <w:proofErr w:type="spellStart"/>
      <w:r w:rsidRPr="00FE3BF4">
        <w:t>Grantobiorca</w:t>
      </w:r>
      <w:proofErr w:type="spellEnd"/>
      <w:r w:rsidRPr="00FE3BF4">
        <w:t xml:space="preserve"> zobowiązuje się umożliwić dostęp </w:t>
      </w:r>
      <w:proofErr w:type="spellStart"/>
      <w:r w:rsidRPr="00FE3BF4">
        <w:t>Grantodawcy</w:t>
      </w:r>
      <w:proofErr w:type="spellEnd"/>
      <w:r w:rsidRPr="00FE3BF4">
        <w:t xml:space="preserve"> (oraz podmiotom przez niego wskazanym) do każdego elementu instalacji </w:t>
      </w:r>
      <w:r w:rsidR="00DE5647" w:rsidRPr="00FE3BF4">
        <w:rPr>
          <w:i/>
        </w:rPr>
        <w:t>fotowoltaicznej/ kolektor</w:t>
      </w:r>
      <w:r w:rsidR="00140EE2" w:rsidRPr="00FE3BF4">
        <w:rPr>
          <w:i/>
        </w:rPr>
        <w:t>ów słonecznych</w:t>
      </w:r>
      <w:r w:rsidRPr="00FE3BF4">
        <w:t>*</w:t>
      </w:r>
      <w:r w:rsidR="00E10188">
        <w:t xml:space="preserve"> </w:t>
      </w:r>
      <w:r w:rsidRPr="00FE3BF4">
        <w:t xml:space="preserve">realizowanej na podstawie niniejszej umowy oraz dokumentacji związanej z wyborem Wykonawcy i realizacją inwestycji.  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/>
        <w:contextualSpacing/>
        <w:jc w:val="both"/>
      </w:pPr>
      <w:r w:rsidRPr="00FE3BF4">
        <w:t xml:space="preserve">W okresie </w:t>
      </w:r>
      <w:r w:rsidR="00E10188">
        <w:t>t</w:t>
      </w:r>
      <w:r w:rsidRPr="00FE3BF4">
        <w:t xml:space="preserve">rwałości projektu </w:t>
      </w:r>
      <w:proofErr w:type="spellStart"/>
      <w:r w:rsidRPr="00FE3BF4">
        <w:t>Grantobiorca</w:t>
      </w:r>
      <w:proofErr w:type="spellEnd"/>
      <w:r w:rsidRPr="00FE3BF4">
        <w:t xml:space="preserve"> zobowiązuje się do niezwłocznego (tj. nie później niż w terminie 5 dni kalendarzowych) zgłaszania do </w:t>
      </w:r>
      <w:proofErr w:type="spellStart"/>
      <w:r w:rsidRPr="00FE3BF4">
        <w:t>Grantodawcy</w:t>
      </w:r>
      <w:proofErr w:type="spellEnd"/>
      <w:r w:rsidRPr="00FE3BF4">
        <w:t xml:space="preserve"> oraz Wykonawcy (na piśmie lub pocztą elektroniczną) wszelkich przypadków uszkodzenia instalacji, jej wadliwego funkcjonowania, zniszczenia oraz wszelkich okoliczności związanych ze wskazanymi sytuacjami.</w:t>
      </w:r>
    </w:p>
    <w:p w:rsidR="00CF24F8" w:rsidRPr="00FE3BF4" w:rsidRDefault="00F0051B">
      <w:pPr>
        <w:numPr>
          <w:ilvl w:val="0"/>
          <w:numId w:val="2"/>
        </w:numPr>
        <w:spacing w:after="160"/>
        <w:ind w:left="-6" w:hanging="359"/>
        <w:contextualSpacing/>
        <w:jc w:val="both"/>
      </w:pPr>
      <w:r w:rsidRPr="00FE3BF4">
        <w:t xml:space="preserve">W okresie </w:t>
      </w:r>
      <w:r w:rsidR="00E10188">
        <w:t>t</w:t>
      </w:r>
      <w:r w:rsidRPr="00FE3BF4">
        <w:t xml:space="preserve">rwałości projektu </w:t>
      </w:r>
      <w:proofErr w:type="spellStart"/>
      <w:r w:rsidRPr="00FE3BF4">
        <w:t>Grantobiorca</w:t>
      </w:r>
      <w:proofErr w:type="spellEnd"/>
      <w:r w:rsidRPr="00FE3BF4">
        <w:t xml:space="preserve"> zobowiązuje się nie podejmować czynności mogących modyfikować, przeprojektowywać, przebudowywać, przerabiać lub dokonywać zmian konstrukcyjnych zamontowanych urządzeń w ramach wykonanej instalacji.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ponosi ostateczną odpowiedzialność za wybór wykonawcy oraz zakres </w:t>
      </w:r>
      <w:r w:rsidR="008C3763" w:rsidRPr="00FE3BF4">
        <w:br/>
      </w:r>
      <w:r w:rsidRPr="00FE3BF4">
        <w:t xml:space="preserve">i wykonanie instalacji. 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zobowiązany jest do informowania w formie pisemnej </w:t>
      </w:r>
      <w:proofErr w:type="spellStart"/>
      <w:r w:rsidRPr="00FE3BF4">
        <w:t>Grantodawcy</w:t>
      </w:r>
      <w:proofErr w:type="spellEnd"/>
      <w:r w:rsidRPr="00FE3BF4">
        <w:t xml:space="preserve"> </w:t>
      </w:r>
      <w:r w:rsidR="008C3763" w:rsidRPr="00FE3BF4">
        <w:br/>
      </w:r>
      <w:r w:rsidRPr="00FE3BF4">
        <w:t xml:space="preserve">o wszelkich zdarzeniach mających wpływ na zmiany w realizacji Umowy w </w:t>
      </w:r>
      <w:r w:rsidR="00455624" w:rsidRPr="00FE3BF4">
        <w:t xml:space="preserve">okresie </w:t>
      </w:r>
      <w:r w:rsidR="00E10188">
        <w:t>realizacji i t</w:t>
      </w:r>
      <w:r w:rsidRPr="00FE3BF4">
        <w:t>rwałości projektu.</w:t>
      </w:r>
    </w:p>
    <w:p w:rsidR="00CF24F8" w:rsidRPr="00FE3BF4" w:rsidRDefault="00F0051B">
      <w:pPr>
        <w:numPr>
          <w:ilvl w:val="0"/>
          <w:numId w:val="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zobowiązuje się do poddania działaniom kontrolnym, w tym do poddania się działaniom kontrolnym prowadzonym przez </w:t>
      </w:r>
      <w:proofErr w:type="spellStart"/>
      <w:r w:rsidRPr="00FE3BF4">
        <w:t>Grantodawcę</w:t>
      </w:r>
      <w:proofErr w:type="spellEnd"/>
      <w:r w:rsidRPr="00FE3BF4">
        <w:t xml:space="preserve"> bezpośrednio, pośrednio za pomocą zewnętrznych podmiotów, </w:t>
      </w:r>
      <w:r w:rsidR="00A1185E" w:rsidRPr="00FE3BF4">
        <w:t xml:space="preserve">jak również przez </w:t>
      </w:r>
      <w:r w:rsidR="00D9585B">
        <w:t xml:space="preserve">inne </w:t>
      </w:r>
      <w:r w:rsidR="00A1185E" w:rsidRPr="00FE3BF4">
        <w:t>podmioty uprawnione do</w:t>
      </w:r>
      <w:r w:rsidR="00D9585B">
        <w:t xml:space="preserve"> tego typu</w:t>
      </w:r>
      <w:r w:rsidR="00A1185E" w:rsidRPr="00FE3BF4">
        <w:t xml:space="preserve"> kontroli </w:t>
      </w:r>
      <w:r w:rsidRPr="00FE3BF4">
        <w:t>pod rygorem zwrotu wypłaconego Grantu.</w:t>
      </w:r>
    </w:p>
    <w:p w:rsidR="002816F8" w:rsidRPr="00FE3BF4" w:rsidRDefault="00F0051B" w:rsidP="00616BAF">
      <w:pPr>
        <w:numPr>
          <w:ilvl w:val="0"/>
          <w:numId w:val="2"/>
        </w:numPr>
        <w:ind w:left="-30"/>
        <w:jc w:val="both"/>
      </w:pPr>
      <w:proofErr w:type="spellStart"/>
      <w:r w:rsidRPr="00FE3BF4">
        <w:t>Grantobiorca</w:t>
      </w:r>
      <w:proofErr w:type="spellEnd"/>
      <w:r w:rsidRPr="00FE3BF4">
        <w:t xml:space="preserve"> oświadcza, że biorąc pod uwagę przepisy prawa nie jest wykluczony </w:t>
      </w:r>
      <w:r w:rsidR="00093412">
        <w:t xml:space="preserve">               </w:t>
      </w:r>
      <w:r w:rsidRPr="00FE3BF4">
        <w:t>z możliwości otrzymania dofinansowania.</w:t>
      </w:r>
    </w:p>
    <w:p w:rsidR="002816F8" w:rsidRPr="00FE3BF4" w:rsidRDefault="00F0051B" w:rsidP="00616BAF">
      <w:pPr>
        <w:numPr>
          <w:ilvl w:val="0"/>
          <w:numId w:val="2"/>
        </w:numPr>
        <w:ind w:left="-30"/>
        <w:jc w:val="both"/>
      </w:pPr>
      <w:proofErr w:type="spellStart"/>
      <w:r w:rsidRPr="00FE3BF4">
        <w:t>Grantobiorca</w:t>
      </w:r>
      <w:proofErr w:type="spellEnd"/>
      <w:r w:rsidRPr="00FE3BF4">
        <w:t xml:space="preserve"> oświadcza, że jego prawo do dysponowania nieruchomością wskazane we Wniosku o </w:t>
      </w:r>
      <w:r w:rsidR="00D9585B">
        <w:t>udzielenie</w:t>
      </w:r>
      <w:r w:rsidRPr="00FE3BF4">
        <w:t xml:space="preserve"> </w:t>
      </w:r>
      <w:r w:rsidR="00D9585B">
        <w:t>G</w:t>
      </w:r>
      <w:r w:rsidRPr="00FE3BF4">
        <w:t>rantu jest aktualne.</w:t>
      </w:r>
    </w:p>
    <w:p w:rsidR="00CF24F8" w:rsidRPr="00FE3BF4" w:rsidRDefault="00F0051B">
      <w:pPr>
        <w:numPr>
          <w:ilvl w:val="0"/>
          <w:numId w:val="2"/>
        </w:numPr>
        <w:ind w:left="-30"/>
        <w:jc w:val="both"/>
      </w:pPr>
      <w:r w:rsidRPr="00FE3BF4">
        <w:t xml:space="preserve">W przypadku zbycia nieruchomości, o której mowa w § 1 ust. 1, na rzecz osoby trzeciej </w:t>
      </w:r>
      <w:proofErr w:type="spellStart"/>
      <w:r w:rsidRPr="00FE3BF4">
        <w:t>Grantobiorca</w:t>
      </w:r>
      <w:proofErr w:type="spellEnd"/>
      <w:r w:rsidRPr="00FE3BF4">
        <w:t xml:space="preserve"> zobowiązany jest przenieść obowiązki i prawa wynikające z niniejszej Umowy, w tym obowiązek do poddania się działaniom kontrolnym, utrzymania efektu rzeczowego</w:t>
      </w:r>
      <w:r w:rsidR="00093412">
        <w:t xml:space="preserve">        </w:t>
      </w:r>
      <w:r w:rsidRPr="00FE3BF4">
        <w:t>i ekologicznych</w:t>
      </w:r>
      <w:r w:rsidR="00D9585B">
        <w:t xml:space="preserve"> projektu grantowego</w:t>
      </w:r>
      <w:r w:rsidRPr="00FE3BF4">
        <w:t xml:space="preserve">. O zbyciu nieruchomości </w:t>
      </w:r>
      <w:proofErr w:type="spellStart"/>
      <w:r w:rsidRPr="00FE3BF4">
        <w:t>Grantobiorca</w:t>
      </w:r>
      <w:proofErr w:type="spellEnd"/>
      <w:r w:rsidRPr="00FE3BF4">
        <w:t xml:space="preserve"> winien poinformować pisemnie </w:t>
      </w:r>
      <w:proofErr w:type="spellStart"/>
      <w:r w:rsidRPr="00FE3BF4">
        <w:t>Grantodawcę</w:t>
      </w:r>
      <w:proofErr w:type="spellEnd"/>
      <w:r w:rsidRPr="00FE3BF4">
        <w:t xml:space="preserve"> w terminie 30 dni od daty zbycia nieruchomości.</w:t>
      </w:r>
    </w:p>
    <w:p w:rsidR="00CF24F8" w:rsidRDefault="00CF24F8">
      <w:pPr>
        <w:pBdr>
          <w:top w:val="nil"/>
          <w:left w:val="nil"/>
          <w:bottom w:val="nil"/>
          <w:right w:val="nil"/>
          <w:between w:val="nil"/>
        </w:pBdr>
      </w:pPr>
    </w:p>
    <w:p w:rsidR="00093412" w:rsidRPr="00FE3BF4" w:rsidRDefault="00093412">
      <w:pPr>
        <w:pBdr>
          <w:top w:val="nil"/>
          <w:left w:val="nil"/>
          <w:bottom w:val="nil"/>
          <w:right w:val="nil"/>
          <w:between w:val="nil"/>
        </w:pBdr>
      </w:pPr>
    </w:p>
    <w:p w:rsidR="00CF24F8" w:rsidRPr="00616BAF" w:rsidRDefault="00F0051B">
      <w:pPr>
        <w:spacing w:after="160" w:line="259" w:lineRule="auto"/>
        <w:jc w:val="center"/>
        <w:rPr>
          <w:b/>
        </w:rPr>
      </w:pPr>
      <w:r w:rsidRPr="00616BAF">
        <w:rPr>
          <w:b/>
        </w:rPr>
        <w:t xml:space="preserve">§ 5 Zadania i zobowiązania </w:t>
      </w:r>
      <w:proofErr w:type="spellStart"/>
      <w:r w:rsidRPr="00616BAF">
        <w:rPr>
          <w:b/>
        </w:rPr>
        <w:t>Grantodawcy</w:t>
      </w:r>
      <w:proofErr w:type="spellEnd"/>
      <w:r w:rsidRPr="00616BAF">
        <w:rPr>
          <w:b/>
        </w:rPr>
        <w:t xml:space="preserve"> w ramach umowy</w:t>
      </w:r>
    </w:p>
    <w:p w:rsidR="00CF24F8" w:rsidRPr="00616BAF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</w:pPr>
      <w:proofErr w:type="spellStart"/>
      <w:r w:rsidRPr="00616BAF">
        <w:t>Grantodawca</w:t>
      </w:r>
      <w:proofErr w:type="spellEnd"/>
      <w:r w:rsidRPr="00616BAF">
        <w:t xml:space="preserve"> udziela Grantu w wysokości określonej w § 2 na warunkach określonych </w:t>
      </w:r>
      <w:r w:rsidR="008C3763" w:rsidRPr="00616BAF">
        <w:br/>
      </w:r>
      <w:r w:rsidRPr="00616BAF">
        <w:t>w § 7.</w:t>
      </w:r>
    </w:p>
    <w:p w:rsidR="00CF24F8" w:rsidRPr="00616BAF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</w:pPr>
      <w:proofErr w:type="spellStart"/>
      <w:r w:rsidRPr="00616BAF">
        <w:t>Grantodawca</w:t>
      </w:r>
      <w:proofErr w:type="spellEnd"/>
      <w:r w:rsidRPr="00616BAF">
        <w:t xml:space="preserve"> pełni funkcję kontrolną w zakresie określonym w § 6.</w:t>
      </w:r>
    </w:p>
    <w:p w:rsidR="00CF24F8" w:rsidRPr="00616BAF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</w:pPr>
      <w:proofErr w:type="spellStart"/>
      <w:r w:rsidRPr="00616BAF">
        <w:lastRenderedPageBreak/>
        <w:t>Grantodawca</w:t>
      </w:r>
      <w:proofErr w:type="spellEnd"/>
      <w:r w:rsidRPr="00616BAF">
        <w:t xml:space="preserve"> dokonuje zatwierdzenia dokumentów przedłożonych przez </w:t>
      </w:r>
      <w:proofErr w:type="spellStart"/>
      <w:r w:rsidRPr="00616BAF">
        <w:t>Grantobiorcę</w:t>
      </w:r>
      <w:proofErr w:type="spellEnd"/>
      <w:r w:rsidRPr="00616BAF">
        <w:t xml:space="preserve">  </w:t>
      </w:r>
      <w:r w:rsidR="008C3763" w:rsidRPr="00616BAF">
        <w:br/>
      </w:r>
      <w:r w:rsidRPr="00616BAF">
        <w:t xml:space="preserve">w szczególności protokołu odbioru oraz </w:t>
      </w:r>
      <w:r w:rsidR="0083366C">
        <w:t>wniosku o wypłatę Grantu</w:t>
      </w:r>
      <w:r w:rsidRPr="00616BAF">
        <w:t xml:space="preserve">.   </w:t>
      </w:r>
    </w:p>
    <w:p w:rsidR="00CF24F8" w:rsidRPr="00616BAF" w:rsidRDefault="00F0051B">
      <w:pPr>
        <w:numPr>
          <w:ilvl w:val="0"/>
          <w:numId w:val="7"/>
        </w:numPr>
        <w:spacing w:line="259" w:lineRule="auto"/>
        <w:ind w:left="-6" w:hanging="359"/>
        <w:contextualSpacing/>
        <w:jc w:val="both"/>
      </w:pPr>
      <w:proofErr w:type="spellStart"/>
      <w:r w:rsidRPr="00616BAF">
        <w:t>Grantodawca</w:t>
      </w:r>
      <w:proofErr w:type="spellEnd"/>
      <w:r w:rsidRPr="00616BAF">
        <w:t xml:space="preserve"> zobowiązany jest do informowania </w:t>
      </w:r>
      <w:proofErr w:type="spellStart"/>
      <w:r w:rsidRPr="00616BAF">
        <w:t>Grantobiorcy</w:t>
      </w:r>
      <w:proofErr w:type="spellEnd"/>
      <w:r w:rsidRPr="00616BAF">
        <w:t xml:space="preserve"> o wszelkich zdarzeniach mających wpływ na zmiany w realizacji umowy.  </w:t>
      </w:r>
    </w:p>
    <w:p w:rsidR="00CF24F8" w:rsidRPr="00FE3BF4" w:rsidRDefault="00CF24F8">
      <w:pPr>
        <w:spacing w:after="160" w:line="259" w:lineRule="auto"/>
        <w:ind w:left="720"/>
      </w:pPr>
    </w:p>
    <w:p w:rsidR="008271B7" w:rsidRDefault="008271B7">
      <w:pPr>
        <w:spacing w:after="160" w:line="259" w:lineRule="auto"/>
        <w:jc w:val="center"/>
        <w:rPr>
          <w:b/>
        </w:rPr>
      </w:pPr>
    </w:p>
    <w:p w:rsidR="00CF24F8" w:rsidRPr="00FE3BF4" w:rsidRDefault="001A2E5A">
      <w:pPr>
        <w:spacing w:after="160" w:line="259" w:lineRule="auto"/>
        <w:jc w:val="center"/>
        <w:rPr>
          <w:b/>
        </w:rPr>
      </w:pPr>
      <w:r>
        <w:rPr>
          <w:b/>
        </w:rPr>
        <w:t xml:space="preserve"> </w:t>
      </w:r>
      <w:r w:rsidR="00F0051B" w:rsidRPr="00FE3BF4">
        <w:rPr>
          <w:b/>
        </w:rPr>
        <w:t>§ 6 Kontrola przedsięwzięcia</w:t>
      </w:r>
    </w:p>
    <w:p w:rsidR="00CF24F8" w:rsidRPr="00FE3BF4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r w:rsidRPr="00FE3BF4">
        <w:t xml:space="preserve">Kontroli dokonuje </w:t>
      </w:r>
      <w:proofErr w:type="spellStart"/>
      <w:r w:rsidRPr="00FE3BF4">
        <w:t>Grantodawca</w:t>
      </w:r>
      <w:proofErr w:type="spellEnd"/>
      <w:r w:rsidRPr="00FE3BF4">
        <w:t xml:space="preserve"> bezpośrednio </w:t>
      </w:r>
      <w:r w:rsidR="00A1185E" w:rsidRPr="00DE51A9">
        <w:t>jak również poprzez delegowanie części lub całości zadań kontrolnych podmiotom zewnętrznym. Kontroli może dokonać inny uprawniony podmiot (na</w:t>
      </w:r>
      <w:r w:rsidR="00FA692E">
        <w:t xml:space="preserve"> </w:t>
      </w:r>
      <w:r w:rsidR="00A1185E" w:rsidRPr="00DE51A9">
        <w:t>przykład Instytucja Zarządzająca Regionalnym Programem Operacyjnym Województwa Podlaskiego na lata 2014-2020, Krajowa Administracja Skarbowa, Komisja Europejska)</w:t>
      </w:r>
      <w:r w:rsidRPr="00DE51A9">
        <w:t>.</w:t>
      </w:r>
      <w:r w:rsidRPr="00FE3BF4">
        <w:t xml:space="preserve"> Kontrole mogą być przeprowadzane na każdym etapie realizacji przedsięwzięcia oraz w okresie </w:t>
      </w:r>
      <w:r w:rsidR="00FA692E">
        <w:t>t</w:t>
      </w:r>
      <w:r w:rsidRPr="00FE3BF4">
        <w:t>rwałości projektu.</w:t>
      </w:r>
    </w:p>
    <w:p w:rsidR="00CF24F8" w:rsidRPr="00FE3BF4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r w:rsidRPr="00FE3BF4">
        <w:t xml:space="preserve">Decyzja o powierzeniu funkcji kontrolnych podmiotom zewnętrznym należy w całości </w:t>
      </w:r>
      <w:r w:rsidR="008C3763" w:rsidRPr="00FE3BF4">
        <w:br/>
      </w:r>
      <w:r w:rsidRPr="00FE3BF4">
        <w:t xml:space="preserve">do </w:t>
      </w:r>
      <w:proofErr w:type="spellStart"/>
      <w:r w:rsidRPr="00FE3BF4">
        <w:t>Grantodawcy</w:t>
      </w:r>
      <w:proofErr w:type="spellEnd"/>
      <w:r w:rsidRPr="00FE3BF4">
        <w:t xml:space="preserve"> i nie wymaga zmiany niniejszej Umowy.  </w:t>
      </w:r>
    </w:p>
    <w:p w:rsidR="00CF24F8" w:rsidRPr="00FE3BF4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Grantodawca</w:t>
      </w:r>
      <w:proofErr w:type="spellEnd"/>
      <w:r w:rsidRPr="00FE3BF4">
        <w:t xml:space="preserve"> pełni funkcję kontrolną poprzez weryfikację dokumentów przedłożonych przez </w:t>
      </w:r>
      <w:proofErr w:type="spellStart"/>
      <w:r w:rsidRPr="00FE3BF4">
        <w:t>Grantobiorcę</w:t>
      </w:r>
      <w:proofErr w:type="spellEnd"/>
      <w:r w:rsidRPr="00FE3BF4">
        <w:t xml:space="preserve"> jak również poprzez inspekcje terenowe. </w:t>
      </w:r>
    </w:p>
    <w:p w:rsidR="00CF24F8" w:rsidRPr="00FE3BF4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Grantodawca</w:t>
      </w:r>
      <w:proofErr w:type="spellEnd"/>
      <w:r w:rsidRPr="00FE3BF4">
        <w:t xml:space="preserve"> zobowiązany jest udostępnić do wglądu protokoły pokontrolne </w:t>
      </w:r>
      <w:proofErr w:type="spellStart"/>
      <w:r w:rsidRPr="00FE3BF4">
        <w:t>Grantobiorcy</w:t>
      </w:r>
      <w:proofErr w:type="spellEnd"/>
      <w:r w:rsidRPr="00FE3BF4">
        <w:t xml:space="preserve">, którego dotyczyła kontrola w siedzibie </w:t>
      </w:r>
      <w:proofErr w:type="spellStart"/>
      <w:r w:rsidRPr="00FE3BF4">
        <w:t>Grantodawcy</w:t>
      </w:r>
      <w:proofErr w:type="spellEnd"/>
      <w:r w:rsidRPr="00FE3BF4">
        <w:t>.</w:t>
      </w:r>
    </w:p>
    <w:p w:rsidR="00CF24F8" w:rsidRPr="00FE3BF4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r w:rsidRPr="00FE3BF4">
        <w:t>Kontrole mogą być przeprowadzane w miejscu wykonania instalacji</w:t>
      </w:r>
      <w:r w:rsidR="003F7379">
        <w:t>.</w:t>
      </w:r>
    </w:p>
    <w:p w:rsidR="00CF24F8" w:rsidRPr="00FE3BF4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r w:rsidRPr="00FE3BF4">
        <w:t xml:space="preserve">O wszczęciu działań kontrolnych </w:t>
      </w:r>
      <w:proofErr w:type="spellStart"/>
      <w:r w:rsidRPr="00FE3BF4">
        <w:t>Grantodawca</w:t>
      </w:r>
      <w:proofErr w:type="spellEnd"/>
      <w:r w:rsidRPr="00FE3BF4">
        <w:t xml:space="preserve"> informuje </w:t>
      </w:r>
      <w:proofErr w:type="spellStart"/>
      <w:r w:rsidRPr="00FE3BF4">
        <w:t>Grantobiorcę</w:t>
      </w:r>
      <w:proofErr w:type="spellEnd"/>
      <w:r w:rsidRPr="00FE3BF4">
        <w:t xml:space="preserve"> pisemnie na 7 dni kalendarzowych przed rozpoczęciem działań kontrolnych. W treści pisma </w:t>
      </w:r>
      <w:proofErr w:type="spellStart"/>
      <w:r w:rsidRPr="00FE3BF4">
        <w:t>Grantodawca</w:t>
      </w:r>
      <w:proofErr w:type="spellEnd"/>
      <w:r w:rsidRPr="00FE3BF4">
        <w:t xml:space="preserve"> wskazuje podstawowy zakres i formę kontroli.</w:t>
      </w:r>
    </w:p>
    <w:p w:rsidR="00CF24F8" w:rsidRPr="00FE3BF4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r w:rsidRPr="00FE3BF4">
        <w:t xml:space="preserve">W przypadku działań kontrolnych polegających na sprawdzeniu dokumentacji </w:t>
      </w:r>
      <w:proofErr w:type="spellStart"/>
      <w:r w:rsidRPr="00FE3BF4">
        <w:t>Grantodawca</w:t>
      </w:r>
      <w:proofErr w:type="spellEnd"/>
      <w:r w:rsidRPr="00FE3BF4">
        <w:t xml:space="preserve"> może wezwać </w:t>
      </w:r>
      <w:proofErr w:type="spellStart"/>
      <w:r w:rsidRPr="00FE3BF4">
        <w:t>Grantobiorcę</w:t>
      </w:r>
      <w:proofErr w:type="spellEnd"/>
      <w:r w:rsidRPr="00FE3BF4">
        <w:t xml:space="preserve"> na piśmie lub pocztą elektroniczną do dostarczenia wskazanej dokumentacji do siedziby </w:t>
      </w:r>
      <w:proofErr w:type="spellStart"/>
      <w:r w:rsidRPr="00FE3BF4">
        <w:t>Grantodawcy</w:t>
      </w:r>
      <w:proofErr w:type="spellEnd"/>
      <w:r w:rsidRPr="00FE3BF4">
        <w:t xml:space="preserve">. Po otrzymaniu wezwania </w:t>
      </w:r>
      <w:proofErr w:type="spellStart"/>
      <w:r w:rsidRPr="00FE3BF4">
        <w:t>Grantobiorca</w:t>
      </w:r>
      <w:proofErr w:type="spellEnd"/>
      <w:r w:rsidRPr="00FE3BF4">
        <w:t xml:space="preserve"> ma 7 dni kalendarzowych na dostarczenie wskazanych dokumentów lub złożenie wyjaśnień. </w:t>
      </w:r>
    </w:p>
    <w:p w:rsidR="00CF24F8" w:rsidRPr="00FE3BF4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r w:rsidRPr="00FE3BF4">
        <w:t xml:space="preserve">W przypadku stwierdzenia uchybień </w:t>
      </w:r>
      <w:proofErr w:type="spellStart"/>
      <w:r w:rsidRPr="00FE3BF4">
        <w:t>Grantodawca</w:t>
      </w:r>
      <w:proofErr w:type="spellEnd"/>
      <w:r w:rsidRPr="00FE3BF4">
        <w:t xml:space="preserve"> wzywa na piśmie </w:t>
      </w:r>
      <w:proofErr w:type="spellStart"/>
      <w:r w:rsidRPr="00FE3BF4">
        <w:t>Grantobiorcę</w:t>
      </w:r>
      <w:proofErr w:type="spellEnd"/>
      <w:r w:rsidRPr="00FE3BF4">
        <w:t xml:space="preserve"> do ich usunięcia w wyznaczonym terminie. W przypadku nieusunięcia uchybień przez </w:t>
      </w:r>
      <w:proofErr w:type="spellStart"/>
      <w:r w:rsidRPr="00FE3BF4">
        <w:t>Grantobiorcę</w:t>
      </w:r>
      <w:proofErr w:type="spellEnd"/>
      <w:r w:rsidRPr="00FE3BF4">
        <w:t xml:space="preserve">, </w:t>
      </w:r>
      <w:proofErr w:type="spellStart"/>
      <w:r w:rsidRPr="00FE3BF4">
        <w:t>Grantodawcy</w:t>
      </w:r>
      <w:proofErr w:type="spellEnd"/>
      <w:r w:rsidRPr="00FE3BF4">
        <w:t xml:space="preserve"> przysługuje prawo rozwiązania umowy ze skutkiem natychmiastowym. O usunięciu uchybień </w:t>
      </w:r>
      <w:proofErr w:type="spellStart"/>
      <w:r w:rsidRPr="00FE3BF4">
        <w:t>Grantobiorca</w:t>
      </w:r>
      <w:proofErr w:type="spellEnd"/>
      <w:r w:rsidRPr="00FE3BF4">
        <w:t xml:space="preserve"> informuje </w:t>
      </w:r>
      <w:proofErr w:type="spellStart"/>
      <w:r w:rsidRPr="00FE3BF4">
        <w:t>Grantodawcę</w:t>
      </w:r>
      <w:proofErr w:type="spellEnd"/>
      <w:r w:rsidRPr="00FE3BF4">
        <w:t xml:space="preserve"> na piśmie </w:t>
      </w:r>
      <w:r w:rsidR="00A04229" w:rsidRPr="00FE3BF4">
        <w:br/>
      </w:r>
      <w:r w:rsidRPr="00FE3BF4">
        <w:t>w terminie 3 dni od daty ich usunięcia.</w:t>
      </w:r>
    </w:p>
    <w:p w:rsidR="00CF24F8" w:rsidRPr="00FE3BF4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r w:rsidRPr="00FE3BF4">
        <w:t>Nieudostępnienie wszystkich wymaganych dokumentów lub odmowa udzielenia informacji są traktowane jak utrudnianie przeprowadzenia kontroli.</w:t>
      </w:r>
    </w:p>
    <w:p w:rsidR="00CF24F8" w:rsidRPr="00FE3BF4" w:rsidRDefault="00F0051B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r w:rsidRPr="00FE3BF4">
        <w:t xml:space="preserve">W przypadku utrudniania przez </w:t>
      </w:r>
      <w:proofErr w:type="spellStart"/>
      <w:r w:rsidRPr="00FE3BF4">
        <w:t>Grantobiorcę</w:t>
      </w:r>
      <w:proofErr w:type="spellEnd"/>
      <w:r w:rsidRPr="00FE3BF4">
        <w:t xml:space="preserve"> kontroli, </w:t>
      </w:r>
      <w:proofErr w:type="spellStart"/>
      <w:r w:rsidRPr="00FE3BF4">
        <w:t>Grantodawca</w:t>
      </w:r>
      <w:proofErr w:type="spellEnd"/>
      <w:r w:rsidRPr="00FE3BF4">
        <w:t xml:space="preserve"> sporządza protokół pokontrolny, w którym wskazuje zakres kontroli oraz rodzaj i zakres utrudnień, jakie zostały stwierdzone. Kopia protokołu jest dostarczana </w:t>
      </w:r>
      <w:proofErr w:type="spellStart"/>
      <w:r w:rsidRPr="00FE3BF4">
        <w:t>Grantobiorcy</w:t>
      </w:r>
      <w:proofErr w:type="spellEnd"/>
      <w:r w:rsidRPr="00FE3BF4">
        <w:t>, co stanowi podstawę do rozwiązania niniejszej umowy.</w:t>
      </w:r>
    </w:p>
    <w:p w:rsidR="00FA692E" w:rsidRPr="00DF4005" w:rsidRDefault="00F0051B" w:rsidP="00FE3BF4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r w:rsidRPr="00FE3BF4">
        <w:t xml:space="preserve">W przypadku powzięcia informacji o podejrzeniu powstania nieprawidłowości w realizacji Umowy lub wystąpienia innych istotnych uchybień ze strony </w:t>
      </w:r>
      <w:proofErr w:type="spellStart"/>
      <w:r w:rsidRPr="00FE3BF4">
        <w:t>Grantobiorcy</w:t>
      </w:r>
      <w:proofErr w:type="spellEnd"/>
      <w:r w:rsidRPr="00FE3BF4">
        <w:t xml:space="preserve">, </w:t>
      </w:r>
      <w:proofErr w:type="spellStart"/>
      <w:r w:rsidRPr="00FE3BF4">
        <w:t>Grantodawca</w:t>
      </w:r>
      <w:proofErr w:type="spellEnd"/>
      <w:r w:rsidRPr="00FE3BF4">
        <w:t xml:space="preserve">, może przeprowadzić kontrolę </w:t>
      </w:r>
      <w:r w:rsidRPr="00DF4005">
        <w:t>doraźną</w:t>
      </w:r>
      <w:r w:rsidR="00EF7D4C" w:rsidRPr="00DF4005">
        <w:t>.</w:t>
      </w:r>
      <w:r w:rsidR="0093474E" w:rsidRPr="00DF4005">
        <w:t xml:space="preserve"> </w:t>
      </w:r>
    </w:p>
    <w:p w:rsidR="00CF24F8" w:rsidRPr="00FE3BF4" w:rsidRDefault="00F0051B" w:rsidP="00FE3BF4">
      <w:pPr>
        <w:numPr>
          <w:ilvl w:val="0"/>
          <w:numId w:val="12"/>
        </w:numPr>
        <w:spacing w:line="259" w:lineRule="auto"/>
        <w:ind w:left="-6" w:hanging="359"/>
        <w:contextualSpacing/>
        <w:jc w:val="both"/>
      </w:pPr>
      <w:proofErr w:type="spellStart"/>
      <w:r w:rsidRPr="00FE3BF4">
        <w:t>Grantobiorca</w:t>
      </w:r>
      <w:proofErr w:type="spellEnd"/>
      <w:r w:rsidRPr="00FE3BF4">
        <w:t xml:space="preserve"> jest zobowiązany do przechowywania w sposób gwarantujący należyte bezpieczeństwo informacji, wszelkich danych i dokumentów związanych z realizacją Umowy przez okres </w:t>
      </w:r>
      <w:r w:rsidR="0083366C">
        <w:t>T</w:t>
      </w:r>
      <w:r w:rsidRPr="00FE3BF4">
        <w:t>rwałości projektu.</w:t>
      </w:r>
    </w:p>
    <w:p w:rsidR="00CF24F8" w:rsidRDefault="00CF24F8">
      <w:pPr>
        <w:spacing w:after="160" w:line="259" w:lineRule="auto"/>
        <w:ind w:left="720"/>
      </w:pPr>
    </w:p>
    <w:p w:rsidR="00093412" w:rsidRDefault="00093412">
      <w:pPr>
        <w:spacing w:after="160" w:line="259" w:lineRule="auto"/>
        <w:ind w:left="720"/>
      </w:pPr>
    </w:p>
    <w:p w:rsidR="00093412" w:rsidRPr="00FE3BF4" w:rsidRDefault="00093412">
      <w:pPr>
        <w:spacing w:after="160" w:line="259" w:lineRule="auto"/>
        <w:ind w:left="720"/>
      </w:pPr>
    </w:p>
    <w:p w:rsidR="00CF24F8" w:rsidRPr="00616BAF" w:rsidRDefault="00F0051B">
      <w:pPr>
        <w:spacing w:after="160" w:line="259" w:lineRule="auto"/>
        <w:jc w:val="center"/>
        <w:rPr>
          <w:b/>
        </w:rPr>
      </w:pPr>
      <w:r w:rsidRPr="00616BAF">
        <w:rPr>
          <w:b/>
        </w:rPr>
        <w:lastRenderedPageBreak/>
        <w:t>§ 7 Warunki wypłaty grantu</w:t>
      </w:r>
    </w:p>
    <w:p w:rsidR="00CF24F8" w:rsidRPr="00616BAF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</w:pPr>
      <w:r w:rsidRPr="00616BAF">
        <w:t xml:space="preserve">Wypłata kwoty Grantu odbywa się przelewem na rachunek bankowy </w:t>
      </w:r>
      <w:proofErr w:type="spellStart"/>
      <w:r w:rsidRPr="00616BAF">
        <w:t>Grantobiorcy</w:t>
      </w:r>
      <w:proofErr w:type="spellEnd"/>
      <w:r w:rsidRPr="00616BAF">
        <w:t xml:space="preserve"> wskazany we wniosku o wypłatę Grantu w terminie </w:t>
      </w:r>
      <w:r w:rsidR="00D55D1C" w:rsidRPr="00616BAF">
        <w:t xml:space="preserve">……. </w:t>
      </w:r>
      <w:r w:rsidRPr="00616BAF">
        <w:t xml:space="preserve">dni od daty poprawnie złożonego wniosku </w:t>
      </w:r>
      <w:r w:rsidR="00093412">
        <w:t xml:space="preserve">     </w:t>
      </w:r>
      <w:r w:rsidRPr="00616BAF">
        <w:t>o wypłatę Grantu z zastrzeżeniem ust. 2-5.</w:t>
      </w:r>
    </w:p>
    <w:p w:rsidR="00CF24F8" w:rsidRPr="00616BAF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</w:pPr>
      <w:r w:rsidRPr="00616BAF">
        <w:t xml:space="preserve">Warunkiem wypłaty Grantu jest dostarczenie przez </w:t>
      </w:r>
      <w:proofErr w:type="spellStart"/>
      <w:r w:rsidRPr="00616BAF">
        <w:t>Grantobiorcę</w:t>
      </w:r>
      <w:proofErr w:type="spellEnd"/>
      <w:r w:rsidRPr="00616BAF">
        <w:t xml:space="preserve"> wraz z wnioskiem </w:t>
      </w:r>
      <w:r w:rsidR="001D76BA" w:rsidRPr="00616BAF">
        <w:br/>
      </w:r>
      <w:r w:rsidRPr="00616BAF">
        <w:t>o wypłatę grantu:</w:t>
      </w:r>
    </w:p>
    <w:p w:rsidR="00CF24F8" w:rsidRPr="00FE3BF4" w:rsidRDefault="003B041B" w:rsidP="00616BAF">
      <w:pPr>
        <w:pStyle w:val="Akapitzlist"/>
        <w:numPr>
          <w:ilvl w:val="0"/>
          <w:numId w:val="16"/>
        </w:numPr>
        <w:spacing w:line="259" w:lineRule="auto"/>
        <w:jc w:val="both"/>
      </w:pPr>
      <w:r>
        <w:t>k</w:t>
      </w:r>
      <w:r w:rsidR="00F0051B" w:rsidRPr="00FE3BF4">
        <w:t>opii</w:t>
      </w:r>
      <w:r>
        <w:t>,</w:t>
      </w:r>
      <w:r w:rsidR="00F0051B" w:rsidRPr="00FE3BF4">
        <w:t xml:space="preserve"> </w:t>
      </w:r>
      <w:r w:rsidR="004934AA">
        <w:t>potwierdzonej</w:t>
      </w:r>
      <w:r>
        <w:t>/-</w:t>
      </w:r>
      <w:proofErr w:type="spellStart"/>
      <w:r>
        <w:t>ych</w:t>
      </w:r>
      <w:proofErr w:type="spellEnd"/>
      <w:r w:rsidR="004934AA">
        <w:t xml:space="preserve"> za zgodność z </w:t>
      </w:r>
      <w:r>
        <w:t xml:space="preserve">oryginałem przez </w:t>
      </w:r>
      <w:proofErr w:type="spellStart"/>
      <w:r>
        <w:t>Grantobiorcę</w:t>
      </w:r>
      <w:proofErr w:type="spellEnd"/>
      <w:r>
        <w:t xml:space="preserve">, </w:t>
      </w:r>
      <w:r w:rsidR="00F0051B" w:rsidRPr="00FE3BF4">
        <w:t>poprawnie wystawion</w:t>
      </w:r>
      <w:r>
        <w:t>ych</w:t>
      </w:r>
      <w:r w:rsidR="00F0051B" w:rsidRPr="00FE3BF4">
        <w:t xml:space="preserve"> </w:t>
      </w:r>
      <w:r>
        <w:t>faktury/-</w:t>
      </w:r>
      <w:proofErr w:type="spellStart"/>
      <w:r>
        <w:t>r</w:t>
      </w:r>
      <w:proofErr w:type="spellEnd"/>
      <w:r>
        <w:t xml:space="preserve"> lub </w:t>
      </w:r>
      <w:r w:rsidRPr="003B041B">
        <w:t>inne</w:t>
      </w:r>
      <w:r>
        <w:t>go/-</w:t>
      </w:r>
      <w:proofErr w:type="spellStart"/>
      <w:r>
        <w:t>ych</w:t>
      </w:r>
      <w:proofErr w:type="spellEnd"/>
      <w:r w:rsidRPr="003B041B">
        <w:t xml:space="preserve"> równorzędne</w:t>
      </w:r>
      <w:r>
        <w:t>go/-</w:t>
      </w:r>
      <w:proofErr w:type="spellStart"/>
      <w:r>
        <w:t>ych</w:t>
      </w:r>
      <w:proofErr w:type="spellEnd"/>
      <w:r w:rsidRPr="003B041B">
        <w:t xml:space="preserve"> dokument</w:t>
      </w:r>
      <w:r>
        <w:t>u/-ów</w:t>
      </w:r>
      <w:r w:rsidRPr="003B041B">
        <w:t xml:space="preserve"> księgowe</w:t>
      </w:r>
      <w:r>
        <w:t>go/-</w:t>
      </w:r>
      <w:proofErr w:type="spellStart"/>
      <w:r>
        <w:t>ych</w:t>
      </w:r>
      <w:proofErr w:type="spellEnd"/>
      <w:r w:rsidRPr="003B041B">
        <w:t xml:space="preserve"> </w:t>
      </w:r>
      <w:r>
        <w:t xml:space="preserve">wystawionych na </w:t>
      </w:r>
      <w:proofErr w:type="spellStart"/>
      <w:r>
        <w:t>Grantobiorcę</w:t>
      </w:r>
      <w:proofErr w:type="spellEnd"/>
      <w:r>
        <w:t xml:space="preserve"> wraz z</w:t>
      </w:r>
      <w:r w:rsidR="00F0051B" w:rsidRPr="00FE3BF4">
        <w:t xml:space="preserve"> </w:t>
      </w:r>
      <w:r w:rsidR="00F0051B" w:rsidRPr="003B041B">
        <w:rPr>
          <w:bCs/>
        </w:rPr>
        <w:t>potwierdzenie</w:t>
      </w:r>
      <w:r w:rsidRPr="003B041B">
        <w:rPr>
          <w:bCs/>
        </w:rPr>
        <w:t>m</w:t>
      </w:r>
      <w:r w:rsidR="00F0051B" w:rsidRPr="003B041B">
        <w:rPr>
          <w:bCs/>
        </w:rPr>
        <w:t xml:space="preserve"> zapłaty</w:t>
      </w:r>
      <w:r w:rsidR="00F0051B" w:rsidRPr="00FE3BF4">
        <w:t xml:space="preserve"> </w:t>
      </w:r>
      <w:r>
        <w:t>obejmującej/-</w:t>
      </w:r>
      <w:proofErr w:type="spellStart"/>
      <w:r>
        <w:t>ych</w:t>
      </w:r>
      <w:proofErr w:type="spellEnd"/>
      <w:r>
        <w:t xml:space="preserve"> wydatki </w:t>
      </w:r>
      <w:proofErr w:type="spellStart"/>
      <w:r>
        <w:t>kwalifikowalne</w:t>
      </w:r>
      <w:proofErr w:type="spellEnd"/>
      <w:r>
        <w:t xml:space="preserve"> określone w Regulaminie wyboru i realizacji projektów grantowych w ramach Regionalnego Programu Operacyjnego Województwa Podlaskiego na lata 2014-2020, Osi Priorytetowej V. Gospodarka niskoemisyjna, Działanie 5.1 Energetyka oparta na odnawialnych źródłach energii</w:t>
      </w:r>
      <w:r w:rsidR="00F0051B" w:rsidRPr="00FE3BF4">
        <w:t xml:space="preserve">. </w:t>
      </w:r>
      <w:r w:rsidR="009C0BFA">
        <w:br/>
      </w:r>
      <w:r>
        <w:t xml:space="preserve">Z przedstawionych dokumentów musi jednoznacznie wynikać, które koszty </w:t>
      </w:r>
      <w:proofErr w:type="spellStart"/>
      <w:r>
        <w:t>Grantobiorca</w:t>
      </w:r>
      <w:proofErr w:type="spellEnd"/>
      <w:r>
        <w:t xml:space="preserve"> przedstawia jako </w:t>
      </w:r>
      <w:proofErr w:type="spellStart"/>
      <w:r>
        <w:t>kwlaifikowalne</w:t>
      </w:r>
      <w:proofErr w:type="spellEnd"/>
      <w:r w:rsidR="009C0BFA">
        <w:t>,</w:t>
      </w:r>
      <w:r w:rsidR="00F0051B" w:rsidRPr="00FE3BF4">
        <w:t xml:space="preserve"> </w:t>
      </w:r>
    </w:p>
    <w:p w:rsidR="00CF24F8" w:rsidRPr="00FE3BF4" w:rsidRDefault="00F0051B" w:rsidP="00616BAF">
      <w:pPr>
        <w:pStyle w:val="Akapitzlist"/>
        <w:numPr>
          <w:ilvl w:val="0"/>
          <w:numId w:val="16"/>
        </w:numPr>
        <w:spacing w:line="259" w:lineRule="auto"/>
        <w:jc w:val="both"/>
      </w:pPr>
      <w:r w:rsidRPr="00FE3BF4">
        <w:t xml:space="preserve">oryginału protokołu odbioru </w:t>
      </w:r>
      <w:r w:rsidR="000A28C2">
        <w:t xml:space="preserve">instalacji, </w:t>
      </w:r>
      <w:r w:rsidRPr="00FE3BF4">
        <w:t xml:space="preserve">podpisanego przez </w:t>
      </w:r>
      <w:proofErr w:type="spellStart"/>
      <w:r w:rsidRPr="00FE3BF4">
        <w:t>Grantobiorcę</w:t>
      </w:r>
      <w:proofErr w:type="spellEnd"/>
      <w:r w:rsidRPr="00FE3BF4">
        <w:t xml:space="preserve"> oraz Wykonawcę</w:t>
      </w:r>
      <w:r w:rsidR="009C0BFA">
        <w:t>,</w:t>
      </w:r>
      <w:r w:rsidRPr="00FE3BF4">
        <w:t xml:space="preserve"> </w:t>
      </w:r>
    </w:p>
    <w:p w:rsidR="008A1736" w:rsidRPr="00616BAF" w:rsidRDefault="00F0051B" w:rsidP="00616BAF">
      <w:pPr>
        <w:pStyle w:val="Akapitzlist"/>
        <w:numPr>
          <w:ilvl w:val="0"/>
          <w:numId w:val="16"/>
        </w:numPr>
        <w:spacing w:line="259" w:lineRule="auto"/>
        <w:jc w:val="both"/>
      </w:pPr>
      <w:r w:rsidRPr="00FE3BF4">
        <w:t xml:space="preserve">kopii umowy </w:t>
      </w:r>
      <w:proofErr w:type="spellStart"/>
      <w:r w:rsidRPr="00FE3BF4">
        <w:t>Grantobiorcy</w:t>
      </w:r>
      <w:proofErr w:type="spellEnd"/>
      <w:r w:rsidRPr="00FE3BF4">
        <w:t xml:space="preserve"> z </w:t>
      </w:r>
      <w:r w:rsidR="009C0BFA">
        <w:t>W</w:t>
      </w:r>
      <w:r w:rsidRPr="00FE3BF4">
        <w:t xml:space="preserve">ykonawcą, </w:t>
      </w:r>
    </w:p>
    <w:p w:rsidR="00CF24F8" w:rsidRDefault="008A1736" w:rsidP="00616BAF">
      <w:pPr>
        <w:pStyle w:val="Akapitzlist"/>
        <w:numPr>
          <w:ilvl w:val="0"/>
          <w:numId w:val="16"/>
        </w:numPr>
        <w:spacing w:line="259" w:lineRule="auto"/>
        <w:jc w:val="both"/>
      </w:pPr>
      <w:r w:rsidRPr="00616BAF">
        <w:t xml:space="preserve">kopii podpisanego i wypełnionego wniosku o zgłoszenie przyłączenia </w:t>
      </w:r>
      <w:proofErr w:type="spellStart"/>
      <w:r w:rsidRPr="00616BAF">
        <w:t>mikroinstalacji</w:t>
      </w:r>
      <w:proofErr w:type="spellEnd"/>
      <w:r w:rsidRPr="00616BAF">
        <w:t xml:space="preserve"> do </w:t>
      </w:r>
      <w:r w:rsidR="00424EAC" w:rsidRPr="00616BAF">
        <w:t>Operatora Systemu Dystrybucyjnego</w:t>
      </w:r>
      <w:r w:rsidR="009C0BFA">
        <w:t xml:space="preserve"> lub kopii podpisanej umowy kompleksowej</w:t>
      </w:r>
      <w:r w:rsidR="00AF7723">
        <w:t xml:space="preserve"> </w:t>
      </w:r>
      <w:r w:rsidR="00AF7723" w:rsidRPr="00F75F84">
        <w:t>regulując</w:t>
      </w:r>
      <w:r w:rsidR="00AF7723">
        <w:t>ej</w:t>
      </w:r>
      <w:r w:rsidR="00AF7723" w:rsidRPr="00F75F84">
        <w:t xml:space="preserve"> kwestie związane z wprowadzeniem do sieci energii elektrycznej wytworzonej w </w:t>
      </w:r>
      <w:proofErr w:type="spellStart"/>
      <w:r w:rsidR="00AF7723" w:rsidRPr="00F75F84">
        <w:t>mikroinstalacji</w:t>
      </w:r>
      <w:proofErr w:type="spellEnd"/>
      <w:r w:rsidR="00424EAC" w:rsidRPr="00616BAF">
        <w:t>.</w:t>
      </w:r>
    </w:p>
    <w:p w:rsidR="00DB781B" w:rsidRPr="00DF4005" w:rsidRDefault="00DB781B" w:rsidP="00616BAF">
      <w:pPr>
        <w:pStyle w:val="Akapitzlist"/>
        <w:numPr>
          <w:ilvl w:val="0"/>
          <w:numId w:val="16"/>
        </w:numPr>
        <w:spacing w:line="259" w:lineRule="auto"/>
        <w:jc w:val="both"/>
      </w:pPr>
      <w:r w:rsidRPr="00DF4005">
        <w:t>kopii umowy ubezpieczenia instalacji.</w:t>
      </w:r>
    </w:p>
    <w:p w:rsidR="00DB781B" w:rsidRPr="00DF4005" w:rsidRDefault="00DB78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</w:pPr>
      <w:r w:rsidRPr="00DF4005">
        <w:t>Wzór wniosku o wypłatę grantu stanowi załącznik nr 3 do Umowy.</w:t>
      </w:r>
    </w:p>
    <w:p w:rsidR="00AF7723" w:rsidRPr="00DF4005" w:rsidRDefault="00AF7723">
      <w:pPr>
        <w:numPr>
          <w:ilvl w:val="0"/>
          <w:numId w:val="3"/>
        </w:numPr>
        <w:spacing w:line="259" w:lineRule="auto"/>
        <w:ind w:left="-6" w:hanging="359"/>
        <w:contextualSpacing/>
        <w:jc w:val="both"/>
      </w:pPr>
      <w:r w:rsidRPr="00DF4005">
        <w:t>Warunkiem wypłaty Grantu</w:t>
      </w:r>
      <w:r w:rsidR="00AA4AF4" w:rsidRPr="00DF4005">
        <w:t xml:space="preserve"> jest m.in. ustanowienie wymaganego zabezpieczenia/ Warunkiem wypłaty Grantu jest przedstawienie ubezpieczenia wykonanej instalacji  na okres nie krótszy niż okres Trwałości projektu. </w:t>
      </w:r>
    </w:p>
    <w:p w:rsidR="00CF24F8" w:rsidRPr="00616BAF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</w:pPr>
      <w:r w:rsidRPr="00616BAF">
        <w:t xml:space="preserve">Warunkiem wypłaty Grantu jest stwierdzenie przez </w:t>
      </w:r>
      <w:proofErr w:type="spellStart"/>
      <w:r w:rsidRPr="00616BAF">
        <w:t>Grantodawcę</w:t>
      </w:r>
      <w:proofErr w:type="spellEnd"/>
      <w:r w:rsidRPr="00616BAF">
        <w:t xml:space="preserve"> kompletności </w:t>
      </w:r>
      <w:r w:rsidR="001D76BA" w:rsidRPr="00616BAF">
        <w:br/>
      </w:r>
      <w:r w:rsidRPr="00616BAF">
        <w:t xml:space="preserve">i poprawności złożonej dokumentacji. W przypadku stwierdzenia uchybień w dokumentacji </w:t>
      </w:r>
      <w:proofErr w:type="spellStart"/>
      <w:r w:rsidRPr="00616BAF">
        <w:t>Grantodawca</w:t>
      </w:r>
      <w:proofErr w:type="spellEnd"/>
      <w:r w:rsidRPr="00616BAF">
        <w:t xml:space="preserve"> wzywa </w:t>
      </w:r>
      <w:proofErr w:type="spellStart"/>
      <w:r w:rsidRPr="00616BAF">
        <w:t>Grantobiorcę</w:t>
      </w:r>
      <w:proofErr w:type="spellEnd"/>
      <w:r w:rsidRPr="00616BAF">
        <w:t xml:space="preserve"> na piśmie lub pocztą elektroniczną do poprawy lub uzupełnienia dokumentacji w wyznaczonym terminie przez </w:t>
      </w:r>
      <w:proofErr w:type="spellStart"/>
      <w:r w:rsidRPr="00616BAF">
        <w:t>Grantodawcę</w:t>
      </w:r>
      <w:proofErr w:type="spellEnd"/>
      <w:r w:rsidRPr="00616BAF">
        <w:t xml:space="preserve">.   </w:t>
      </w:r>
    </w:p>
    <w:p w:rsidR="00CF24F8" w:rsidRPr="00616BAF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</w:pPr>
      <w:r w:rsidRPr="00616BAF">
        <w:t xml:space="preserve">W przypadku stwierdzenia nieprawidłowości w złożonej dokumentacji </w:t>
      </w:r>
      <w:proofErr w:type="spellStart"/>
      <w:r w:rsidRPr="00616BAF">
        <w:t>Grantodawca</w:t>
      </w:r>
      <w:proofErr w:type="spellEnd"/>
      <w:r w:rsidRPr="00616BAF">
        <w:t xml:space="preserve"> może wszcząć kontrolę w zakresie i na zasadach określonych w § 6.</w:t>
      </w:r>
    </w:p>
    <w:p w:rsidR="00CF24F8" w:rsidRPr="00616BAF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</w:pPr>
      <w:r w:rsidRPr="00616BAF">
        <w:t xml:space="preserve">Warunkiem wypłaty Grantu jest brak toczącej się w stosunku do </w:t>
      </w:r>
      <w:proofErr w:type="spellStart"/>
      <w:r w:rsidRPr="00616BAF">
        <w:t>Grantobiorcy</w:t>
      </w:r>
      <w:proofErr w:type="spellEnd"/>
      <w:r w:rsidRPr="00616BAF">
        <w:t xml:space="preserve"> kontroli określonej w § 6. </w:t>
      </w:r>
    </w:p>
    <w:p w:rsidR="00CF24F8" w:rsidRPr="00FE3BF4" w:rsidRDefault="00F0051B">
      <w:pPr>
        <w:numPr>
          <w:ilvl w:val="0"/>
          <w:numId w:val="3"/>
        </w:numPr>
        <w:spacing w:line="259" w:lineRule="auto"/>
        <w:ind w:left="-6" w:hanging="359"/>
        <w:contextualSpacing/>
        <w:jc w:val="both"/>
      </w:pPr>
      <w:r w:rsidRPr="00616BAF">
        <w:t xml:space="preserve">W przypadku toczącego się postępowania kontrolnego lub uzupełniania przez </w:t>
      </w:r>
      <w:proofErr w:type="spellStart"/>
      <w:r w:rsidRPr="00616BAF">
        <w:t>Grantobiorcę</w:t>
      </w:r>
      <w:proofErr w:type="spellEnd"/>
      <w:r w:rsidRPr="00616BAF">
        <w:t xml:space="preserve"> dokumentacji data wypłaty Grantu określona w ust. 1 biegnie od daty stwierdzenia przez </w:t>
      </w:r>
      <w:proofErr w:type="spellStart"/>
      <w:r w:rsidRPr="00616BAF">
        <w:t>Grantodawcę</w:t>
      </w:r>
      <w:proofErr w:type="spellEnd"/>
      <w:r w:rsidRPr="00616BAF">
        <w:t xml:space="preserve"> poprawności i kompletności wniosku o wypłatę Grantu lub daty pozytywnego zakończenia kontroli</w:t>
      </w:r>
      <w:r w:rsidRPr="00FE3BF4">
        <w:t xml:space="preserve">.  </w:t>
      </w:r>
    </w:p>
    <w:p w:rsidR="00313B6C" w:rsidRPr="00FE3BF4" w:rsidRDefault="00313B6C">
      <w:pPr>
        <w:spacing w:after="160" w:line="259" w:lineRule="auto"/>
        <w:jc w:val="center"/>
        <w:rPr>
          <w:b/>
        </w:rPr>
      </w:pPr>
    </w:p>
    <w:p w:rsidR="00CF24F8" w:rsidRPr="00616BAF" w:rsidRDefault="00F0051B">
      <w:pPr>
        <w:spacing w:after="160" w:line="259" w:lineRule="auto"/>
        <w:jc w:val="center"/>
        <w:rPr>
          <w:b/>
        </w:rPr>
      </w:pPr>
      <w:r w:rsidRPr="00616BAF">
        <w:rPr>
          <w:b/>
        </w:rPr>
        <w:t>§ 8 Tryb i warunki rozwiązania Umowy</w:t>
      </w:r>
    </w:p>
    <w:p w:rsidR="00CF24F8" w:rsidRPr="00616BAF" w:rsidRDefault="00F0051B">
      <w:pPr>
        <w:numPr>
          <w:ilvl w:val="0"/>
          <w:numId w:val="5"/>
        </w:numPr>
        <w:spacing w:line="259" w:lineRule="auto"/>
        <w:ind w:left="-6" w:hanging="359"/>
        <w:contextualSpacing/>
        <w:jc w:val="both"/>
      </w:pPr>
      <w:proofErr w:type="spellStart"/>
      <w:r w:rsidRPr="00616BAF">
        <w:t>Grantobiorca</w:t>
      </w:r>
      <w:proofErr w:type="spellEnd"/>
      <w:r w:rsidRPr="00616BAF">
        <w:t xml:space="preserve"> ma prawo wypowiedzieć Umowę z zachowaniem miesięcznego terminu wypowiedzenia z zastrzeżeniem, że w ostatnim roku okresu </w:t>
      </w:r>
      <w:r w:rsidR="00E65190">
        <w:t>t</w:t>
      </w:r>
      <w:r w:rsidRPr="00616BAF">
        <w:t xml:space="preserve">rwałości </w:t>
      </w:r>
      <w:r w:rsidR="00E65190">
        <w:t>p</w:t>
      </w:r>
      <w:r w:rsidRPr="00616BAF">
        <w:t>rojektu okres wypowiedzeni</w:t>
      </w:r>
      <w:r w:rsidR="0093474E">
        <w:t>a</w:t>
      </w:r>
      <w:r w:rsidRPr="00616BAF">
        <w:t xml:space="preserve"> umowy jest trzymiesięczny. Za pisemną zgodą obu Stron termin wypowiedzenia może ulec skróceniu przy czym skrócenie okresu wypowiedzenia nie zmienia trybu rozwiązania umowy.</w:t>
      </w:r>
    </w:p>
    <w:p w:rsidR="00CF24F8" w:rsidRPr="00616BAF" w:rsidRDefault="00F0051B">
      <w:pPr>
        <w:numPr>
          <w:ilvl w:val="0"/>
          <w:numId w:val="5"/>
        </w:numPr>
        <w:spacing w:line="259" w:lineRule="auto"/>
        <w:ind w:left="-6" w:hanging="359"/>
        <w:contextualSpacing/>
        <w:jc w:val="both"/>
      </w:pPr>
      <w:proofErr w:type="spellStart"/>
      <w:r w:rsidRPr="00616BAF">
        <w:t>Grantodawca</w:t>
      </w:r>
      <w:proofErr w:type="spellEnd"/>
      <w:r w:rsidRPr="00616BAF">
        <w:t xml:space="preserve"> może wypowiedzieć Umowę ze skutkiem natychmiastowym, w przypadku, gdy: </w:t>
      </w:r>
    </w:p>
    <w:p w:rsidR="00CF24F8" w:rsidRPr="00616BAF" w:rsidRDefault="00F0051B">
      <w:pPr>
        <w:numPr>
          <w:ilvl w:val="0"/>
          <w:numId w:val="8"/>
        </w:numPr>
        <w:spacing w:line="259" w:lineRule="auto"/>
        <w:contextualSpacing/>
        <w:jc w:val="both"/>
      </w:pPr>
      <w:r w:rsidRPr="00616BAF">
        <w:lastRenderedPageBreak/>
        <w:t xml:space="preserve">Wyjdą na jaw fakty i okoliczności świadczące o tym, że </w:t>
      </w:r>
      <w:proofErr w:type="spellStart"/>
      <w:r w:rsidRPr="00616BAF">
        <w:t>Grantobiorca</w:t>
      </w:r>
      <w:proofErr w:type="spellEnd"/>
      <w:r w:rsidRPr="00616BAF">
        <w:t xml:space="preserve"> w momencie podpisania umowy o powierzenie Grantu nie spełniał wymogów Regulaminu</w:t>
      </w:r>
      <w:r w:rsidR="00235104">
        <w:t xml:space="preserve"> wyboru </w:t>
      </w:r>
      <w:proofErr w:type="spellStart"/>
      <w:r w:rsidR="00235104">
        <w:t>Grantobiorców</w:t>
      </w:r>
      <w:proofErr w:type="spellEnd"/>
      <w:r w:rsidR="00235104">
        <w:t xml:space="preserve"> (lub dokumentu równoważnego)</w:t>
      </w:r>
      <w:r w:rsidRPr="00616BAF">
        <w:t>.</w:t>
      </w:r>
    </w:p>
    <w:p w:rsidR="00CF24F8" w:rsidRPr="00616BAF" w:rsidRDefault="00F0051B">
      <w:pPr>
        <w:numPr>
          <w:ilvl w:val="0"/>
          <w:numId w:val="8"/>
        </w:numPr>
        <w:spacing w:line="259" w:lineRule="auto"/>
        <w:contextualSpacing/>
        <w:jc w:val="both"/>
      </w:pPr>
      <w:proofErr w:type="spellStart"/>
      <w:r w:rsidRPr="00616BAF">
        <w:t>Grantobiorca</w:t>
      </w:r>
      <w:proofErr w:type="spellEnd"/>
      <w:r w:rsidRPr="00616BAF">
        <w:t xml:space="preserve"> w celu uzyskania Grantu przedstawił fałszywe lub niepełne oświadczenia lub dokumenty.</w:t>
      </w:r>
    </w:p>
    <w:p w:rsidR="00CF24F8" w:rsidRPr="00616BAF" w:rsidRDefault="00F0051B">
      <w:pPr>
        <w:numPr>
          <w:ilvl w:val="0"/>
          <w:numId w:val="8"/>
        </w:numPr>
        <w:spacing w:line="259" w:lineRule="auto"/>
        <w:contextualSpacing/>
        <w:jc w:val="both"/>
      </w:pPr>
      <w:proofErr w:type="spellStart"/>
      <w:r w:rsidRPr="00616BAF">
        <w:t>Grantobiorca</w:t>
      </w:r>
      <w:proofErr w:type="spellEnd"/>
      <w:r w:rsidRPr="00616BAF">
        <w:t xml:space="preserve"> rozpoczął realizację przedsięwzięcia przed zawarciem Umowy.</w:t>
      </w:r>
    </w:p>
    <w:p w:rsidR="00CF24F8" w:rsidRPr="00616BAF" w:rsidRDefault="00F0051B">
      <w:pPr>
        <w:numPr>
          <w:ilvl w:val="0"/>
          <w:numId w:val="8"/>
        </w:numPr>
        <w:spacing w:line="259" w:lineRule="auto"/>
        <w:contextualSpacing/>
        <w:jc w:val="both"/>
      </w:pPr>
      <w:proofErr w:type="spellStart"/>
      <w:r w:rsidRPr="00616BAF">
        <w:t>Grantobiorca</w:t>
      </w:r>
      <w:proofErr w:type="spellEnd"/>
      <w:r w:rsidRPr="00616BAF">
        <w:t xml:space="preserve"> nie zrealizował przedsięwzięcia w terminie wskazanym w § 3 ust 1. </w:t>
      </w:r>
    </w:p>
    <w:p w:rsidR="00CF24F8" w:rsidRPr="00616BAF" w:rsidRDefault="00F0051B">
      <w:pPr>
        <w:numPr>
          <w:ilvl w:val="0"/>
          <w:numId w:val="8"/>
        </w:numPr>
        <w:spacing w:line="259" w:lineRule="auto"/>
        <w:contextualSpacing/>
        <w:jc w:val="both"/>
      </w:pPr>
      <w:proofErr w:type="spellStart"/>
      <w:r w:rsidRPr="00616BAF">
        <w:t>Grantobiorca</w:t>
      </w:r>
      <w:proofErr w:type="spellEnd"/>
      <w:r w:rsidRPr="00616BAF">
        <w:t xml:space="preserve"> nie złożył wniosku o wypłatę Grantu w terminie wskazanym w § 3 ust 2.</w:t>
      </w:r>
    </w:p>
    <w:p w:rsidR="00CF24F8" w:rsidRPr="00616BAF" w:rsidRDefault="00F0051B">
      <w:pPr>
        <w:numPr>
          <w:ilvl w:val="0"/>
          <w:numId w:val="8"/>
        </w:numPr>
        <w:spacing w:line="259" w:lineRule="auto"/>
        <w:contextualSpacing/>
        <w:jc w:val="both"/>
      </w:pPr>
      <w:proofErr w:type="spellStart"/>
      <w:r w:rsidRPr="00616BAF">
        <w:t>Grantobiorca</w:t>
      </w:r>
      <w:proofErr w:type="spellEnd"/>
      <w:r w:rsidRPr="00616BAF">
        <w:t xml:space="preserve"> dokonał realizacji przedsięwzięcia w sposób sprzeczny z warunkami Umowy</w:t>
      </w:r>
      <w:r w:rsidR="00235104">
        <w:t>.</w:t>
      </w:r>
    </w:p>
    <w:p w:rsidR="00CF24F8" w:rsidRPr="00616BAF" w:rsidRDefault="00F0051B">
      <w:pPr>
        <w:numPr>
          <w:ilvl w:val="0"/>
          <w:numId w:val="8"/>
        </w:numPr>
        <w:spacing w:line="259" w:lineRule="auto"/>
        <w:contextualSpacing/>
        <w:jc w:val="both"/>
      </w:pPr>
      <w:proofErr w:type="spellStart"/>
      <w:r w:rsidRPr="00616BAF">
        <w:t>Grantobiorca</w:t>
      </w:r>
      <w:proofErr w:type="spellEnd"/>
      <w:r w:rsidRPr="00616BAF">
        <w:t xml:space="preserve"> złożył wniosek o wypłatę Grantu oraz inne dokumenty, w którym zawarł informacje nieodpowiadające stanowi faktycznemu, co zostało potwierdzone protokołem z kontroli określonej w § 6.</w:t>
      </w:r>
    </w:p>
    <w:p w:rsidR="00CF24F8" w:rsidRPr="00616BAF" w:rsidRDefault="00F0051B">
      <w:pPr>
        <w:numPr>
          <w:ilvl w:val="0"/>
          <w:numId w:val="8"/>
        </w:numPr>
        <w:spacing w:line="259" w:lineRule="auto"/>
        <w:contextualSpacing/>
        <w:jc w:val="both"/>
      </w:pPr>
      <w:proofErr w:type="spellStart"/>
      <w:r w:rsidRPr="00616BAF">
        <w:t>Grantobiorca</w:t>
      </w:r>
      <w:proofErr w:type="spellEnd"/>
      <w:r w:rsidRPr="00616BAF">
        <w:t xml:space="preserve"> zaprzestał realizacji przedsięwzięcia bądź realizuje go w sposób sprzeczny z postanowieniami niniejszej Umowy lub z naruszeniem prawa.</w:t>
      </w:r>
    </w:p>
    <w:p w:rsidR="00CF24F8" w:rsidRPr="00616BAF" w:rsidRDefault="00F0051B">
      <w:pPr>
        <w:numPr>
          <w:ilvl w:val="0"/>
          <w:numId w:val="8"/>
        </w:numPr>
        <w:spacing w:line="259" w:lineRule="auto"/>
        <w:contextualSpacing/>
        <w:jc w:val="both"/>
      </w:pPr>
      <w:proofErr w:type="spellStart"/>
      <w:r w:rsidRPr="00616BAF">
        <w:t>Grantobiorca</w:t>
      </w:r>
      <w:proofErr w:type="spellEnd"/>
      <w:r w:rsidRPr="00616BAF">
        <w:t xml:space="preserve"> odmówił poddania się kontroli, utrudnia jej przeprowadzenie lub nie wykonuje zaleceń określonych w protokole pokontrolnym.</w:t>
      </w:r>
    </w:p>
    <w:p w:rsidR="00CF24F8" w:rsidRPr="00616BAF" w:rsidRDefault="00F0051B">
      <w:pPr>
        <w:numPr>
          <w:ilvl w:val="0"/>
          <w:numId w:val="8"/>
        </w:numPr>
        <w:spacing w:line="259" w:lineRule="auto"/>
        <w:contextualSpacing/>
        <w:jc w:val="both"/>
      </w:pPr>
      <w:proofErr w:type="spellStart"/>
      <w:r w:rsidRPr="00616BAF">
        <w:t>Grantobiorca</w:t>
      </w:r>
      <w:proofErr w:type="spellEnd"/>
      <w:r w:rsidRPr="00616BAF">
        <w:t xml:space="preserve"> odmawia </w:t>
      </w:r>
      <w:proofErr w:type="spellStart"/>
      <w:r w:rsidRPr="00616BAF">
        <w:t>Grantodawcy</w:t>
      </w:r>
      <w:proofErr w:type="spellEnd"/>
      <w:r w:rsidRPr="00616BAF">
        <w:t xml:space="preserve"> podania informacji o ilości wyprodukowanej energii z instalacji.</w:t>
      </w:r>
    </w:p>
    <w:p w:rsidR="00CF24F8" w:rsidRPr="00616BAF" w:rsidRDefault="00F0051B">
      <w:pPr>
        <w:numPr>
          <w:ilvl w:val="0"/>
          <w:numId w:val="5"/>
        </w:numPr>
        <w:spacing w:after="160" w:line="259" w:lineRule="auto"/>
        <w:ind w:left="-6" w:hanging="359"/>
        <w:contextualSpacing/>
        <w:jc w:val="both"/>
      </w:pPr>
      <w:r w:rsidRPr="00616BAF">
        <w:t xml:space="preserve">W przypadku rozwiązania Umowy w trybach, o których mowa w ust. 1-2, </w:t>
      </w:r>
      <w:proofErr w:type="spellStart"/>
      <w:r w:rsidRPr="00616BAF">
        <w:t>Grantobiorcy</w:t>
      </w:r>
      <w:proofErr w:type="spellEnd"/>
      <w:r w:rsidRPr="00616BAF">
        <w:t xml:space="preserve"> nie przysługuje odszkodowanie.</w:t>
      </w:r>
    </w:p>
    <w:p w:rsidR="00CF24F8" w:rsidRPr="00616BAF" w:rsidRDefault="00F0051B">
      <w:pPr>
        <w:numPr>
          <w:ilvl w:val="0"/>
          <w:numId w:val="5"/>
        </w:numPr>
        <w:spacing w:after="160" w:line="259" w:lineRule="auto"/>
        <w:ind w:left="-6" w:hanging="359"/>
        <w:contextualSpacing/>
        <w:jc w:val="both"/>
      </w:pPr>
      <w:r w:rsidRPr="00616BAF">
        <w:t xml:space="preserve">W przypadku rozwiązania Umowy w trybach, o których mowa w ust 1-2, </w:t>
      </w:r>
      <w:proofErr w:type="spellStart"/>
      <w:r w:rsidRPr="00616BAF">
        <w:t>Grantobiorca</w:t>
      </w:r>
      <w:proofErr w:type="spellEnd"/>
      <w:r w:rsidRPr="00616BAF">
        <w:t xml:space="preserve"> zwraca otrzymany Grant.</w:t>
      </w:r>
    </w:p>
    <w:p w:rsidR="00CF24F8" w:rsidRPr="00616BAF" w:rsidRDefault="00CF24F8"/>
    <w:p w:rsidR="00CF24F8" w:rsidRPr="00616BAF" w:rsidRDefault="00F0051B">
      <w:pPr>
        <w:spacing w:after="160" w:line="259" w:lineRule="auto"/>
        <w:jc w:val="center"/>
        <w:rPr>
          <w:b/>
        </w:rPr>
      </w:pPr>
      <w:r w:rsidRPr="00616BAF">
        <w:rPr>
          <w:b/>
        </w:rPr>
        <w:t>§ 9 Zwrot grantu</w:t>
      </w:r>
    </w:p>
    <w:p w:rsidR="00CF24F8" w:rsidRPr="00616BAF" w:rsidRDefault="00F0051B">
      <w:pPr>
        <w:numPr>
          <w:ilvl w:val="0"/>
          <w:numId w:val="11"/>
        </w:numPr>
        <w:spacing w:after="160" w:line="259" w:lineRule="auto"/>
        <w:ind w:left="-6" w:hanging="359"/>
        <w:contextualSpacing/>
        <w:jc w:val="both"/>
      </w:pPr>
      <w:r w:rsidRPr="00616BAF">
        <w:t xml:space="preserve">W przypadku niewywiązywania się z realizacji Umowy </w:t>
      </w:r>
      <w:proofErr w:type="spellStart"/>
      <w:r w:rsidRPr="00616BAF">
        <w:t>Grantobiorca</w:t>
      </w:r>
      <w:proofErr w:type="spellEnd"/>
      <w:r w:rsidRPr="00616BAF">
        <w:t xml:space="preserve"> zobowiązuje się do zwrotu Grantu </w:t>
      </w:r>
      <w:r w:rsidRPr="00616BAF">
        <w:rPr>
          <w:highlight w:val="white"/>
        </w:rPr>
        <w:t xml:space="preserve">na rachunek </w:t>
      </w:r>
      <w:proofErr w:type="spellStart"/>
      <w:r w:rsidR="00EA2ABC" w:rsidRPr="00616BAF">
        <w:rPr>
          <w:highlight w:val="white"/>
        </w:rPr>
        <w:t>Grantodawcy</w:t>
      </w:r>
      <w:proofErr w:type="spellEnd"/>
      <w:r w:rsidR="00FE7074" w:rsidRPr="00616BAF">
        <w:rPr>
          <w:highlight w:val="white"/>
        </w:rPr>
        <w:t xml:space="preserve"> </w:t>
      </w:r>
      <w:r w:rsidRPr="00616BAF">
        <w:rPr>
          <w:highlight w:val="white"/>
        </w:rPr>
        <w:t xml:space="preserve">w terminie 21 dni od dnia doręczenia </w:t>
      </w:r>
      <w:proofErr w:type="spellStart"/>
      <w:r w:rsidRPr="00616BAF">
        <w:rPr>
          <w:highlight w:val="white"/>
        </w:rPr>
        <w:t>Grantobiorcy</w:t>
      </w:r>
      <w:proofErr w:type="spellEnd"/>
      <w:r w:rsidRPr="00616BAF">
        <w:rPr>
          <w:highlight w:val="white"/>
        </w:rPr>
        <w:t xml:space="preserve"> zawiadomienia zawierającego wykaz kosztów podlegających zwrotowi.</w:t>
      </w:r>
    </w:p>
    <w:p w:rsidR="00CF24F8" w:rsidRPr="00616BAF" w:rsidRDefault="00A1185E" w:rsidP="00787818">
      <w:pPr>
        <w:numPr>
          <w:ilvl w:val="0"/>
          <w:numId w:val="11"/>
        </w:numPr>
        <w:spacing w:after="160" w:line="259" w:lineRule="auto"/>
        <w:ind w:left="-6" w:hanging="359"/>
        <w:contextualSpacing/>
        <w:jc w:val="both"/>
      </w:pPr>
      <w:r w:rsidRPr="00616BAF">
        <w:t xml:space="preserve">Procedurę zwrotu Grantu określa Ustawa z dnia 27 sierpnia 2009 r. o finansach publicznych (Dz. U. z 2019 r., poz. 869 j.t. z </w:t>
      </w:r>
      <w:proofErr w:type="spellStart"/>
      <w:r w:rsidRPr="00616BAF">
        <w:t>późn</w:t>
      </w:r>
      <w:proofErr w:type="spellEnd"/>
      <w:r w:rsidRPr="00616BAF">
        <w:t>. zm.)</w:t>
      </w:r>
    </w:p>
    <w:p w:rsidR="00CF24F8" w:rsidRDefault="00CF24F8">
      <w:pPr>
        <w:spacing w:after="160" w:line="259" w:lineRule="auto"/>
        <w:jc w:val="center"/>
      </w:pPr>
    </w:p>
    <w:p w:rsidR="00093412" w:rsidRPr="00616BAF" w:rsidRDefault="00093412">
      <w:pPr>
        <w:spacing w:after="160" w:line="259" w:lineRule="auto"/>
        <w:jc w:val="center"/>
      </w:pPr>
    </w:p>
    <w:p w:rsidR="00CF24F8" w:rsidRPr="00616BAF" w:rsidRDefault="00F0051B">
      <w:pPr>
        <w:spacing w:after="160" w:line="259" w:lineRule="auto"/>
        <w:jc w:val="center"/>
        <w:rPr>
          <w:b/>
        </w:rPr>
      </w:pPr>
      <w:r w:rsidRPr="00616BAF">
        <w:rPr>
          <w:b/>
        </w:rPr>
        <w:t>§ 10 Postanowienia końcowe</w:t>
      </w:r>
    </w:p>
    <w:p w:rsidR="00CF24F8" w:rsidRPr="00616BAF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</w:pPr>
      <w:r w:rsidRPr="00616BAF">
        <w:rPr>
          <w:highlight w:val="white"/>
        </w:rPr>
        <w:t xml:space="preserve">Umowa zostaje zawarta na okres realizacji Projektu a czas jej obowiązywania ustala się do zakończenia okresu </w:t>
      </w:r>
      <w:r w:rsidR="00334830">
        <w:rPr>
          <w:highlight w:val="white"/>
        </w:rPr>
        <w:t>t</w:t>
      </w:r>
      <w:r w:rsidRPr="00616BAF">
        <w:rPr>
          <w:highlight w:val="white"/>
        </w:rPr>
        <w:t>rwałości Projektu.</w:t>
      </w:r>
    </w:p>
    <w:p w:rsidR="00CF24F8" w:rsidRPr="00616BAF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</w:pPr>
      <w:r w:rsidRPr="00616BAF">
        <w:rPr>
          <w:highlight w:val="white"/>
        </w:rPr>
        <w:t>W sprawach spornych bądź nieuregulowanych niniejszą umową zastosowanie mają przepisy Kodeksu Cywilnego.</w:t>
      </w:r>
    </w:p>
    <w:p w:rsidR="00CF24F8" w:rsidRPr="00616BAF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</w:pPr>
      <w:r w:rsidRPr="00616BAF">
        <w:t>Wszelkie zmiany i uzupełnienia treści umowy mogą być dokonywane wyłącznie w formie aneks</w:t>
      </w:r>
      <w:r w:rsidR="0094463F">
        <w:t>u</w:t>
      </w:r>
      <w:r w:rsidRPr="00616BAF">
        <w:t xml:space="preserve"> sporządzonego na piśmie, pod rygorem nieważności.</w:t>
      </w:r>
    </w:p>
    <w:p w:rsidR="00CF24F8" w:rsidRPr="00616BAF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</w:pPr>
      <w:r w:rsidRPr="00616BAF">
        <w:t xml:space="preserve">Jeżeli strony nie dojdą do porozumienia, spory będą poddane rozstrzygnięciu przez sąd powszechny, właściwy dla siedziby </w:t>
      </w:r>
      <w:proofErr w:type="spellStart"/>
      <w:r w:rsidRPr="00616BAF">
        <w:t>Grantodawcy</w:t>
      </w:r>
      <w:proofErr w:type="spellEnd"/>
      <w:r w:rsidRPr="00616BAF">
        <w:t>.</w:t>
      </w:r>
    </w:p>
    <w:p w:rsidR="00CF24F8" w:rsidRPr="00616BAF" w:rsidRDefault="00F0051B">
      <w:pPr>
        <w:numPr>
          <w:ilvl w:val="0"/>
          <w:numId w:val="9"/>
        </w:numPr>
        <w:spacing w:line="259" w:lineRule="auto"/>
        <w:ind w:left="-6" w:hanging="359"/>
        <w:contextualSpacing/>
        <w:jc w:val="both"/>
      </w:pPr>
      <w:r w:rsidRPr="00616BAF">
        <w:t>U</w:t>
      </w:r>
      <w:r w:rsidRPr="00616BAF">
        <w:rPr>
          <w:highlight w:val="white"/>
        </w:rPr>
        <w:t xml:space="preserve">mowę sporządzono w 2 jednobrzmiących egzemplarzach: 1 dla </w:t>
      </w:r>
      <w:proofErr w:type="spellStart"/>
      <w:r w:rsidR="0087241C" w:rsidRPr="00616BAF">
        <w:rPr>
          <w:highlight w:val="white"/>
        </w:rPr>
        <w:t>Grantodawcy</w:t>
      </w:r>
      <w:proofErr w:type="spellEnd"/>
      <w:r w:rsidRPr="00616BAF">
        <w:rPr>
          <w:highlight w:val="white"/>
        </w:rPr>
        <w:t xml:space="preserve"> i 1 dla </w:t>
      </w:r>
      <w:proofErr w:type="spellStart"/>
      <w:r w:rsidRPr="00616BAF">
        <w:rPr>
          <w:highlight w:val="white"/>
        </w:rPr>
        <w:t>Grantobiorcy</w:t>
      </w:r>
      <w:proofErr w:type="spellEnd"/>
      <w:r w:rsidRPr="00616BAF">
        <w:rPr>
          <w:highlight w:val="white"/>
        </w:rPr>
        <w:t>.</w:t>
      </w:r>
    </w:p>
    <w:p w:rsidR="004A63D6" w:rsidRPr="00FE3BF4" w:rsidRDefault="004A63D6" w:rsidP="004A63D6">
      <w:pPr>
        <w:spacing w:line="259" w:lineRule="auto"/>
        <w:ind w:left="-6"/>
        <w:contextualSpacing/>
        <w:jc w:val="both"/>
      </w:pPr>
    </w:p>
    <w:p w:rsidR="004A63D6" w:rsidRPr="00FE3BF4" w:rsidRDefault="004A63D6" w:rsidP="004A63D6">
      <w:pPr>
        <w:spacing w:line="259" w:lineRule="auto"/>
        <w:ind w:left="-6"/>
        <w:contextualSpacing/>
        <w:jc w:val="both"/>
      </w:pPr>
    </w:p>
    <w:p w:rsidR="00CF24F8" w:rsidRPr="00FE3BF4" w:rsidRDefault="00CF24F8">
      <w:pPr>
        <w:spacing w:line="259" w:lineRule="auto"/>
        <w:jc w:val="both"/>
        <w:rPr>
          <w:highlight w:val="white"/>
        </w:rPr>
      </w:pPr>
    </w:p>
    <w:p w:rsidR="004A63D6" w:rsidRPr="00FE3BF4" w:rsidRDefault="004A63D6">
      <w:pPr>
        <w:spacing w:line="259" w:lineRule="auto"/>
        <w:jc w:val="both"/>
        <w:rPr>
          <w:highlight w:val="white"/>
        </w:rPr>
      </w:pPr>
    </w:p>
    <w:p w:rsidR="004A63D6" w:rsidRPr="00FE3BF4" w:rsidRDefault="004A63D6">
      <w:pPr>
        <w:spacing w:line="259" w:lineRule="auto"/>
        <w:jc w:val="both"/>
        <w:rPr>
          <w:highlight w:val="white"/>
        </w:rPr>
      </w:pPr>
    </w:p>
    <w:p w:rsidR="004A63D6" w:rsidRPr="00FE3BF4" w:rsidRDefault="004A63D6">
      <w:pPr>
        <w:spacing w:line="259" w:lineRule="auto"/>
        <w:jc w:val="both"/>
        <w:rPr>
          <w:highlight w:val="white"/>
        </w:rPr>
      </w:pPr>
    </w:p>
    <w:p w:rsidR="00CF24F8" w:rsidRPr="00FE3BF4" w:rsidRDefault="00CF24F8">
      <w:pPr>
        <w:spacing w:line="259" w:lineRule="auto"/>
        <w:jc w:val="both"/>
        <w:rPr>
          <w:highlight w:val="white"/>
        </w:rPr>
      </w:pPr>
    </w:p>
    <w:p w:rsidR="00CF24F8" w:rsidRPr="00FE3BF4" w:rsidRDefault="00F0051B">
      <w:pPr>
        <w:spacing w:after="160" w:line="259" w:lineRule="auto"/>
      </w:pPr>
      <w:r w:rsidRPr="00FE3BF4">
        <w:t>…………………………………………..                             ………………………………………….</w:t>
      </w:r>
    </w:p>
    <w:p w:rsidR="00CF24F8" w:rsidRDefault="00F0051B">
      <w:pPr>
        <w:spacing w:after="160" w:line="259" w:lineRule="auto"/>
        <w:jc w:val="right"/>
      </w:pPr>
      <w:r w:rsidRPr="00FE3BF4">
        <w:t xml:space="preserve">      Data i podpis </w:t>
      </w:r>
      <w:proofErr w:type="spellStart"/>
      <w:r w:rsidRPr="00FE3BF4">
        <w:t>Grantobiorcy</w:t>
      </w:r>
      <w:proofErr w:type="spellEnd"/>
      <w:r w:rsidRPr="00FE3BF4">
        <w:t xml:space="preserve">                                          Data i podpis osoby upoważnionej do reprezentowania </w:t>
      </w:r>
      <w:proofErr w:type="spellStart"/>
      <w:r w:rsidRPr="00FE3BF4">
        <w:t>Grantodawcy</w:t>
      </w:r>
      <w:proofErr w:type="spellEnd"/>
    </w:p>
    <w:p w:rsidR="006F4C28" w:rsidRDefault="006F4C28" w:rsidP="00616BAF">
      <w:pPr>
        <w:spacing w:after="160" w:line="259" w:lineRule="auto"/>
      </w:pPr>
    </w:p>
    <w:p w:rsidR="006F4C28" w:rsidRDefault="006F4C28" w:rsidP="006F4C28">
      <w:pPr>
        <w:spacing w:line="259" w:lineRule="auto"/>
        <w:jc w:val="both"/>
        <w:rPr>
          <w:i/>
          <w:highlight w:val="white"/>
        </w:rPr>
      </w:pPr>
      <w:r w:rsidRPr="00FE3BF4">
        <w:rPr>
          <w:i/>
          <w:highlight w:val="white"/>
        </w:rPr>
        <w:t>* niepotrzebne skreślić</w:t>
      </w:r>
    </w:p>
    <w:p w:rsidR="0050548D" w:rsidRPr="00FE3BF4" w:rsidRDefault="0050548D" w:rsidP="006F4C28">
      <w:pPr>
        <w:spacing w:line="259" w:lineRule="auto"/>
        <w:jc w:val="both"/>
        <w:rPr>
          <w:i/>
          <w:highlight w:val="white"/>
        </w:rPr>
      </w:pPr>
    </w:p>
    <w:p w:rsidR="006F4C28" w:rsidRPr="0050548D" w:rsidRDefault="0050548D" w:rsidP="006F4C28">
      <w:pPr>
        <w:spacing w:line="259" w:lineRule="auto"/>
        <w:jc w:val="both"/>
        <w:rPr>
          <w:iCs/>
          <w:highlight w:val="white"/>
        </w:rPr>
      </w:pPr>
      <w:r w:rsidRPr="0050548D">
        <w:rPr>
          <w:iCs/>
          <w:highlight w:val="white"/>
        </w:rPr>
        <w:t>Załączniki do Umowy:</w:t>
      </w:r>
    </w:p>
    <w:p w:rsidR="0050548D" w:rsidRPr="00A270BA" w:rsidRDefault="00A270BA" w:rsidP="0050548D">
      <w:pPr>
        <w:pStyle w:val="Akapitzlist"/>
        <w:numPr>
          <w:ilvl w:val="2"/>
          <w:numId w:val="8"/>
        </w:numPr>
        <w:spacing w:line="259" w:lineRule="auto"/>
        <w:ind w:left="142" w:firstLine="0"/>
        <w:jc w:val="both"/>
        <w:rPr>
          <w:iCs/>
          <w:highlight w:val="white"/>
        </w:rPr>
      </w:pPr>
      <w:r>
        <w:t xml:space="preserve">Wzór </w:t>
      </w:r>
      <w:r w:rsidRPr="00FE3BF4">
        <w:t>protokołu odbioru</w:t>
      </w:r>
      <w:r w:rsidR="00DB781B">
        <w:t xml:space="preserve"> instalacji</w:t>
      </w:r>
    </w:p>
    <w:p w:rsidR="00A270BA" w:rsidRPr="00DB781B" w:rsidRDefault="00A270BA" w:rsidP="0050548D">
      <w:pPr>
        <w:pStyle w:val="Akapitzlist"/>
        <w:numPr>
          <w:ilvl w:val="2"/>
          <w:numId w:val="8"/>
        </w:numPr>
        <w:spacing w:line="259" w:lineRule="auto"/>
        <w:ind w:left="142" w:firstLine="0"/>
        <w:jc w:val="both"/>
        <w:rPr>
          <w:iCs/>
          <w:highlight w:val="white"/>
        </w:rPr>
      </w:pPr>
      <w:r>
        <w:t>Wzór sprawozdania z wyprodukowanej energii</w:t>
      </w:r>
    </w:p>
    <w:p w:rsidR="00DB781B" w:rsidRPr="00166A2F" w:rsidRDefault="00DB781B" w:rsidP="0050548D">
      <w:pPr>
        <w:pStyle w:val="Akapitzlist"/>
        <w:numPr>
          <w:ilvl w:val="2"/>
          <w:numId w:val="8"/>
        </w:numPr>
        <w:spacing w:line="259" w:lineRule="auto"/>
        <w:ind w:left="142" w:firstLine="0"/>
        <w:jc w:val="both"/>
        <w:rPr>
          <w:iCs/>
          <w:highlight w:val="white"/>
        </w:rPr>
      </w:pPr>
      <w:r w:rsidRPr="00DB781B">
        <w:t>Wzór wniosku o wypłatę grantu</w:t>
      </w:r>
    </w:p>
    <w:p w:rsidR="00166A2F" w:rsidRPr="0050548D" w:rsidRDefault="00166A2F" w:rsidP="0050548D">
      <w:pPr>
        <w:pStyle w:val="Akapitzlist"/>
        <w:numPr>
          <w:ilvl w:val="2"/>
          <w:numId w:val="8"/>
        </w:numPr>
        <w:spacing w:line="259" w:lineRule="auto"/>
        <w:ind w:left="142" w:firstLine="0"/>
        <w:jc w:val="both"/>
        <w:rPr>
          <w:iCs/>
          <w:highlight w:val="white"/>
        </w:rPr>
      </w:pPr>
      <w:r>
        <w:t>Oświadczenie o kwalifikowalności VAT</w:t>
      </w:r>
    </w:p>
    <w:p w:rsidR="006F4C28" w:rsidRPr="00FE3BF4" w:rsidRDefault="006F4C28" w:rsidP="007973F8">
      <w:pPr>
        <w:spacing w:after="160" w:line="259" w:lineRule="auto"/>
        <w:jc w:val="right"/>
        <w:rPr>
          <w:highlight w:val="white"/>
        </w:rPr>
      </w:pPr>
    </w:p>
    <w:sectPr w:rsidR="006F4C28" w:rsidRPr="00FE3BF4" w:rsidSect="00DF7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0" w:footer="708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24F" w:rsidRDefault="00AB024F">
      <w:pPr>
        <w:spacing w:line="240" w:lineRule="auto"/>
      </w:pPr>
      <w:r>
        <w:separator/>
      </w:r>
    </w:p>
  </w:endnote>
  <w:endnote w:type="continuationSeparator" w:id="0">
    <w:p w:rsidR="00AB024F" w:rsidRDefault="00AB02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61" w:rsidRDefault="004D5B6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F8" w:rsidRDefault="00CF24F8"/>
  <w:p w:rsidR="00CF24F8" w:rsidRDefault="00274085">
    <w:pPr>
      <w:jc w:val="right"/>
    </w:pPr>
    <w:r>
      <w:fldChar w:fldCharType="begin"/>
    </w:r>
    <w:r w:rsidR="00F0051B">
      <w:instrText>PAGE</w:instrText>
    </w:r>
    <w:r>
      <w:fldChar w:fldCharType="separate"/>
    </w:r>
    <w:r w:rsidR="00093412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61" w:rsidRDefault="004D5B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24F" w:rsidRDefault="00AB024F">
      <w:pPr>
        <w:spacing w:line="240" w:lineRule="auto"/>
      </w:pPr>
      <w:r>
        <w:separator/>
      </w:r>
    </w:p>
  </w:footnote>
  <w:footnote w:type="continuationSeparator" w:id="0">
    <w:p w:rsidR="00AB024F" w:rsidRDefault="00AB02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61" w:rsidRDefault="004D5B6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61" w:rsidRDefault="004D5B6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61" w:rsidRDefault="004D5B61" w:rsidP="004D5B61">
    <w:pPr>
      <w:pStyle w:val="Nagwek"/>
      <w:jc w:val="right"/>
    </w:pPr>
    <w:r>
      <w:t>Załącznik nr 4 do Regulaminu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F15"/>
    <w:multiLevelType w:val="hybridMultilevel"/>
    <w:tmpl w:val="3ABEDC56"/>
    <w:lvl w:ilvl="0" w:tplc="0B0652F0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CEF"/>
    <w:multiLevelType w:val="multilevel"/>
    <w:tmpl w:val="EA8ED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6BD0"/>
    <w:multiLevelType w:val="multilevel"/>
    <w:tmpl w:val="9FB8F5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2024F"/>
    <w:multiLevelType w:val="multilevel"/>
    <w:tmpl w:val="861C5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73BF9"/>
    <w:multiLevelType w:val="multilevel"/>
    <w:tmpl w:val="FFF63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91ADC"/>
    <w:multiLevelType w:val="multilevel"/>
    <w:tmpl w:val="50900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4DE7"/>
    <w:multiLevelType w:val="multilevel"/>
    <w:tmpl w:val="A00A0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6773A"/>
    <w:multiLevelType w:val="multilevel"/>
    <w:tmpl w:val="8EDC0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6671C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74994"/>
    <w:multiLevelType w:val="multilevel"/>
    <w:tmpl w:val="DA5A6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82A95"/>
    <w:multiLevelType w:val="multilevel"/>
    <w:tmpl w:val="9E361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47969"/>
    <w:multiLevelType w:val="hybridMultilevel"/>
    <w:tmpl w:val="7C16D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07F1F"/>
    <w:multiLevelType w:val="multilevel"/>
    <w:tmpl w:val="413855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6F072533"/>
    <w:multiLevelType w:val="multilevel"/>
    <w:tmpl w:val="237A4CA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2D05928"/>
    <w:multiLevelType w:val="multilevel"/>
    <w:tmpl w:val="C6648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E2F"/>
    <w:multiLevelType w:val="multilevel"/>
    <w:tmpl w:val="5FDCD09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7EA30E73"/>
    <w:multiLevelType w:val="hybridMultilevel"/>
    <w:tmpl w:val="6ED67B48"/>
    <w:lvl w:ilvl="0" w:tplc="A6E4FE2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15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0"/>
  </w:num>
  <w:num w:numId="14">
    <w:abstractNumId w:val="16"/>
  </w:num>
  <w:num w:numId="15">
    <w:abstractNumId w:val="13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FLIR_DOCUMENT_ID" w:val="7e48b14f-73f3-40e7-a818-7ad3fef8a508"/>
  </w:docVars>
  <w:rsids>
    <w:rsidRoot w:val="00CF24F8"/>
    <w:rsid w:val="00002C65"/>
    <w:rsid w:val="0000526F"/>
    <w:rsid w:val="00020B54"/>
    <w:rsid w:val="00046B76"/>
    <w:rsid w:val="000722CF"/>
    <w:rsid w:val="0008581F"/>
    <w:rsid w:val="00093412"/>
    <w:rsid w:val="000A28C2"/>
    <w:rsid w:val="000B1A1D"/>
    <w:rsid w:val="000B2C15"/>
    <w:rsid w:val="00140EE2"/>
    <w:rsid w:val="00146F68"/>
    <w:rsid w:val="00161825"/>
    <w:rsid w:val="00166A2F"/>
    <w:rsid w:val="001A2E5A"/>
    <w:rsid w:val="001D76BA"/>
    <w:rsid w:val="002046E8"/>
    <w:rsid w:val="002176B8"/>
    <w:rsid w:val="00235104"/>
    <w:rsid w:val="00235846"/>
    <w:rsid w:val="00260913"/>
    <w:rsid w:val="00271F12"/>
    <w:rsid w:val="00274085"/>
    <w:rsid w:val="002816F8"/>
    <w:rsid w:val="00313B6C"/>
    <w:rsid w:val="00317AC4"/>
    <w:rsid w:val="00334830"/>
    <w:rsid w:val="00351262"/>
    <w:rsid w:val="00381B1E"/>
    <w:rsid w:val="003826E1"/>
    <w:rsid w:val="003A3105"/>
    <w:rsid w:val="003A6136"/>
    <w:rsid w:val="003A6CFE"/>
    <w:rsid w:val="003B041B"/>
    <w:rsid w:val="003D4EB8"/>
    <w:rsid w:val="003F7379"/>
    <w:rsid w:val="00413A53"/>
    <w:rsid w:val="00421BAF"/>
    <w:rsid w:val="004221C0"/>
    <w:rsid w:val="00424EAC"/>
    <w:rsid w:val="004319EE"/>
    <w:rsid w:val="00434C7D"/>
    <w:rsid w:val="00440A5C"/>
    <w:rsid w:val="0044635E"/>
    <w:rsid w:val="00450772"/>
    <w:rsid w:val="00455624"/>
    <w:rsid w:val="0046717D"/>
    <w:rsid w:val="004934AA"/>
    <w:rsid w:val="0049734D"/>
    <w:rsid w:val="004A14FE"/>
    <w:rsid w:val="004A3E57"/>
    <w:rsid w:val="004A63D6"/>
    <w:rsid w:val="004D3C0A"/>
    <w:rsid w:val="004D5B61"/>
    <w:rsid w:val="004E0FB5"/>
    <w:rsid w:val="004E16F1"/>
    <w:rsid w:val="0050548D"/>
    <w:rsid w:val="005221D4"/>
    <w:rsid w:val="00532B31"/>
    <w:rsid w:val="005422E2"/>
    <w:rsid w:val="00542582"/>
    <w:rsid w:val="00562E5C"/>
    <w:rsid w:val="0058390A"/>
    <w:rsid w:val="005937C7"/>
    <w:rsid w:val="005C7C25"/>
    <w:rsid w:val="005F26CA"/>
    <w:rsid w:val="005F54A5"/>
    <w:rsid w:val="006014AA"/>
    <w:rsid w:val="00603874"/>
    <w:rsid w:val="00616BAF"/>
    <w:rsid w:val="0063423E"/>
    <w:rsid w:val="00676A75"/>
    <w:rsid w:val="006838F7"/>
    <w:rsid w:val="006847B2"/>
    <w:rsid w:val="006900AB"/>
    <w:rsid w:val="006906B1"/>
    <w:rsid w:val="006A3226"/>
    <w:rsid w:val="006B6B32"/>
    <w:rsid w:val="006E3DA4"/>
    <w:rsid w:val="006E5860"/>
    <w:rsid w:val="006F4C28"/>
    <w:rsid w:val="0072009B"/>
    <w:rsid w:val="007311D6"/>
    <w:rsid w:val="007755E8"/>
    <w:rsid w:val="00787818"/>
    <w:rsid w:val="007973F8"/>
    <w:rsid w:val="00797528"/>
    <w:rsid w:val="007C0FF7"/>
    <w:rsid w:val="007F09DC"/>
    <w:rsid w:val="008271B7"/>
    <w:rsid w:val="0083366C"/>
    <w:rsid w:val="0087241C"/>
    <w:rsid w:val="00880099"/>
    <w:rsid w:val="008A10A3"/>
    <w:rsid w:val="008A1736"/>
    <w:rsid w:val="008C3763"/>
    <w:rsid w:val="0093474E"/>
    <w:rsid w:val="0094463F"/>
    <w:rsid w:val="00966642"/>
    <w:rsid w:val="0096671F"/>
    <w:rsid w:val="0097566E"/>
    <w:rsid w:val="0099268D"/>
    <w:rsid w:val="009B242D"/>
    <w:rsid w:val="009B6FC4"/>
    <w:rsid w:val="009C08D7"/>
    <w:rsid w:val="009C0BFA"/>
    <w:rsid w:val="009C0ED1"/>
    <w:rsid w:val="009D3225"/>
    <w:rsid w:val="009D5E7C"/>
    <w:rsid w:val="00A04229"/>
    <w:rsid w:val="00A0620D"/>
    <w:rsid w:val="00A1185E"/>
    <w:rsid w:val="00A20442"/>
    <w:rsid w:val="00A270BA"/>
    <w:rsid w:val="00A4047B"/>
    <w:rsid w:val="00A51606"/>
    <w:rsid w:val="00A63177"/>
    <w:rsid w:val="00A63B94"/>
    <w:rsid w:val="00A838D0"/>
    <w:rsid w:val="00A84785"/>
    <w:rsid w:val="00AA4AF4"/>
    <w:rsid w:val="00AA66D1"/>
    <w:rsid w:val="00AB024F"/>
    <w:rsid w:val="00AC433A"/>
    <w:rsid w:val="00AC63C5"/>
    <w:rsid w:val="00AC6D91"/>
    <w:rsid w:val="00AF53C5"/>
    <w:rsid w:val="00AF7723"/>
    <w:rsid w:val="00B0039E"/>
    <w:rsid w:val="00B02133"/>
    <w:rsid w:val="00B034CD"/>
    <w:rsid w:val="00B07154"/>
    <w:rsid w:val="00B27540"/>
    <w:rsid w:val="00B62CF4"/>
    <w:rsid w:val="00B67085"/>
    <w:rsid w:val="00B76C6B"/>
    <w:rsid w:val="00B817FF"/>
    <w:rsid w:val="00B91982"/>
    <w:rsid w:val="00BA472D"/>
    <w:rsid w:val="00BD15D7"/>
    <w:rsid w:val="00C01BB2"/>
    <w:rsid w:val="00C22183"/>
    <w:rsid w:val="00C30DDB"/>
    <w:rsid w:val="00C36F41"/>
    <w:rsid w:val="00C5323D"/>
    <w:rsid w:val="00C82361"/>
    <w:rsid w:val="00CA514B"/>
    <w:rsid w:val="00CD5365"/>
    <w:rsid w:val="00CD6C99"/>
    <w:rsid w:val="00CD72D0"/>
    <w:rsid w:val="00CE1215"/>
    <w:rsid w:val="00CE1D46"/>
    <w:rsid w:val="00CE779E"/>
    <w:rsid w:val="00CF24F8"/>
    <w:rsid w:val="00CF2F69"/>
    <w:rsid w:val="00D0338C"/>
    <w:rsid w:val="00D04D47"/>
    <w:rsid w:val="00D17AA9"/>
    <w:rsid w:val="00D225FE"/>
    <w:rsid w:val="00D37CF5"/>
    <w:rsid w:val="00D55D1C"/>
    <w:rsid w:val="00D7489E"/>
    <w:rsid w:val="00D80366"/>
    <w:rsid w:val="00D870C1"/>
    <w:rsid w:val="00D87561"/>
    <w:rsid w:val="00D9585B"/>
    <w:rsid w:val="00DB533F"/>
    <w:rsid w:val="00DB781B"/>
    <w:rsid w:val="00DC19D5"/>
    <w:rsid w:val="00DE51A9"/>
    <w:rsid w:val="00DE5647"/>
    <w:rsid w:val="00DE6831"/>
    <w:rsid w:val="00DF4005"/>
    <w:rsid w:val="00DF750C"/>
    <w:rsid w:val="00E0650D"/>
    <w:rsid w:val="00E10188"/>
    <w:rsid w:val="00E16E2E"/>
    <w:rsid w:val="00E20BE3"/>
    <w:rsid w:val="00E36DF6"/>
    <w:rsid w:val="00E4555D"/>
    <w:rsid w:val="00E60194"/>
    <w:rsid w:val="00E65190"/>
    <w:rsid w:val="00E70593"/>
    <w:rsid w:val="00E937D7"/>
    <w:rsid w:val="00E96B0D"/>
    <w:rsid w:val="00E97FF8"/>
    <w:rsid w:val="00EA2ABC"/>
    <w:rsid w:val="00EB5190"/>
    <w:rsid w:val="00EF7D4C"/>
    <w:rsid w:val="00F0051B"/>
    <w:rsid w:val="00F454A9"/>
    <w:rsid w:val="00F566EA"/>
    <w:rsid w:val="00F75F84"/>
    <w:rsid w:val="00F82497"/>
    <w:rsid w:val="00F9193F"/>
    <w:rsid w:val="00F933A1"/>
    <w:rsid w:val="00FA0F9C"/>
    <w:rsid w:val="00FA2590"/>
    <w:rsid w:val="00FA692E"/>
    <w:rsid w:val="00FB4B05"/>
    <w:rsid w:val="00FC27F8"/>
    <w:rsid w:val="00FD7011"/>
    <w:rsid w:val="00FE04BD"/>
    <w:rsid w:val="00FE3BF4"/>
    <w:rsid w:val="00FE467B"/>
    <w:rsid w:val="00FE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5365"/>
  </w:style>
  <w:style w:type="paragraph" w:styleId="Nagwek1">
    <w:name w:val="heading 1"/>
    <w:basedOn w:val="Normalny"/>
    <w:next w:val="Normalny"/>
    <w:rsid w:val="00DF75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DF75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DF75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DF75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DF750C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DF75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F75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DF750C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DF750C"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5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50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50C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05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51B"/>
  </w:style>
  <w:style w:type="paragraph" w:styleId="Stopka">
    <w:name w:val="footer"/>
    <w:basedOn w:val="Normalny"/>
    <w:link w:val="StopkaZnak"/>
    <w:uiPriority w:val="99"/>
    <w:unhideWhenUsed/>
    <w:rsid w:val="00F005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1B"/>
  </w:style>
  <w:style w:type="paragraph" w:styleId="Tekstdymka">
    <w:name w:val="Balloon Text"/>
    <w:basedOn w:val="Normalny"/>
    <w:link w:val="TekstdymkaZnak"/>
    <w:uiPriority w:val="99"/>
    <w:semiHidden/>
    <w:unhideWhenUsed/>
    <w:rsid w:val="000052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2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A2590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DA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AA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2736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Żukowski Daniel</dc:creator>
  <cp:lastModifiedBy>JP</cp:lastModifiedBy>
  <cp:revision>2</cp:revision>
  <cp:lastPrinted>2021-11-23T09:45:00Z</cp:lastPrinted>
  <dcterms:created xsi:type="dcterms:W3CDTF">2021-12-16T07:30:00Z</dcterms:created>
  <dcterms:modified xsi:type="dcterms:W3CDTF">2021-12-16T07:30:00Z</dcterms:modified>
</cp:coreProperties>
</file>