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9860" w14:textId="77777777" w:rsidR="0062559E" w:rsidRDefault="00374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4639492E" w14:textId="77777777" w:rsidR="0062559E" w:rsidRDefault="00374D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</w:t>
      </w:r>
      <w:proofErr w:type="spellEnd"/>
      <w:r>
        <w:rPr>
          <w:rFonts w:ascii="Times New Roman" w:hAnsi="Times New Roman"/>
          <w:sz w:val="24"/>
          <w:szCs w:val="24"/>
        </w:rPr>
        <w:t>. L. z 2016r. Nr 119, s.1 ze zm.) - dalej: „RODO” informuję, że:</w:t>
      </w:r>
    </w:p>
    <w:p w14:paraId="7DF09B79" w14:textId="77777777" w:rsidR="00F00E1C" w:rsidRPr="00F00E1C" w:rsidRDefault="00374D5C" w:rsidP="00BD688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Style w:val="fontstyle01"/>
          <w:rFonts w:cs="Times New Roman"/>
          <w:b w:val="0"/>
          <w:bCs w:val="0"/>
          <w:color w:val="auto"/>
        </w:rPr>
      </w:pPr>
      <w:r w:rsidRPr="00F00E1C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F00E1C" w:rsidRPr="00F00E1C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45D6F915" w14:textId="222841A2" w:rsidR="0062559E" w:rsidRDefault="00374D5C" w:rsidP="00BD688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F00E1C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F00E1C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F00E1C" w:rsidRPr="003B7C33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F00E1C">
        <w:rPr>
          <w:rFonts w:ascii="Times New Roman" w:hAnsi="Times New Roman"/>
          <w:sz w:val="24"/>
          <w:szCs w:val="24"/>
        </w:rPr>
        <w:t xml:space="preserve"> lub  pisemnie na adres </w:t>
      </w:r>
      <w:r w:rsidRPr="00F00E1C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31E755E" w14:textId="5793C9D3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30487C" w:rsidRPr="0030487C">
        <w:rPr>
          <w:rFonts w:ascii="Times New Roman" w:hAnsi="Times New Roman"/>
          <w:sz w:val="24"/>
          <w:szCs w:val="24"/>
        </w:rPr>
        <w:t>obsług</w:t>
      </w:r>
      <w:r w:rsidR="0030487C">
        <w:rPr>
          <w:rFonts w:ascii="Times New Roman" w:hAnsi="Times New Roman"/>
          <w:sz w:val="24"/>
          <w:szCs w:val="24"/>
        </w:rPr>
        <w:t>i</w:t>
      </w:r>
      <w:r w:rsidR="0030487C" w:rsidRPr="0030487C">
        <w:rPr>
          <w:rFonts w:ascii="Times New Roman" w:hAnsi="Times New Roman"/>
          <w:sz w:val="24"/>
          <w:szCs w:val="24"/>
        </w:rPr>
        <w:t xml:space="preserve"> zasiłków dla opiekunów</w:t>
      </w:r>
      <w:r>
        <w:rPr>
          <w:rFonts w:ascii="Times New Roman" w:hAnsi="Times New Roman"/>
          <w:sz w:val="24"/>
          <w:szCs w:val="24"/>
        </w:rPr>
        <w:br/>
        <w:t xml:space="preserve">wynikających z ustawy z </w:t>
      </w:r>
      <w:r w:rsidR="0030487C" w:rsidRPr="0030487C">
        <w:rPr>
          <w:rFonts w:ascii="Times New Roman" w:hAnsi="Times New Roman"/>
          <w:sz w:val="24"/>
          <w:szCs w:val="24"/>
        </w:rPr>
        <w:t>dnia 4 kwietnia 2014 r. o ustaleniu i wypłacie zasiłków dla opiekunów</w:t>
      </w:r>
      <w:r w:rsidR="0030487C">
        <w:rPr>
          <w:rFonts w:ascii="Times New Roman" w:hAnsi="Times New Roman"/>
          <w:sz w:val="24"/>
          <w:szCs w:val="24"/>
        </w:rPr>
        <w:t>.</w:t>
      </w:r>
    </w:p>
    <w:p w14:paraId="22896FB7" w14:textId="4379FDCA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</w:t>
      </w:r>
      <w:bookmarkStart w:id="1" w:name="_Hlk10277557"/>
      <w:r>
        <w:rPr>
          <w:rFonts w:ascii="Times New Roman" w:hAnsi="Times New Roman"/>
          <w:sz w:val="24"/>
          <w:szCs w:val="24"/>
        </w:rPr>
        <w:t>dnia</w:t>
      </w:r>
      <w:r w:rsidR="0030487C">
        <w:rPr>
          <w:rFonts w:ascii="Times New Roman" w:hAnsi="Times New Roman"/>
          <w:sz w:val="24"/>
          <w:szCs w:val="24"/>
        </w:rPr>
        <w:t xml:space="preserve"> </w:t>
      </w:r>
      <w:r w:rsidR="0030487C" w:rsidRPr="0030487C">
        <w:rPr>
          <w:rFonts w:ascii="Times New Roman" w:hAnsi="Times New Roman"/>
          <w:sz w:val="24"/>
          <w:szCs w:val="24"/>
        </w:rPr>
        <w:t>4 kwietnia 2014 r. o ustaleniu i wypłacie zasiłków dla opiekunów</w:t>
      </w:r>
      <w:bookmarkEnd w:id="1"/>
      <w:r>
        <w:rPr>
          <w:rFonts w:ascii="Times New Roman" w:hAnsi="Times New Roman"/>
          <w:sz w:val="24"/>
          <w:szCs w:val="24"/>
        </w:rPr>
        <w:t xml:space="preserve">– zwanej dalej Ustawą. Podstawą przetwarzania danych jest również art. 6 ust. 1 lit. a RODO tj. wyrażona przez Państwa zgoda dla kategorii danych osobowych podanych dobrowolnie, to znaczy innych niż wymaganych przepisami prawa dla realizacji </w:t>
      </w:r>
      <w:r w:rsidR="0030487C" w:rsidRPr="0030487C">
        <w:rPr>
          <w:rFonts w:ascii="Times New Roman" w:hAnsi="Times New Roman"/>
          <w:sz w:val="24"/>
          <w:szCs w:val="24"/>
        </w:rPr>
        <w:t>obsług</w:t>
      </w:r>
      <w:r w:rsidR="0030487C">
        <w:rPr>
          <w:rFonts w:ascii="Times New Roman" w:hAnsi="Times New Roman"/>
          <w:sz w:val="24"/>
          <w:szCs w:val="24"/>
        </w:rPr>
        <w:t>i</w:t>
      </w:r>
      <w:r w:rsidR="0030487C" w:rsidRPr="0030487C">
        <w:rPr>
          <w:rFonts w:ascii="Times New Roman" w:hAnsi="Times New Roman"/>
          <w:sz w:val="24"/>
          <w:szCs w:val="24"/>
        </w:rPr>
        <w:t xml:space="preserve"> zasiłków dla opiekunów.</w:t>
      </w:r>
    </w:p>
    <w:p w14:paraId="0D8F8DC9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1F2F97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63A5B70B" w14:textId="3E55D0FB" w:rsidR="00D83061" w:rsidRPr="00D83061" w:rsidRDefault="00D83061" w:rsidP="00D8306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83061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2797C519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04710AFB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7FBEE9D0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A1CDE53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08A0978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6A9A08F9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32572421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5411E080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4CDE7886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1F2F97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p w14:paraId="0DC28759" w14:textId="77777777" w:rsidR="0062559E" w:rsidRDefault="0062559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CF0C90" w14:textId="77777777" w:rsidR="0062559E" w:rsidRDefault="0062559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E918" w14:textId="77777777" w:rsidR="0062559E" w:rsidRDefault="0062559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F8366D" w14:textId="77777777" w:rsidR="0062559E" w:rsidRDefault="0062559E">
      <w:pPr>
        <w:spacing w:after="0"/>
      </w:pPr>
    </w:p>
    <w:p w14:paraId="744CE569" w14:textId="77777777" w:rsidR="0062559E" w:rsidRDefault="0062559E">
      <w:pPr>
        <w:spacing w:after="0"/>
      </w:pPr>
    </w:p>
    <w:p w14:paraId="4509E9FA" w14:textId="77777777" w:rsidR="0062559E" w:rsidRDefault="0062559E">
      <w:pPr>
        <w:spacing w:after="0"/>
        <w:ind w:left="5664" w:firstLine="708"/>
        <w:jc w:val="center"/>
      </w:pPr>
    </w:p>
    <w:sectPr w:rsidR="0062559E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6264" w14:textId="77777777" w:rsidR="006547D2" w:rsidRDefault="006547D2">
      <w:pPr>
        <w:spacing w:after="0"/>
      </w:pPr>
      <w:r>
        <w:separator/>
      </w:r>
    </w:p>
  </w:endnote>
  <w:endnote w:type="continuationSeparator" w:id="0">
    <w:p w14:paraId="081C74D9" w14:textId="77777777" w:rsidR="006547D2" w:rsidRDefault="006547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64D1" w14:textId="77777777" w:rsidR="006547D2" w:rsidRDefault="006547D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F5A06F" w14:textId="77777777" w:rsidR="006547D2" w:rsidRDefault="006547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C0F"/>
    <w:multiLevelType w:val="multilevel"/>
    <w:tmpl w:val="618A7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BF"/>
    <w:multiLevelType w:val="multilevel"/>
    <w:tmpl w:val="3F2609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21557">
    <w:abstractNumId w:val="1"/>
  </w:num>
  <w:num w:numId="2" w16cid:durableId="1672488823">
    <w:abstractNumId w:val="0"/>
  </w:num>
  <w:num w:numId="3" w16cid:durableId="131557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9E"/>
    <w:rsid w:val="001F2F97"/>
    <w:rsid w:val="0030487C"/>
    <w:rsid w:val="00374D5C"/>
    <w:rsid w:val="004E7244"/>
    <w:rsid w:val="0062559E"/>
    <w:rsid w:val="006547D2"/>
    <w:rsid w:val="00AA3A6C"/>
    <w:rsid w:val="00B13FA2"/>
    <w:rsid w:val="00B53EE6"/>
    <w:rsid w:val="00D83061"/>
    <w:rsid w:val="00F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15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F9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F97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1F2F97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F2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Adam Janusz Walczuk</cp:lastModifiedBy>
  <cp:revision>7</cp:revision>
  <cp:lastPrinted>2018-05-29T10:14:00Z</cp:lastPrinted>
  <dcterms:created xsi:type="dcterms:W3CDTF">2019-05-21T09:55:00Z</dcterms:created>
  <dcterms:modified xsi:type="dcterms:W3CDTF">2022-04-12T06:56:00Z</dcterms:modified>
</cp:coreProperties>
</file>