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8180" w14:textId="4B7341A6" w:rsidR="00446E03" w:rsidRPr="001713FE" w:rsidRDefault="00446E03" w:rsidP="00446E03">
      <w:pPr>
        <w:spacing w:line="276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Style w:val="Odwoaniedokomentarza"/>
        </w:rPr>
        <w:t/>
      </w:r>
      <w:r w:rsidRPr="00446E0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1713FE">
        <w:rPr>
          <w:rFonts w:ascii="Times New Roman" w:hAnsi="Times New Roman" w:cs="Times New Roman"/>
          <w:b/>
          <w:bCs/>
          <w:sz w:val="25"/>
          <w:szCs w:val="25"/>
        </w:rPr>
        <w:t>Klauzula informacyjna</w:t>
      </w:r>
    </w:p>
    <w:p w14:paraId="75ED09FA" w14:textId="77777777" w:rsidR="00446E03" w:rsidRDefault="00446E03" w:rsidP="00446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2C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2C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2C">
        <w:rPr>
          <w:rFonts w:ascii="Times New Roman" w:hAnsi="Times New Roman" w:cs="Times New Roman"/>
          <w:sz w:val="24"/>
          <w:szCs w:val="24"/>
        </w:rPr>
        <w:t>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2C">
        <w:rPr>
          <w:rFonts w:ascii="Times New Roman" w:hAnsi="Times New Roman" w:cs="Times New Roman"/>
          <w:sz w:val="24"/>
          <w:szCs w:val="24"/>
        </w:rPr>
        <w:t>L. z 2016r. Nr 119, s.1, dalej zwanego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A4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A412C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>”)</w:t>
      </w:r>
      <w:r w:rsidRPr="00DA412C">
        <w:rPr>
          <w:rFonts w:ascii="Times New Roman" w:hAnsi="Times New Roman" w:cs="Times New Roman"/>
          <w:sz w:val="24"/>
          <w:szCs w:val="24"/>
        </w:rPr>
        <w:t xml:space="preserve"> informuję,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FF7EE4" w14:textId="4B143474" w:rsidR="00873352" w:rsidRDefault="00446E03" w:rsidP="008733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1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29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964">
        <w:rPr>
          <w:rFonts w:ascii="Times New Roman" w:hAnsi="Times New Roman" w:cs="Times New Roman"/>
          <w:sz w:val="24"/>
          <w:szCs w:val="24"/>
        </w:rPr>
        <w:t>Administratorem Pani/Pana danych osobowych jest</w:t>
      </w:r>
      <w:r w:rsidRPr="00AC6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352" w:rsidRPr="00873352">
        <w:rPr>
          <w:rFonts w:ascii="Times New Roman" w:hAnsi="Times New Roman" w:cs="Times New Roman"/>
          <w:sz w:val="24"/>
          <w:szCs w:val="24"/>
        </w:rPr>
        <w:t xml:space="preserve">Kierownik Gminnego Ośrodka Pomocy Społecznej w Borzechowie (adres: 24-224 Borzechów, Borzechów 1, nr tel. 81 511 14 01, adres e-mail: </w:t>
      </w:r>
      <w:hyperlink r:id="rId5" w:history="1">
        <w:r w:rsidR="00873352" w:rsidRPr="003A0FC2">
          <w:rPr>
            <w:rStyle w:val="Hipercze"/>
            <w:rFonts w:ascii="Times New Roman" w:hAnsi="Times New Roman" w:cs="Times New Roman"/>
            <w:sz w:val="24"/>
            <w:szCs w:val="24"/>
          </w:rPr>
          <w:t>borzechow@ops.pl</w:t>
        </w:r>
      </w:hyperlink>
      <w:r w:rsidR="00873352" w:rsidRPr="00873352">
        <w:rPr>
          <w:rFonts w:ascii="Times New Roman" w:hAnsi="Times New Roman" w:cs="Times New Roman"/>
          <w:sz w:val="24"/>
          <w:szCs w:val="24"/>
        </w:rPr>
        <w:t>).</w:t>
      </w:r>
      <w:r w:rsidR="00873352">
        <w:rPr>
          <w:rFonts w:ascii="Times New Roman" w:hAnsi="Times New Roman" w:cs="Times New Roman"/>
          <w:sz w:val="24"/>
          <w:szCs w:val="24"/>
        </w:rPr>
        <w:t xml:space="preserve"> </w:t>
      </w:r>
      <w:r w:rsidR="00873352" w:rsidRPr="008733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F1DCB" w14:textId="1EB15ED7" w:rsidR="00446E03" w:rsidRDefault="00446E03" w:rsidP="008733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16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2964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D82964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6" w:history="1">
        <w:r w:rsidR="00873352" w:rsidRPr="003A0FC2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AC6AF4" w:rsidRPr="00AC6AF4">
        <w:rPr>
          <w:sz w:val="24"/>
          <w:szCs w:val="24"/>
        </w:rPr>
        <w:t xml:space="preserve"> </w:t>
      </w:r>
    </w:p>
    <w:p w14:paraId="1E76C153" w14:textId="77777777" w:rsidR="00446E03" w:rsidRDefault="00446E03" w:rsidP="00446E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AD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Administrator przetwarza Państwa dane osobowe na podstawie art. 6 ust. 1 lit. c) RODO w zw. z ustawą</w:t>
      </w:r>
      <w:r w:rsidRPr="00A44BC6">
        <w:rPr>
          <w:rFonts w:ascii="Times New Roman" w:hAnsi="Times New Roman" w:cs="Times New Roman"/>
          <w:sz w:val="24"/>
          <w:szCs w:val="24"/>
        </w:rPr>
        <w:t xml:space="preserve"> z dnia 15 września 2022 r. o szczególnych rozwiązaniach w zakresie niektórych źródeł ciepła w związku z sytuacją na rynku paliw</w:t>
      </w:r>
      <w:r>
        <w:rPr>
          <w:rFonts w:ascii="Times New Roman" w:hAnsi="Times New Roman" w:cs="Times New Roman"/>
          <w:sz w:val="24"/>
          <w:szCs w:val="24"/>
        </w:rPr>
        <w:t xml:space="preserve"> (t. j. Dz. U. z 2022 r. poz. 1967)  tj. w celu obsługi wniosku o przyznanie dodatku dla gospodarstw domowych oraz dodatku dla podmiotów wrażliwych. </w:t>
      </w:r>
    </w:p>
    <w:p w14:paraId="1C839FD6" w14:textId="60B2F12D" w:rsidR="00367B2B" w:rsidRDefault="00446E03" w:rsidP="00446E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3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7B2B"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87335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367B2B"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48DC4800" w14:textId="3BE4944A" w:rsidR="00446E03" w:rsidRDefault="00446E03" w:rsidP="00446E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A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7B2B">
        <w:rPr>
          <w:rFonts w:ascii="Times New Roman" w:hAnsi="Times New Roman" w:cs="Times New Roman"/>
          <w:sz w:val="24"/>
          <w:szCs w:val="24"/>
        </w:rPr>
        <w:t>Państwa dane nie będą przekazywane do państwa trzeciego lub organizacji międzynarodowej.</w:t>
      </w:r>
    </w:p>
    <w:p w14:paraId="45C300A4" w14:textId="77777777" w:rsidR="00446E03" w:rsidRDefault="00446E03" w:rsidP="00446E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728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>
        <w:rPr>
          <w:rFonts w:ascii="Times New Roman" w:hAnsi="Times New Roman" w:cs="Times New Roman"/>
          <w:sz w:val="24"/>
          <w:szCs w:val="24"/>
        </w:rPr>
        <w:t xml:space="preserve">osobowe </w:t>
      </w:r>
      <w:r w:rsidRPr="009E00CB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>
        <w:rPr>
          <w:rFonts w:ascii="Times New Roman" w:hAnsi="Times New Roman" w:cs="Times New Roman"/>
          <w:sz w:val="24"/>
          <w:szCs w:val="24"/>
        </w:rPr>
        <w:t xml:space="preserve"> lecz nie będą 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podlegały zautomatyzowanemu podejmowaniu decyzji, w tym o profilowaniu.</w:t>
      </w:r>
    </w:p>
    <w:p w14:paraId="64FC68D8" w14:textId="77777777" w:rsidR="00446E03" w:rsidRPr="00EC3AE6" w:rsidRDefault="00446E03" w:rsidP="00446E03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179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AE6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424F1B6F" w14:textId="77777777" w:rsidR="00446E03" w:rsidRPr="007013AF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DC398D" w14:textId="77777777" w:rsidR="00446E03" w:rsidRPr="007013AF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E98DA52" w14:textId="77777777" w:rsidR="00446E03" w:rsidRPr="007013AF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78FC5E9E" w14:textId="77777777" w:rsidR="00446E03" w:rsidRPr="007013AF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</w:t>
      </w:r>
      <w:r>
        <w:rPr>
          <w:rFonts w:ascii="Times New Roman" w:hAnsi="Times New Roman" w:cs="Times New Roman"/>
          <w:sz w:val="24"/>
          <w:szCs w:val="24"/>
        </w:rPr>
        <w:t xml:space="preserve"> (w przypadkach prawem przewidzianych)</w:t>
      </w:r>
      <w:r w:rsidRPr="007013AF">
        <w:rPr>
          <w:rFonts w:ascii="Times New Roman" w:hAnsi="Times New Roman" w:cs="Times New Roman"/>
          <w:sz w:val="24"/>
          <w:szCs w:val="24"/>
        </w:rPr>
        <w:t>;</w:t>
      </w:r>
    </w:p>
    <w:p w14:paraId="04C6C3B8" w14:textId="77777777" w:rsidR="00446E03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4F281C" w14:textId="77777777" w:rsidR="00446E03" w:rsidRDefault="00446E03" w:rsidP="00446E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E6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Podanie danych osobowych jest obowiązkiem ustawowym, wynikającym z ustawy z dnia </w:t>
      </w:r>
      <w:r w:rsidRPr="00A44BC6">
        <w:rPr>
          <w:rFonts w:ascii="Times New Roman" w:hAnsi="Times New Roman" w:cs="Times New Roman"/>
          <w:sz w:val="24"/>
          <w:szCs w:val="24"/>
        </w:rPr>
        <w:t>15 września 2022 r. o szczególnych rozwiązaniach w zakresie niektórych źródeł ciepła w związku z sytuacją na rynku paliw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4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ich niepodanie uniemożliwi realizację celów wynikających z tej ustawy, tj. przyznania dodatku dla gospodarstw domowych oraz dodatku dla podmiotów wrażliwych.</w:t>
      </w:r>
    </w:p>
    <w:p w14:paraId="1762C74C" w14:textId="0C49AEA9" w:rsidR="00367B2B" w:rsidRPr="00446E03" w:rsidRDefault="00446E03" w:rsidP="00446E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7B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7B2B" w:rsidRPr="00B9046D">
        <w:rPr>
          <w:rFonts w:ascii="Times New Roman" w:hAnsi="Times New Roman" w:cs="Times New Roman"/>
          <w:sz w:val="24"/>
          <w:szCs w:val="24"/>
        </w:rPr>
        <w:t>Państwa dane mogą zostać przekazane</w:t>
      </w:r>
      <w:r w:rsidR="00367B2B">
        <w:rPr>
          <w:rFonts w:ascii="Times New Roman" w:hAnsi="Times New Roman" w:cs="Times New Roman"/>
          <w:sz w:val="24"/>
          <w:szCs w:val="24"/>
        </w:rPr>
        <w:t xml:space="preserve"> </w:t>
      </w:r>
      <w:r w:rsidR="00367B2B" w:rsidRPr="00B9046D">
        <w:rPr>
          <w:rFonts w:ascii="Times New Roman" w:hAnsi="Times New Roman" w:cs="Times New Roman"/>
          <w:sz w:val="24"/>
          <w:szCs w:val="24"/>
        </w:rPr>
        <w:t>podmiotom zewnętrznym na podstawie umowy</w:t>
      </w:r>
      <w:r w:rsidR="00367B2B">
        <w:rPr>
          <w:rFonts w:ascii="Times New Roman" w:hAnsi="Times New Roman" w:cs="Times New Roman"/>
          <w:sz w:val="24"/>
          <w:szCs w:val="24"/>
        </w:rPr>
        <w:t xml:space="preserve"> </w:t>
      </w:r>
      <w:r w:rsidR="00367B2B" w:rsidRPr="00B9046D">
        <w:rPr>
          <w:rFonts w:ascii="Times New Roman" w:hAnsi="Times New Roman" w:cs="Times New Roman"/>
          <w:sz w:val="24"/>
          <w:szCs w:val="24"/>
        </w:rPr>
        <w:t>powierzenia przetwarzania danych osobowych, a także podmiotom lub organom uprawnionym na</w:t>
      </w:r>
      <w:r w:rsidR="00367B2B">
        <w:rPr>
          <w:rFonts w:ascii="Times New Roman" w:hAnsi="Times New Roman" w:cs="Times New Roman"/>
          <w:sz w:val="24"/>
          <w:szCs w:val="24"/>
        </w:rPr>
        <w:t xml:space="preserve"> </w:t>
      </w:r>
      <w:r w:rsidR="00367B2B" w:rsidRPr="00B9046D">
        <w:rPr>
          <w:rFonts w:ascii="Times New Roman" w:hAnsi="Times New Roman" w:cs="Times New Roman"/>
          <w:sz w:val="24"/>
          <w:szCs w:val="24"/>
        </w:rPr>
        <w:t>podstawie przepisów prawa</w:t>
      </w:r>
      <w:r w:rsidR="00AC6AF4">
        <w:rPr>
          <w:rFonts w:ascii="Times New Roman" w:hAnsi="Times New Roman" w:cs="Times New Roman"/>
          <w:sz w:val="24"/>
          <w:szCs w:val="24"/>
        </w:rPr>
        <w:t>.</w:t>
      </w:r>
      <w:r w:rsidR="004935F5">
        <w:rPr>
          <w:rFonts w:ascii="Times New Roman" w:hAnsi="Times New Roman" w:cs="Times New Roman"/>
          <w:sz w:val="24"/>
          <w:szCs w:val="24"/>
        </w:rPr>
        <w:t xml:space="preserve"> W szczególności dostawcy oprogramowania SYGNITY.</w:t>
      </w:r>
    </w:p>
    <w:sectPr w:rsidR="00367B2B" w:rsidRPr="00446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260913">
    <w:abstractNumId w:val="0"/>
  </w:num>
  <w:num w:numId="2" w16cid:durableId="2070570872">
    <w:abstractNumId w:val="2"/>
  </w:num>
  <w:num w:numId="3" w16cid:durableId="97991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03"/>
    <w:rsid w:val="00367B2B"/>
    <w:rsid w:val="00446E03"/>
    <w:rsid w:val="004935F5"/>
    <w:rsid w:val="0055304C"/>
    <w:rsid w:val="00873352"/>
    <w:rsid w:val="00AC6AF4"/>
    <w:rsid w:val="00D5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borzechow@o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Adam Walczuk</cp:lastModifiedBy>
  <cp:revision>3</cp:revision>
  <dcterms:created xsi:type="dcterms:W3CDTF">2023-02-08T12:04:00Z</dcterms:created>
  <dcterms:modified xsi:type="dcterms:W3CDTF">2023-02-08T12:04:00Z</dcterms:modified>
</cp:coreProperties>
</file>