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AC" w:rsidRPr="00271ABA" w:rsidRDefault="006356E7" w:rsidP="007E2BA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C8282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</w:t>
      </w:r>
      <w:r w:rsidR="007E2BAC" w:rsidRPr="00271ABA">
        <w:rPr>
          <w:rFonts w:eastAsia="Times New Roman" w:cstheme="minorHAnsi"/>
          <w:b/>
          <w:sz w:val="28"/>
          <w:szCs w:val="28"/>
          <w:lang w:eastAsia="pl-PL"/>
        </w:rPr>
        <w:t>Burmistrz Gminy i Miasta Raszków, ul. Rynek 32, 63-440 Raszków</w:t>
      </w:r>
    </w:p>
    <w:p w:rsidR="007E2BAC" w:rsidRDefault="007E2BAC" w:rsidP="007E2BAC">
      <w:pPr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  <w:r w:rsidRPr="00271ABA">
        <w:rPr>
          <w:rFonts w:eastAsia="Times New Roman" w:cstheme="minorHAnsi"/>
          <w:b/>
          <w:sz w:val="28"/>
          <w:szCs w:val="28"/>
          <w:lang w:eastAsia="pl-PL"/>
        </w:rPr>
        <w:t xml:space="preserve"> ogłasza otwarty i konkurencyjny nabór na wolne kierownicze stanowisko urzędnicze </w:t>
      </w:r>
      <w:r w:rsidRPr="00271ABA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dla 1 osoby – która będzie zatrudniona na stanowisku </w:t>
      </w:r>
    </w:p>
    <w:p w:rsidR="007E2BAC" w:rsidRPr="00271ABA" w:rsidRDefault="007E2BAC" w:rsidP="007E2BA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 xml:space="preserve">Kierownika Zakładu Gospodarki Komunalnej w Raszkowie </w:t>
      </w:r>
    </w:p>
    <w:p w:rsidR="007E2BAC" w:rsidRPr="00271ABA" w:rsidRDefault="007E2BAC" w:rsidP="007E2BAC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E2BAC" w:rsidRPr="00271ABA" w:rsidRDefault="007E2BAC" w:rsidP="007E2B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7E2BAC" w:rsidRPr="00271ABA" w:rsidRDefault="007E2BAC" w:rsidP="007E2BAC">
      <w:pPr>
        <w:numPr>
          <w:ilvl w:val="0"/>
          <w:numId w:val="2"/>
        </w:numPr>
        <w:tabs>
          <w:tab w:val="left" w:pos="284"/>
        </w:tabs>
        <w:suppressAutoHyphens/>
        <w:spacing w:after="0"/>
        <w:ind w:hanging="7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Wymagania kwalifikacyjne:</w:t>
      </w:r>
    </w:p>
    <w:p w:rsidR="007E2BAC" w:rsidRPr="00AB2E40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</w:t>
      </w:r>
      <w:r w:rsidRPr="006F2F90">
        <w:rPr>
          <w:rFonts w:eastAsia="Times New Roman" w:cstheme="minorHAnsi"/>
          <w:sz w:val="24"/>
          <w:szCs w:val="24"/>
          <w:lang w:eastAsia="pl-PL"/>
        </w:rPr>
        <w:t xml:space="preserve">siadanie obywatelstwa polskiego </w:t>
      </w:r>
      <w:r w:rsidRPr="00BD53CA">
        <w:rPr>
          <w:rFonts w:eastAsia="Times New Roman" w:cstheme="minorHAnsi"/>
          <w:sz w:val="24"/>
          <w:szCs w:val="24"/>
          <w:lang w:eastAsia="pl-PL"/>
        </w:rPr>
        <w:t xml:space="preserve">lub obywatelstwa Unii Europejskiej oraz obywatelstwa innych państw, którym na podstawie umów międzynarodowych lub przepisów prawa wspólnotowego przysługuje prawo podjęcia zatrudnienia na </w:t>
      </w:r>
      <w:r w:rsidRPr="00AB2E40">
        <w:rPr>
          <w:rFonts w:eastAsia="Times New Roman" w:cstheme="minorHAnsi"/>
          <w:sz w:val="24"/>
          <w:szCs w:val="24"/>
          <w:lang w:eastAsia="pl-PL"/>
        </w:rPr>
        <w:t>terytorium Rzeczypospolitej Polskiej,</w:t>
      </w:r>
    </w:p>
    <w:p w:rsidR="007E2BAC" w:rsidRPr="00AB2E40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B2E40">
        <w:rPr>
          <w:rFonts w:eastAsia="Times New Roman" w:cstheme="minorHAnsi"/>
          <w:sz w:val="24"/>
          <w:szCs w:val="24"/>
          <w:lang w:eastAsia="pl-PL"/>
        </w:rPr>
        <w:t xml:space="preserve">osiadanie wykształcenia wyższego, </w:t>
      </w:r>
    </w:p>
    <w:p w:rsidR="007E2BAC" w:rsidRPr="00AB2E40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AB2E40">
        <w:rPr>
          <w:rFonts w:eastAsia="Times New Roman" w:cstheme="minorHAnsi"/>
          <w:sz w:val="24"/>
          <w:szCs w:val="24"/>
          <w:lang w:eastAsia="pl-PL"/>
        </w:rPr>
        <w:t xml:space="preserve">taż pracy – co najmniej 5 lat </w:t>
      </w:r>
    </w:p>
    <w:p w:rsidR="007E2BAC" w:rsidRPr="00271ABA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271ABA">
        <w:rPr>
          <w:rFonts w:eastAsia="Times New Roman" w:cstheme="minorHAnsi"/>
          <w:sz w:val="24"/>
          <w:szCs w:val="24"/>
          <w:lang w:eastAsia="pl-PL"/>
        </w:rPr>
        <w:t>osiadanie pełnej zdolności do czynności prawnych oraz korzystanie z pełni praw publicznych,</w:t>
      </w:r>
    </w:p>
    <w:p w:rsidR="007E2BAC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soba, która nie była skazana prawomocnym wyrokiem sądu za umyślne przestępstwo ścigane z oskarżenia publicznego lub umyślne przestępstwo skarbowe, </w:t>
      </w:r>
    </w:p>
    <w:p w:rsidR="007E2BAC" w:rsidRPr="00271ABA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Nieposzlakowana opinia</w:t>
      </w:r>
    </w:p>
    <w:p w:rsidR="007E2BAC" w:rsidRPr="000A42EE" w:rsidRDefault="007E2BAC" w:rsidP="007E2BAC">
      <w:pPr>
        <w:numPr>
          <w:ilvl w:val="0"/>
          <w:numId w:val="3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Pr="00271A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soba, która nie była karana zakazem pełnienia funkcji związanych z dysponowaniem środkami publicznymi, o których mowa w art., 31 ust. 1 pkt. 4 ustawy z dnia 17 grudnia 2004 r. o odpowiedzialności za naruszenie dyscypliny finansów publicznych (Dz.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U. z 2025 poz. 1484),</w:t>
      </w:r>
    </w:p>
    <w:p w:rsidR="007E2BAC" w:rsidRPr="00B14061" w:rsidRDefault="007E2BAC" w:rsidP="007E2BAC">
      <w:pPr>
        <w:tabs>
          <w:tab w:val="left" w:pos="709"/>
        </w:tabs>
        <w:suppressAutoHyphens/>
        <w:spacing w:after="0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E2BAC" w:rsidRPr="00271ABA" w:rsidRDefault="007E2BAC" w:rsidP="007E2BAC">
      <w:pPr>
        <w:numPr>
          <w:ilvl w:val="0"/>
          <w:numId w:val="2"/>
        </w:numPr>
        <w:tabs>
          <w:tab w:val="left" w:pos="284"/>
        </w:tabs>
        <w:suppressAutoHyphens/>
        <w:spacing w:after="0"/>
        <w:ind w:hanging="7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Wymagania dodatkowe:</w:t>
      </w:r>
    </w:p>
    <w:p w:rsidR="007E2BAC" w:rsidRPr="0013110E" w:rsidRDefault="007E2BAC" w:rsidP="007E2BAC">
      <w:pPr>
        <w:numPr>
          <w:ilvl w:val="0"/>
          <w:numId w:val="1"/>
        </w:numPr>
        <w:tabs>
          <w:tab w:val="left" w:pos="284"/>
        </w:tabs>
        <w:suppressAutoHyphens/>
        <w:spacing w:after="0"/>
        <w:ind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13110E">
        <w:rPr>
          <w:rFonts w:eastAsia="Times New Roman" w:cstheme="minorHAnsi"/>
          <w:sz w:val="24"/>
          <w:szCs w:val="24"/>
          <w:lang w:eastAsia="pl-PL"/>
        </w:rPr>
        <w:t>referowane wykształcenie</w:t>
      </w:r>
      <w:r>
        <w:rPr>
          <w:rFonts w:eastAsia="Times New Roman" w:cstheme="minorHAnsi"/>
          <w:sz w:val="24"/>
          <w:szCs w:val="24"/>
          <w:lang w:eastAsia="pl-PL"/>
        </w:rPr>
        <w:t xml:space="preserve"> na kierunkach zgodnych lub zbliżonych do zakresu zadań wykonywanych na stanowisku pracy,</w:t>
      </w:r>
    </w:p>
    <w:p w:rsidR="007E2BAC" w:rsidRPr="0013110E" w:rsidRDefault="007E2BAC" w:rsidP="007E2BAC">
      <w:pPr>
        <w:numPr>
          <w:ilvl w:val="0"/>
          <w:numId w:val="1"/>
        </w:numPr>
        <w:tabs>
          <w:tab w:val="left" w:pos="284"/>
        </w:tabs>
        <w:suppressAutoHyphens/>
        <w:spacing w:after="0"/>
        <w:ind w:hanging="43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3110E">
        <w:rPr>
          <w:rFonts w:eastAsia="Times New Roman" w:cstheme="minorHAnsi"/>
          <w:sz w:val="24"/>
          <w:szCs w:val="24"/>
          <w:lang w:eastAsia="pl-PL"/>
        </w:rPr>
        <w:t>preferowany staż</w:t>
      </w:r>
      <w:r>
        <w:rPr>
          <w:rFonts w:eastAsia="Times New Roman" w:cstheme="minorHAnsi"/>
          <w:sz w:val="24"/>
          <w:szCs w:val="24"/>
          <w:lang w:eastAsia="pl-PL"/>
        </w:rPr>
        <w:t xml:space="preserve"> pracy na stanowisku obejmującym zagadnienia gospodarki komunalnej oraz związanym z zarządzaniem pracownikami. </w:t>
      </w:r>
    </w:p>
    <w:p w:rsidR="007E2BAC" w:rsidRPr="00365D2D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najomość </w:t>
      </w:r>
      <w:r>
        <w:rPr>
          <w:rFonts w:eastAsia="Times New Roman" w:cstheme="minorHAnsi"/>
          <w:sz w:val="24"/>
          <w:szCs w:val="24"/>
          <w:lang w:eastAsia="pl-PL"/>
        </w:rPr>
        <w:t>przepisów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prawnych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6E243D">
        <w:rPr>
          <w:rFonts w:eastAsia="Times New Roman" w:cstheme="minorHAnsi"/>
          <w:sz w:val="24"/>
          <w:szCs w:val="24"/>
          <w:lang w:eastAsia="pl-PL"/>
        </w:rPr>
        <w:t xml:space="preserve">stawy </w:t>
      </w:r>
      <w:r>
        <w:rPr>
          <w:rFonts w:eastAsia="Times New Roman" w:cstheme="minorHAnsi"/>
          <w:sz w:val="24"/>
          <w:szCs w:val="24"/>
          <w:lang w:eastAsia="pl-PL"/>
        </w:rPr>
        <w:t>o samorządzie gminnym,</w:t>
      </w:r>
      <w:r w:rsidRPr="0070068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6E243D">
        <w:rPr>
          <w:rFonts w:eastAsia="Times New Roman" w:cstheme="minorHAnsi"/>
          <w:sz w:val="24"/>
          <w:szCs w:val="24"/>
          <w:lang w:eastAsia="pl-PL"/>
        </w:rPr>
        <w:t>stawy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E243D">
        <w:rPr>
          <w:rFonts w:eastAsia="Times New Roman" w:cstheme="minorHAnsi"/>
          <w:sz w:val="24"/>
          <w:szCs w:val="24"/>
          <w:lang w:eastAsia="pl-PL"/>
        </w:rPr>
        <w:t xml:space="preserve">o zbiorowym zaopatrzeniu w wodę i </w:t>
      </w:r>
      <w:r>
        <w:rPr>
          <w:rFonts w:eastAsia="Times New Roman" w:cstheme="minorHAnsi"/>
          <w:sz w:val="24"/>
          <w:szCs w:val="24"/>
          <w:lang w:eastAsia="pl-PL"/>
        </w:rPr>
        <w:t>zbiorowym odprowadzaniu ścieków, Ustawy o własności lokali, U</w:t>
      </w:r>
      <w:r w:rsidRPr="00365D2D">
        <w:rPr>
          <w:rFonts w:eastAsia="Times New Roman" w:cstheme="minorHAnsi"/>
          <w:sz w:val="24"/>
          <w:szCs w:val="24"/>
          <w:lang w:eastAsia="pl-PL"/>
        </w:rPr>
        <w:t xml:space="preserve">stawy </w:t>
      </w:r>
      <w:r>
        <w:rPr>
          <w:rFonts w:eastAsia="Times New Roman" w:cstheme="minorHAnsi"/>
          <w:sz w:val="24"/>
          <w:szCs w:val="24"/>
          <w:lang w:eastAsia="pl-PL"/>
        </w:rPr>
        <w:t>Prawo budowlane, U</w:t>
      </w:r>
      <w:r w:rsidRPr="00365D2D">
        <w:rPr>
          <w:rFonts w:eastAsia="Times New Roman" w:cstheme="minorHAnsi"/>
          <w:sz w:val="24"/>
          <w:szCs w:val="24"/>
          <w:lang w:eastAsia="pl-PL"/>
        </w:rPr>
        <w:t>stawa Prawo ochrony środowiska,</w:t>
      </w:r>
      <w:r>
        <w:rPr>
          <w:rFonts w:eastAsia="Times New Roman" w:cstheme="minorHAnsi"/>
          <w:sz w:val="24"/>
          <w:szCs w:val="24"/>
          <w:lang w:eastAsia="pl-PL"/>
        </w:rPr>
        <w:t xml:space="preserve"> Ustawa o utrzymaniu czystości i porządku w gminach, Ustawa Prawo wodne,  U</w:t>
      </w:r>
      <w:r w:rsidRPr="006E243D">
        <w:rPr>
          <w:rFonts w:eastAsia="Times New Roman" w:cstheme="minorHAnsi"/>
          <w:sz w:val="24"/>
          <w:szCs w:val="24"/>
          <w:lang w:eastAsia="pl-PL"/>
        </w:rPr>
        <w:t>stawy</w:t>
      </w:r>
      <w:r>
        <w:rPr>
          <w:rFonts w:eastAsia="Times New Roman" w:cstheme="minorHAnsi"/>
          <w:sz w:val="24"/>
          <w:szCs w:val="24"/>
          <w:lang w:eastAsia="pl-PL"/>
        </w:rPr>
        <w:t xml:space="preserve"> o finansach publicznych, U</w:t>
      </w:r>
      <w:r w:rsidRPr="006E243D">
        <w:rPr>
          <w:rFonts w:eastAsia="Times New Roman" w:cstheme="minorHAnsi"/>
          <w:sz w:val="24"/>
          <w:szCs w:val="24"/>
          <w:lang w:eastAsia="pl-PL"/>
        </w:rPr>
        <w:t>stawy Kodeks</w:t>
      </w:r>
      <w:r>
        <w:rPr>
          <w:rFonts w:eastAsia="Times New Roman" w:cstheme="minorHAnsi"/>
          <w:sz w:val="24"/>
          <w:szCs w:val="24"/>
          <w:lang w:eastAsia="pl-PL"/>
        </w:rPr>
        <w:t xml:space="preserve"> postępowania administracyjnego, Ustawy Kodeks pracy, U</w:t>
      </w:r>
      <w:r w:rsidRPr="006E243D">
        <w:rPr>
          <w:rFonts w:eastAsia="Times New Roman" w:cstheme="minorHAnsi"/>
          <w:sz w:val="24"/>
          <w:szCs w:val="24"/>
          <w:lang w:eastAsia="pl-PL"/>
        </w:rPr>
        <w:t xml:space="preserve">stawy </w:t>
      </w:r>
      <w:r>
        <w:rPr>
          <w:rFonts w:eastAsia="Times New Roman" w:cstheme="minorHAnsi"/>
          <w:sz w:val="24"/>
          <w:szCs w:val="24"/>
          <w:lang w:eastAsia="pl-PL"/>
        </w:rPr>
        <w:t>o pracownikach samorządowych, U</w:t>
      </w:r>
      <w:r w:rsidRPr="006E243D">
        <w:rPr>
          <w:rFonts w:eastAsia="Times New Roman" w:cstheme="minorHAnsi"/>
          <w:sz w:val="24"/>
          <w:szCs w:val="24"/>
          <w:lang w:eastAsia="pl-PL"/>
        </w:rPr>
        <w:t>stawy Prawo zamówień publicznych</w:t>
      </w:r>
      <w:r>
        <w:rPr>
          <w:rFonts w:eastAsia="Times New Roman" w:cstheme="minorHAnsi"/>
          <w:sz w:val="24"/>
          <w:szCs w:val="24"/>
          <w:lang w:eastAsia="pl-PL"/>
        </w:rPr>
        <w:t>, U</w:t>
      </w:r>
      <w:r w:rsidRPr="006E243D">
        <w:rPr>
          <w:rFonts w:eastAsia="Times New Roman" w:cstheme="minorHAnsi"/>
          <w:sz w:val="24"/>
          <w:szCs w:val="24"/>
          <w:lang w:eastAsia="pl-PL"/>
        </w:rPr>
        <w:t>stawy o do</w:t>
      </w:r>
      <w:r>
        <w:rPr>
          <w:rFonts w:eastAsia="Times New Roman" w:cstheme="minorHAnsi"/>
          <w:sz w:val="24"/>
          <w:szCs w:val="24"/>
          <w:lang w:eastAsia="pl-PL"/>
        </w:rPr>
        <w:t>stępie do informacji publicznej, Ustawy o ochronie danych osobowych.</w:t>
      </w:r>
    </w:p>
    <w:p w:rsidR="007E2BAC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709"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Umiejętności organizacyjno-menadżerskie,</w:t>
      </w:r>
    </w:p>
    <w:p w:rsidR="007E2BAC" w:rsidRDefault="007E2BAC" w:rsidP="007E2BAC">
      <w:pPr>
        <w:pStyle w:val="Akapitzlist"/>
        <w:numPr>
          <w:ilvl w:val="0"/>
          <w:numId w:val="1"/>
        </w:numPr>
        <w:ind w:hanging="43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miejętność </w:t>
      </w:r>
      <w:r>
        <w:rPr>
          <w:rFonts w:eastAsia="Times New Roman" w:cstheme="minorHAnsi"/>
          <w:sz w:val="24"/>
          <w:szCs w:val="24"/>
          <w:lang w:eastAsia="pl-PL"/>
        </w:rPr>
        <w:t>kierowania zespołem ludzkim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 oraz gospodarką finansową</w:t>
      </w:r>
      <w:r>
        <w:rPr>
          <w:rFonts w:eastAsia="Times New Roman" w:cstheme="minorHAnsi"/>
          <w:sz w:val="24"/>
          <w:szCs w:val="24"/>
          <w:lang w:eastAsia="pl-PL"/>
        </w:rPr>
        <w:t xml:space="preserve"> jednostki,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Default="007E2BAC" w:rsidP="007E2BAC">
      <w:pPr>
        <w:pStyle w:val="Akapitzlist"/>
        <w:numPr>
          <w:ilvl w:val="0"/>
          <w:numId w:val="1"/>
        </w:numPr>
        <w:ind w:hanging="43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Umiejętność dobrej organizacji pracy,</w:t>
      </w:r>
    </w:p>
    <w:p w:rsidR="007E2BAC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709"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Umiejętność planowania wydatków związanych z funkcjonowaniem jednostki budżetowej</w:t>
      </w:r>
    </w:p>
    <w:p w:rsidR="007E2BAC" w:rsidRPr="00177374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709"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Umiejętność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praktycznego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stosowania </w:t>
      </w:r>
      <w:r>
        <w:rPr>
          <w:rFonts w:eastAsia="Times New Roman" w:cstheme="minorHAnsi"/>
          <w:sz w:val="24"/>
          <w:szCs w:val="24"/>
          <w:lang w:eastAsia="pl-PL"/>
        </w:rPr>
        <w:t>przepisów prawa w zakresie zadań realizowanych przez ZGK,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Pr="000D0F62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hanging="436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Posiadanie cech osobowości i umiejętności, takich jak: sumienność, 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odpowiedzialność, systematyczność, komunikatywność, obowiązkowość, </w:t>
      </w: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terminowość, 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zdolność analitycznego myślenia, </w:t>
      </w:r>
      <w:r>
        <w:rPr>
          <w:rFonts w:eastAsia="Times New Roman" w:cstheme="minorHAnsi"/>
          <w:sz w:val="24"/>
          <w:szCs w:val="24"/>
          <w:lang w:eastAsia="pl-PL"/>
        </w:rPr>
        <w:t xml:space="preserve"> zaangażowanie,</w:t>
      </w:r>
      <w:r w:rsidRPr="000D0F62">
        <w:rPr>
          <w:rFonts w:eastAsia="Times New Roman" w:cstheme="minorHAnsi"/>
          <w:sz w:val="24"/>
          <w:szCs w:val="24"/>
          <w:lang w:eastAsia="pl-PL"/>
        </w:rPr>
        <w:t xml:space="preserve"> kreatywność,</w:t>
      </w:r>
      <w:r>
        <w:rPr>
          <w:rFonts w:eastAsia="Times New Roman" w:cstheme="minorHAnsi"/>
          <w:sz w:val="24"/>
          <w:szCs w:val="24"/>
          <w:lang w:eastAsia="pl-PL"/>
        </w:rPr>
        <w:t xml:space="preserve"> umiejętność stawiania celów i zadań oraz ich realizacja, odporność na stres,</w:t>
      </w:r>
    </w:p>
    <w:p w:rsidR="007E2BAC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Umiejętność obsługi komputera oraz zdolność posługiwania się powszechnie stosowanymi programami,</w:t>
      </w:r>
    </w:p>
    <w:p w:rsidR="007E2BAC" w:rsidRDefault="007E2BAC" w:rsidP="007E2B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3160">
        <w:rPr>
          <w:rFonts w:eastAsia="Times New Roman" w:cstheme="minorHAnsi"/>
          <w:sz w:val="24"/>
          <w:szCs w:val="24"/>
          <w:lang w:eastAsia="pl-PL"/>
        </w:rPr>
        <w:t xml:space="preserve">Posiadanie prawo jazdy kat. B, </w:t>
      </w:r>
    </w:p>
    <w:p w:rsidR="007E2BAC" w:rsidRPr="00A63160" w:rsidRDefault="007E2BAC" w:rsidP="007E2BAC">
      <w:pPr>
        <w:pStyle w:val="Akapitzlist"/>
        <w:tabs>
          <w:tab w:val="left" w:pos="284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E2BAC" w:rsidRPr="00271ABA" w:rsidRDefault="007E2BAC" w:rsidP="007E2BAC">
      <w:pPr>
        <w:numPr>
          <w:ilvl w:val="0"/>
          <w:numId w:val="2"/>
        </w:numPr>
        <w:tabs>
          <w:tab w:val="left" w:pos="284"/>
        </w:tabs>
        <w:suppressAutoHyphens/>
        <w:spacing w:after="0"/>
        <w:ind w:hanging="72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Zakres wykonywanych zadań na stanowisku:</w:t>
      </w:r>
    </w:p>
    <w:p w:rsidR="007E2BAC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Kierowanie Zakładem</w:t>
      </w:r>
      <w:r w:rsidRPr="001B57EA">
        <w:rPr>
          <w:rFonts w:eastAsia="Times New Roman" w:cstheme="minorHAnsi"/>
          <w:sz w:val="24"/>
          <w:szCs w:val="24"/>
          <w:lang w:eastAsia="pl-PL"/>
        </w:rPr>
        <w:t xml:space="preserve"> Gospodarki Komunalnej w </w:t>
      </w:r>
      <w:r>
        <w:rPr>
          <w:rFonts w:eastAsia="Times New Roman" w:cstheme="minorHAnsi"/>
          <w:sz w:val="24"/>
          <w:szCs w:val="24"/>
          <w:lang w:eastAsia="pl-PL"/>
        </w:rPr>
        <w:t>Raszkowie (ZGK)</w:t>
      </w:r>
      <w:r w:rsidRPr="001B57EA">
        <w:rPr>
          <w:rFonts w:eastAsia="Times New Roman" w:cstheme="minorHAnsi"/>
          <w:sz w:val="24"/>
          <w:szCs w:val="24"/>
          <w:lang w:eastAsia="pl-PL"/>
        </w:rPr>
        <w:t xml:space="preserve"> i </w:t>
      </w:r>
      <w:r>
        <w:rPr>
          <w:rFonts w:eastAsia="Times New Roman" w:cstheme="minorHAnsi"/>
          <w:sz w:val="24"/>
          <w:szCs w:val="24"/>
          <w:lang w:eastAsia="pl-PL"/>
        </w:rPr>
        <w:t>ponoszenie odpowiedzialności za jego prawidłowe funkcjonowanie,</w:t>
      </w:r>
    </w:p>
    <w:p w:rsidR="007E2BAC" w:rsidRPr="00601F3F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B57EA">
        <w:rPr>
          <w:rFonts w:eastAsia="Times New Roman" w:cstheme="minorHAnsi"/>
          <w:sz w:val="24"/>
          <w:szCs w:val="24"/>
          <w:lang w:eastAsia="pl-PL"/>
        </w:rPr>
        <w:t>Reprezentowanie</w:t>
      </w:r>
      <w:r>
        <w:rPr>
          <w:rFonts w:eastAsia="Times New Roman" w:cstheme="minorHAnsi"/>
          <w:sz w:val="24"/>
          <w:szCs w:val="24"/>
          <w:lang w:eastAsia="pl-PL"/>
        </w:rPr>
        <w:t xml:space="preserve"> ZGK na zewnątrz i działanie w jego imieniu na podstawie pełnomocnictwa udzielonego przez Burmistrza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GiM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Raszków,</w:t>
      </w:r>
    </w:p>
    <w:p w:rsidR="007E2BAC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Pr="001B57EA">
        <w:rPr>
          <w:rFonts w:eastAsia="Times New Roman" w:cstheme="minorHAnsi"/>
          <w:sz w:val="24"/>
          <w:szCs w:val="24"/>
          <w:lang w:eastAsia="pl-PL"/>
        </w:rPr>
        <w:t xml:space="preserve">atrudnianie i wykonywanie czynności z zakresu prawa pracy wobec pracowników </w:t>
      </w:r>
      <w:r>
        <w:rPr>
          <w:rFonts w:eastAsia="Times New Roman" w:cstheme="minorHAnsi"/>
          <w:sz w:val="24"/>
          <w:szCs w:val="24"/>
          <w:lang w:eastAsia="pl-PL"/>
        </w:rPr>
        <w:t>ZGK,</w:t>
      </w:r>
    </w:p>
    <w:p w:rsidR="007E2BAC" w:rsidRPr="005A713A" w:rsidRDefault="007E2BAC" w:rsidP="007E2BAC">
      <w:pPr>
        <w:pStyle w:val="Akapitzlist"/>
        <w:numPr>
          <w:ilvl w:val="0"/>
          <w:numId w:val="9"/>
        </w:numPr>
        <w:spacing w:after="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5A713A">
        <w:rPr>
          <w:rFonts w:eastAsia="Times New Roman" w:cstheme="minorHAnsi"/>
          <w:sz w:val="24"/>
          <w:szCs w:val="24"/>
          <w:lang w:eastAsia="pl-PL"/>
        </w:rPr>
        <w:t>Zarządzanie wodociągami, zaopatrzeniem w wodę, kanalizacją i usuwaniem ścieków,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Default="007E2BAC" w:rsidP="007E2BAC">
      <w:pPr>
        <w:numPr>
          <w:ilvl w:val="0"/>
          <w:numId w:val="9"/>
        </w:numPr>
        <w:suppressAutoHyphens/>
        <w:spacing w:after="0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1B57EA">
        <w:rPr>
          <w:rFonts w:eastAsia="Times New Roman" w:cstheme="minorHAnsi"/>
          <w:sz w:val="24"/>
          <w:szCs w:val="24"/>
          <w:lang w:eastAsia="pl-PL"/>
        </w:rPr>
        <w:t xml:space="preserve">pracowywanie </w:t>
      </w:r>
      <w:r>
        <w:rPr>
          <w:rFonts w:eastAsia="Times New Roman" w:cstheme="minorHAnsi"/>
          <w:sz w:val="24"/>
          <w:szCs w:val="24"/>
          <w:lang w:eastAsia="pl-PL"/>
        </w:rPr>
        <w:t xml:space="preserve">i wdrażanie </w:t>
      </w:r>
      <w:r w:rsidRPr="001B57EA">
        <w:rPr>
          <w:rFonts w:eastAsia="Times New Roman" w:cstheme="minorHAnsi"/>
          <w:sz w:val="24"/>
          <w:szCs w:val="24"/>
          <w:lang w:eastAsia="pl-PL"/>
        </w:rPr>
        <w:t xml:space="preserve">planów </w:t>
      </w:r>
      <w:r>
        <w:rPr>
          <w:rFonts w:eastAsia="Times New Roman" w:cstheme="minorHAnsi"/>
          <w:sz w:val="24"/>
          <w:szCs w:val="24"/>
          <w:lang w:eastAsia="pl-PL"/>
        </w:rPr>
        <w:t>rozwoju usług komunalnych świadczonych przez ZGK,</w:t>
      </w:r>
    </w:p>
    <w:p w:rsidR="007E2BAC" w:rsidRPr="00D85307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Prowadzenie kąpieliska ustanowionego przez Radę Gminy i Miasta Raszków oraz przygotowanie wszystkich dokumentów  w tym zakresie,</w:t>
      </w:r>
    </w:p>
    <w:p w:rsidR="007E2BAC" w:rsidRPr="007F4183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Pr="00ED308D">
        <w:rPr>
          <w:rFonts w:eastAsia="Times New Roman" w:cstheme="minorHAnsi"/>
          <w:sz w:val="24"/>
          <w:szCs w:val="24"/>
          <w:lang w:eastAsia="pl-PL"/>
        </w:rPr>
        <w:t>arządzaniem mieniem Z</w:t>
      </w:r>
      <w:r>
        <w:rPr>
          <w:rFonts w:eastAsia="Times New Roman" w:cstheme="minorHAnsi"/>
          <w:sz w:val="24"/>
          <w:szCs w:val="24"/>
          <w:lang w:eastAsia="pl-PL"/>
        </w:rPr>
        <w:t>GK</w:t>
      </w:r>
      <w:r w:rsidRPr="00ED308D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r>
        <w:rPr>
          <w:rFonts w:eastAsia="Times New Roman" w:cstheme="minorHAnsi"/>
          <w:sz w:val="24"/>
          <w:szCs w:val="24"/>
          <w:lang w:eastAsia="pl-PL"/>
        </w:rPr>
        <w:t xml:space="preserve">administrowanie mieszkaniami i budynkami, które stanowią </w:t>
      </w:r>
      <w:r w:rsidRPr="00ED308D">
        <w:rPr>
          <w:rFonts w:eastAsia="Times New Roman" w:cstheme="minorHAnsi"/>
          <w:sz w:val="24"/>
          <w:szCs w:val="24"/>
          <w:lang w:eastAsia="pl-PL"/>
        </w:rPr>
        <w:t>zasób mieszkaniowy</w:t>
      </w:r>
      <w:r>
        <w:rPr>
          <w:rFonts w:eastAsia="Times New Roman" w:cstheme="minorHAnsi"/>
          <w:sz w:val="24"/>
          <w:szCs w:val="24"/>
          <w:lang w:eastAsia="pl-PL"/>
        </w:rPr>
        <w:t xml:space="preserve"> Gminy,</w:t>
      </w:r>
    </w:p>
    <w:p w:rsidR="007E2BAC" w:rsidRPr="003451C0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51C0">
        <w:rPr>
          <w:rFonts w:eastAsia="Times New Roman" w:cstheme="minorHAnsi"/>
          <w:sz w:val="24"/>
          <w:szCs w:val="24"/>
          <w:lang w:eastAsia="pl-PL"/>
        </w:rPr>
        <w:t xml:space="preserve">Właściwe i oszczędne gospodarowanie środkami finansowymi i rzeczowymi zgodnie z obowiązującymi przepisami, w tym przestrzeganie dyscypliny finansów publicznych oraz przepisów ustawy Prawo zamówień publicznych </w:t>
      </w:r>
    </w:p>
    <w:p w:rsidR="007E2BAC" w:rsidRDefault="007E2BAC" w:rsidP="007E2BAC">
      <w:pPr>
        <w:numPr>
          <w:ilvl w:val="0"/>
          <w:numId w:val="9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51C0">
        <w:rPr>
          <w:rFonts w:eastAsia="Times New Roman" w:cstheme="minorHAnsi"/>
          <w:sz w:val="24"/>
          <w:szCs w:val="24"/>
          <w:lang w:eastAsia="pl-PL"/>
        </w:rPr>
        <w:t>Pozyskiwanie środków zewnętrznych oraz realizowanie programów i projektów na rzecz ZGK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7E2BAC" w:rsidRPr="00A568DE" w:rsidRDefault="007E2BAC" w:rsidP="007E2BAC">
      <w:pPr>
        <w:suppressAutoHyphens/>
        <w:spacing w:after="0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568DE">
        <w:rPr>
          <w:rFonts w:eastAsia="Times New Roman" w:cstheme="minorHAnsi"/>
          <w:sz w:val="24"/>
          <w:szCs w:val="24"/>
          <w:lang w:eastAsia="ar-SA"/>
        </w:rPr>
        <w:tab/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4. Informacje o warunkach pracy na stanowisku:</w:t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 xml:space="preserve">Oferta konkursowa dotyczy kierowniczego stanowiska urzędniczego: </w:t>
      </w:r>
      <w:r>
        <w:rPr>
          <w:rFonts w:eastAsia="Times New Roman" w:cstheme="minorHAnsi"/>
          <w:sz w:val="24"/>
          <w:szCs w:val="24"/>
          <w:lang w:eastAsia="pl-PL"/>
        </w:rPr>
        <w:t xml:space="preserve">Kierownika Zakładu Gospodarki Komunalnej w Raszkowie </w:t>
      </w:r>
    </w:p>
    <w:p w:rsidR="007E2BAC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Stanowisko pracy zlokalizowane </w:t>
      </w:r>
      <w:r>
        <w:rPr>
          <w:rFonts w:eastAsia="Times New Roman" w:cstheme="minorHAnsi"/>
          <w:sz w:val="24"/>
          <w:szCs w:val="24"/>
          <w:lang w:eastAsia="pl-PL"/>
        </w:rPr>
        <w:t xml:space="preserve">będzie: Siedziba Zakładu Gospodarki Komunalnej mieści się na ul. Jarocińskiej 19A, 64-440 Raszków. Praca wykonywana będzie w 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budynku </w:t>
      </w:r>
      <w:r>
        <w:rPr>
          <w:rFonts w:eastAsia="Times New Roman" w:cstheme="minorHAnsi"/>
          <w:sz w:val="24"/>
          <w:szCs w:val="24"/>
          <w:lang w:eastAsia="pl-PL"/>
        </w:rPr>
        <w:t>Biura Obsługi Klienta, ul Ostrowska 27, 63-440 Raszków.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 Budynek </w:t>
      </w:r>
      <w:r>
        <w:rPr>
          <w:rFonts w:eastAsia="Times New Roman" w:cstheme="minorHAnsi"/>
          <w:sz w:val="24"/>
          <w:szCs w:val="24"/>
          <w:lang w:eastAsia="pl-PL"/>
        </w:rPr>
        <w:t xml:space="preserve"> nie </w:t>
      </w:r>
      <w:r w:rsidRPr="00271ABA">
        <w:rPr>
          <w:rFonts w:eastAsia="Times New Roman" w:cstheme="minorHAnsi"/>
          <w:sz w:val="24"/>
          <w:szCs w:val="24"/>
          <w:lang w:eastAsia="pl-PL"/>
        </w:rPr>
        <w:t>jest wyposażony w windę</w:t>
      </w:r>
      <w:r>
        <w:rPr>
          <w:rFonts w:eastAsia="Times New Roman" w:cstheme="minorHAnsi"/>
          <w:sz w:val="24"/>
          <w:szCs w:val="24"/>
          <w:lang w:eastAsia="pl-PL"/>
        </w:rPr>
        <w:t xml:space="preserve">. Budynek nie jest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przystosowany  dla osoby niepełnosprawnej. 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951FE">
        <w:rPr>
          <w:rFonts w:eastAsia="Times New Roman" w:cstheme="minorHAnsi"/>
          <w:sz w:val="24"/>
          <w:szCs w:val="24"/>
          <w:lang w:eastAsia="pl-PL"/>
        </w:rPr>
        <w:t>2) System pracy: jednozmianowy.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 W</w:t>
      </w:r>
      <w:r w:rsidRPr="002951FE">
        <w:rPr>
          <w:rFonts w:eastAsia="Times New Roman" w:cstheme="minorHAnsi"/>
          <w:sz w:val="24"/>
          <w:szCs w:val="24"/>
          <w:lang w:eastAsia="pl-PL"/>
        </w:rPr>
        <w:t>ymiar czasu pracy – pełen etat,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 P</w:t>
      </w:r>
      <w:r w:rsidRPr="002951FE">
        <w:rPr>
          <w:rFonts w:eastAsia="Times New Roman" w:cstheme="minorHAnsi"/>
          <w:sz w:val="24"/>
          <w:szCs w:val="24"/>
          <w:lang w:eastAsia="pl-PL"/>
        </w:rPr>
        <w:t>raca przy monitorze ekranowym powyżej 4 godziny dziennie, obsługa urządzeń biurowych,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 P</w:t>
      </w:r>
      <w:r w:rsidRPr="002951FE">
        <w:rPr>
          <w:rFonts w:eastAsia="Times New Roman" w:cstheme="minorHAnsi"/>
          <w:sz w:val="24"/>
          <w:szCs w:val="24"/>
          <w:lang w:eastAsia="pl-PL"/>
        </w:rPr>
        <w:t>ierwsza umowa o pracę na okres 6 miesięcy, po tej umowie jest możliwość zatrudnienia na czas nieokreślony,</w:t>
      </w:r>
    </w:p>
    <w:p w:rsidR="007E2BAC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 K</w:t>
      </w:r>
      <w:r w:rsidRPr="002951FE">
        <w:rPr>
          <w:rFonts w:eastAsia="Times New Roman" w:cstheme="minorHAnsi"/>
          <w:sz w:val="24"/>
          <w:szCs w:val="24"/>
          <w:lang w:eastAsia="pl-PL"/>
        </w:rPr>
        <w:t>onieczność odbycia służby przygotowawczej, jeśli wybrana osoba podejmie pracę po raz pierwszy na stanowisku urzędniczym.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7) Planowany termin zatrudnienia: 01.08.2026 r. </w:t>
      </w:r>
    </w:p>
    <w:p w:rsidR="007E2BAC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8) P</w:t>
      </w:r>
      <w:r w:rsidRPr="002951FE">
        <w:rPr>
          <w:rFonts w:eastAsia="Times New Roman" w:cstheme="minorHAnsi"/>
          <w:sz w:val="24"/>
          <w:szCs w:val="24"/>
          <w:lang w:eastAsia="pl-PL"/>
        </w:rPr>
        <w:t>rzewidziane wynagrodzenie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7E2BAC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 wynagrodzenie</w:t>
      </w:r>
      <w:r w:rsidRPr="002951FE">
        <w:rPr>
          <w:rFonts w:eastAsia="Times New Roman" w:cstheme="minorHAnsi"/>
          <w:sz w:val="24"/>
          <w:szCs w:val="24"/>
          <w:lang w:eastAsia="pl-PL"/>
        </w:rPr>
        <w:t xml:space="preserve"> zasadnicze: </w:t>
      </w:r>
      <w:r>
        <w:rPr>
          <w:rFonts w:eastAsia="Times New Roman" w:cstheme="minorHAnsi"/>
          <w:sz w:val="24"/>
          <w:szCs w:val="24"/>
          <w:lang w:eastAsia="pl-PL"/>
        </w:rPr>
        <w:t>do 8 700</w:t>
      </w:r>
      <w:r w:rsidRPr="002951FE">
        <w:rPr>
          <w:rFonts w:eastAsia="Times New Roman" w:cstheme="minorHAnsi"/>
          <w:sz w:val="24"/>
          <w:szCs w:val="24"/>
          <w:lang w:eastAsia="pl-PL"/>
        </w:rPr>
        <w:t xml:space="preserve"> zł.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dodatek funkcyjny: do 1600 zł </w:t>
      </w:r>
    </w:p>
    <w:p w:rsidR="007E2BAC" w:rsidRPr="002951FE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9</w:t>
      </w:r>
      <w:r w:rsidRPr="002951FE">
        <w:rPr>
          <w:rFonts w:eastAsia="Times New Roman" w:cstheme="minorHAnsi"/>
          <w:sz w:val="24"/>
          <w:szCs w:val="24"/>
          <w:lang w:eastAsia="pl-PL"/>
        </w:rPr>
        <w:t xml:space="preserve">) Inne składniki wynagrodzenia np. dodatek stażowy, dodatek specjalny, nagrody – zgodnie </w:t>
      </w:r>
      <w:r>
        <w:rPr>
          <w:rFonts w:eastAsia="Times New Roman" w:cstheme="minorHAnsi"/>
          <w:sz w:val="24"/>
          <w:szCs w:val="24"/>
          <w:lang w:eastAsia="pl-PL"/>
        </w:rPr>
        <w:t>przepisami Ustawy</w:t>
      </w:r>
      <w:r w:rsidRPr="005230F2">
        <w:t xml:space="preserve"> </w:t>
      </w:r>
      <w:r w:rsidRPr="005230F2">
        <w:rPr>
          <w:rFonts w:eastAsia="Times New Roman" w:cstheme="minorHAnsi"/>
          <w:sz w:val="24"/>
          <w:szCs w:val="24"/>
          <w:lang w:eastAsia="pl-PL"/>
        </w:rPr>
        <w:t>z dnia 21 listopada 2008 r.</w:t>
      </w:r>
      <w:r>
        <w:rPr>
          <w:rFonts w:eastAsia="Times New Roman" w:cstheme="minorHAnsi"/>
          <w:sz w:val="24"/>
          <w:szCs w:val="24"/>
          <w:lang w:eastAsia="pl-PL"/>
        </w:rPr>
        <w:t xml:space="preserve"> o pracownikach samorządowych i  Rozporządzeniem Rady Ministrów </w:t>
      </w:r>
      <w:r w:rsidRPr="005230F2">
        <w:rPr>
          <w:rFonts w:eastAsia="Times New Roman" w:cstheme="minorHAnsi"/>
          <w:sz w:val="24"/>
          <w:szCs w:val="24"/>
          <w:lang w:eastAsia="pl-PL"/>
        </w:rPr>
        <w:t>z dnia 25 października 2021 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30F2">
        <w:rPr>
          <w:rFonts w:eastAsia="Times New Roman" w:cstheme="minorHAnsi"/>
          <w:sz w:val="24"/>
          <w:szCs w:val="24"/>
          <w:lang w:eastAsia="pl-PL"/>
        </w:rPr>
        <w:t>w sprawie wynagradzania pracowników samorządowych</w:t>
      </w:r>
      <w:r>
        <w:rPr>
          <w:rFonts w:eastAsia="Times New Roman" w:cstheme="minorHAnsi"/>
          <w:sz w:val="24"/>
          <w:szCs w:val="24"/>
          <w:lang w:eastAsia="pl-PL"/>
        </w:rPr>
        <w:t xml:space="preserve"> oraz Zarządzeniem Nr 0050.466.2025 </w:t>
      </w:r>
      <w:r w:rsidRPr="005230F2">
        <w:rPr>
          <w:rFonts w:eastAsia="Times New Roman" w:cstheme="minorHAnsi"/>
          <w:sz w:val="24"/>
          <w:szCs w:val="24"/>
          <w:lang w:eastAsia="pl-PL"/>
        </w:rPr>
        <w:t xml:space="preserve">Burmistrza Gminy i </w:t>
      </w:r>
      <w:r>
        <w:rPr>
          <w:rFonts w:eastAsia="Times New Roman" w:cstheme="minorHAnsi"/>
          <w:sz w:val="24"/>
          <w:szCs w:val="24"/>
          <w:lang w:eastAsia="pl-PL"/>
        </w:rPr>
        <w:t xml:space="preserve">Miasta Raszków </w:t>
      </w:r>
      <w:r w:rsidRPr="005230F2">
        <w:rPr>
          <w:rFonts w:eastAsia="Times New Roman" w:cstheme="minorHAnsi"/>
          <w:sz w:val="24"/>
          <w:szCs w:val="24"/>
          <w:lang w:eastAsia="pl-PL"/>
        </w:rPr>
        <w:t>z dnia 28 października 2025 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30F2">
        <w:rPr>
          <w:rFonts w:eastAsia="Times New Roman" w:cstheme="minorHAnsi"/>
          <w:sz w:val="24"/>
          <w:szCs w:val="24"/>
          <w:lang w:eastAsia="pl-PL"/>
        </w:rPr>
        <w:t>w sprawie ustalenia maksymalnego miesięcznego wynagrodzenia kierowników (dyrektorów) i zastępców kierowników (dyrektorów) jednostek budżetowych oraz samorządowych zakładów budżetowych Gminy i Miasta Raszków.</w:t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10)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Praca przy oświetleniu naturalnym i sztucznym.  </w:t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11) Stanowisko spełniała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wymagania przepisów bezpieczeństwa i higieny pracy. </w:t>
      </w:r>
    </w:p>
    <w:p w:rsidR="007E2BAC" w:rsidRDefault="007E2BAC" w:rsidP="007E2BAC">
      <w:pPr>
        <w:suppressAutoHyphens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5. Informacja o wskaźniku zatrudnienia osób niepełnosprawnych:</w:t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 xml:space="preserve">W miesiącu </w:t>
      </w:r>
      <w:r>
        <w:rPr>
          <w:rFonts w:eastAsia="Times New Roman" w:cstheme="minorHAnsi"/>
          <w:sz w:val="24"/>
          <w:szCs w:val="24"/>
          <w:lang w:eastAsia="pl-PL"/>
        </w:rPr>
        <w:t>marcu 2026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r. wskaźnik zatrudnienia osób niepełnosprawnych w </w:t>
      </w:r>
      <w:r>
        <w:rPr>
          <w:rFonts w:eastAsia="Times New Roman" w:cstheme="minorHAnsi"/>
          <w:sz w:val="24"/>
          <w:szCs w:val="24"/>
          <w:lang w:eastAsia="pl-PL"/>
        </w:rPr>
        <w:t xml:space="preserve">Zakładzie Gospodarki Komunalnej  w Raszkowie </w:t>
      </w:r>
      <w:r w:rsidRPr="00271ABA">
        <w:rPr>
          <w:rFonts w:eastAsia="Times New Roman" w:cstheme="minorHAnsi"/>
          <w:sz w:val="24"/>
          <w:szCs w:val="24"/>
          <w:lang w:eastAsia="pl-PL"/>
        </w:rPr>
        <w:t>w rozumieniu przepisów o rehabilitacji zawodowej i społecznej oraz zatrudnienia osób niepełnosprawnych jest niższy niż 6%.</w:t>
      </w: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E2BAC" w:rsidRPr="00271ABA" w:rsidRDefault="007E2BAC" w:rsidP="007E2BAC">
      <w:pPr>
        <w:suppressAutoHyphens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6. Niezbędne dokument aplikacyjne:</w:t>
      </w:r>
    </w:p>
    <w:p w:rsidR="007E2BAC" w:rsidRPr="00271ABA" w:rsidRDefault="007E2BAC" w:rsidP="007E2BAC">
      <w:pPr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271ABA">
        <w:rPr>
          <w:rFonts w:eastAsia="Times New Roman" w:cstheme="minorHAnsi"/>
          <w:sz w:val="24"/>
          <w:szCs w:val="24"/>
          <w:u w:val="single"/>
          <w:lang w:eastAsia="pl-PL"/>
        </w:rPr>
        <w:t xml:space="preserve">a)  dokumenty wymagane: </w:t>
      </w:r>
    </w:p>
    <w:p w:rsidR="007E2BAC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Pisemna koncepcja funkcjonowania Zakładu Gospodarki Komunalnej w Raszkowie.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Pr="00057DC2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271ABA">
        <w:rPr>
          <w:rFonts w:eastAsia="Times New Roman" w:cstheme="minorHAnsi"/>
          <w:sz w:val="24"/>
          <w:szCs w:val="24"/>
          <w:lang w:eastAsia="pl-PL"/>
        </w:rPr>
        <w:t>ypełniony kwestionariusz osobowy dla osoby ubiegającej się o zatrudnienie;</w:t>
      </w:r>
    </w:p>
    <w:p w:rsidR="007E2BAC" w:rsidRPr="00271ABA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Pr="00271ABA">
        <w:rPr>
          <w:rFonts w:eastAsia="Times New Roman" w:cstheme="minorHAnsi"/>
          <w:sz w:val="24"/>
          <w:szCs w:val="24"/>
          <w:lang w:eastAsia="pl-PL"/>
        </w:rPr>
        <w:t>serokopie dokumentów potwierdzających wykształcenie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7E2BAC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Pr="00271ABA">
        <w:rPr>
          <w:rFonts w:eastAsia="Times New Roman" w:cstheme="minorHAnsi"/>
          <w:sz w:val="24"/>
          <w:szCs w:val="24"/>
          <w:lang w:eastAsia="pl-PL"/>
        </w:rPr>
        <w:t>serokopię dokumentów potwierdzających staż pracy (ś</w:t>
      </w:r>
      <w:r>
        <w:rPr>
          <w:rFonts w:eastAsia="Times New Roman" w:cstheme="minorHAnsi"/>
          <w:sz w:val="24"/>
          <w:szCs w:val="24"/>
          <w:lang w:eastAsia="pl-PL"/>
        </w:rPr>
        <w:t xml:space="preserve">wiadectwa pracy,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 zaświadczenie z obecnego miejsca pracy lub </w:t>
      </w:r>
      <w:r>
        <w:rPr>
          <w:rFonts w:eastAsia="Times New Roman" w:cstheme="minorHAnsi"/>
          <w:sz w:val="24"/>
          <w:szCs w:val="24"/>
          <w:lang w:eastAsia="pl-PL"/>
        </w:rPr>
        <w:t>inne dokumenty potwierdzające staż pracy)</w:t>
      </w:r>
    </w:p>
    <w:p w:rsidR="007E2BAC" w:rsidRPr="00271ABA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Oświadczenie kandydata/kandydatki o posiadaniu obywatelstwa polskiego,</w:t>
      </w:r>
    </w:p>
    <w:p w:rsidR="007E2BAC" w:rsidRPr="00271ABA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Oświadczenia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kandydata</w:t>
      </w:r>
      <w:r>
        <w:rPr>
          <w:rFonts w:eastAsia="Times New Roman" w:cstheme="minorHAnsi"/>
          <w:sz w:val="24"/>
          <w:szCs w:val="24"/>
          <w:lang w:eastAsia="pl-PL"/>
        </w:rPr>
        <w:t>/kandydatki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o posiadaniu pełnej zdolności do czynności prawnych oraz o korzys</w:t>
      </w:r>
      <w:r>
        <w:rPr>
          <w:rFonts w:eastAsia="Times New Roman" w:cstheme="minorHAnsi"/>
          <w:sz w:val="24"/>
          <w:szCs w:val="24"/>
          <w:lang w:eastAsia="pl-PL"/>
        </w:rPr>
        <w:t>taniu z pełni praw publicznych,</w:t>
      </w:r>
    </w:p>
    <w:p w:rsidR="007E2BAC" w:rsidRPr="00271ABA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271ABA">
        <w:rPr>
          <w:rFonts w:eastAsia="Times New Roman" w:cstheme="minorHAnsi"/>
          <w:sz w:val="24"/>
          <w:szCs w:val="24"/>
          <w:lang w:eastAsia="pl-PL"/>
        </w:rPr>
        <w:t>świadczenie, że kandydat</w:t>
      </w:r>
      <w:r>
        <w:rPr>
          <w:rFonts w:eastAsia="Times New Roman" w:cstheme="minorHAnsi"/>
          <w:sz w:val="24"/>
          <w:szCs w:val="24"/>
          <w:lang w:eastAsia="pl-PL"/>
        </w:rPr>
        <w:t>/kandydatki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nie był skazany</w:t>
      </w:r>
      <w:r>
        <w:rPr>
          <w:rFonts w:eastAsia="Times New Roman" w:cstheme="minorHAnsi"/>
          <w:sz w:val="24"/>
          <w:szCs w:val="24"/>
          <w:lang w:eastAsia="pl-PL"/>
        </w:rPr>
        <w:t>/a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prawomocnym wyrokiem sądu za umyślne przestępstwo ścigane z oskarżenia publicznego lu</w:t>
      </w:r>
      <w:r>
        <w:rPr>
          <w:rFonts w:eastAsia="Times New Roman" w:cstheme="minorHAnsi"/>
          <w:sz w:val="24"/>
          <w:szCs w:val="24"/>
          <w:lang w:eastAsia="pl-PL"/>
        </w:rPr>
        <w:t>b umyślne przestępstwo skarbowe,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Pr="00271ABA" w:rsidRDefault="007E2BAC" w:rsidP="007E2BAC">
      <w:pPr>
        <w:numPr>
          <w:ilvl w:val="0"/>
          <w:numId w:val="4"/>
        </w:numPr>
        <w:suppressAutoHyphens/>
        <w:spacing w:after="0"/>
        <w:ind w:left="709" w:hanging="425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271ABA">
        <w:rPr>
          <w:rFonts w:eastAsia="Times New Roman" w:cstheme="minorHAnsi"/>
          <w:sz w:val="24"/>
          <w:szCs w:val="24"/>
          <w:lang w:eastAsia="pl-PL"/>
        </w:rPr>
        <w:t>świadczenie</w:t>
      </w:r>
      <w:r w:rsidRPr="00B67F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71ABA">
        <w:rPr>
          <w:rFonts w:eastAsia="Times New Roman" w:cstheme="minorHAnsi"/>
          <w:sz w:val="24"/>
          <w:szCs w:val="24"/>
          <w:lang w:eastAsia="pl-PL"/>
        </w:rPr>
        <w:t>kandydat</w:t>
      </w:r>
      <w:r>
        <w:rPr>
          <w:rFonts w:eastAsia="Times New Roman" w:cstheme="minorHAnsi"/>
          <w:sz w:val="24"/>
          <w:szCs w:val="24"/>
          <w:lang w:eastAsia="pl-PL"/>
        </w:rPr>
        <w:t>a/kandydatki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o pos</w:t>
      </w:r>
      <w:r>
        <w:rPr>
          <w:rFonts w:eastAsia="Times New Roman" w:cstheme="minorHAnsi"/>
          <w:sz w:val="24"/>
          <w:szCs w:val="24"/>
          <w:lang w:eastAsia="pl-PL"/>
        </w:rPr>
        <w:t>iadaniu nieposzlakowanej opinii,</w:t>
      </w:r>
    </w:p>
    <w:p w:rsidR="007E2BAC" w:rsidRDefault="007E2BAC" w:rsidP="007E2BAC">
      <w:pPr>
        <w:numPr>
          <w:ilvl w:val="0"/>
          <w:numId w:val="4"/>
        </w:numPr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271ABA">
        <w:rPr>
          <w:rFonts w:eastAsia="Times New Roman" w:cstheme="minorHAnsi"/>
          <w:sz w:val="24"/>
          <w:szCs w:val="24"/>
          <w:lang w:eastAsia="pl-PL"/>
        </w:rPr>
        <w:t>świadczenie, że kandydat</w:t>
      </w:r>
      <w:r>
        <w:rPr>
          <w:rFonts w:eastAsia="Times New Roman" w:cstheme="minorHAnsi"/>
          <w:sz w:val="24"/>
          <w:szCs w:val="24"/>
          <w:lang w:eastAsia="pl-PL"/>
        </w:rPr>
        <w:t>/kandydatka, że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nie był</w:t>
      </w:r>
      <w:r>
        <w:rPr>
          <w:rFonts w:eastAsia="Times New Roman" w:cstheme="minorHAnsi"/>
          <w:sz w:val="24"/>
          <w:szCs w:val="24"/>
          <w:lang w:eastAsia="pl-PL"/>
        </w:rPr>
        <w:t>/a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karany</w:t>
      </w:r>
      <w:r>
        <w:rPr>
          <w:rFonts w:eastAsia="Times New Roman" w:cstheme="minorHAnsi"/>
          <w:sz w:val="24"/>
          <w:szCs w:val="24"/>
          <w:lang w:eastAsia="pl-PL"/>
        </w:rPr>
        <w:t>/a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zakazem pełnienia funkcji związanych z dysponowaniem środkam</w:t>
      </w:r>
      <w:r>
        <w:rPr>
          <w:rFonts w:eastAsia="Times New Roman" w:cstheme="minorHAnsi"/>
          <w:sz w:val="24"/>
          <w:szCs w:val="24"/>
          <w:lang w:eastAsia="pl-PL"/>
        </w:rPr>
        <w:t>i publicznymi, o której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mowa z art. 31 ust. 1 pkt. 4 ustawy z dnia 17 grudnia o odpowiedzialności za naruszenie dyscypliny fin</w:t>
      </w:r>
      <w:r>
        <w:rPr>
          <w:rFonts w:eastAsia="Times New Roman" w:cstheme="minorHAnsi"/>
          <w:sz w:val="24"/>
          <w:szCs w:val="24"/>
          <w:lang w:eastAsia="pl-PL"/>
        </w:rPr>
        <w:t>ansów publicznych (Dz. U. z 2025 r. poz. 1484</w:t>
      </w:r>
      <w:r w:rsidRPr="00271ABA">
        <w:rPr>
          <w:rFonts w:eastAsia="Times New Roman" w:cstheme="minorHAnsi"/>
          <w:sz w:val="24"/>
          <w:szCs w:val="24"/>
          <w:lang w:eastAsia="pl-PL"/>
        </w:rPr>
        <w:t>),</w:t>
      </w:r>
    </w:p>
    <w:p w:rsidR="007E2BAC" w:rsidRPr="00877457" w:rsidRDefault="007E2BAC" w:rsidP="007E2BAC">
      <w:pPr>
        <w:numPr>
          <w:ilvl w:val="0"/>
          <w:numId w:val="4"/>
        </w:numPr>
        <w:suppressAutoHyphens/>
        <w:spacing w:after="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K</w:t>
      </w:r>
      <w:r w:rsidRPr="00246F3A">
        <w:rPr>
          <w:rFonts w:cstheme="minorHAnsi"/>
          <w:sz w:val="24"/>
          <w:szCs w:val="24"/>
        </w:rPr>
        <w:t>serokopia dokumentu potwierdzającego niepełnosprawność, w przypadku kandydata</w:t>
      </w:r>
      <w:r>
        <w:rPr>
          <w:rFonts w:cstheme="minorHAnsi"/>
          <w:sz w:val="24"/>
          <w:szCs w:val="24"/>
        </w:rPr>
        <w:t>/kandydatki</w:t>
      </w:r>
      <w:r w:rsidRPr="00246F3A">
        <w:rPr>
          <w:rFonts w:cstheme="minorHAnsi"/>
          <w:sz w:val="24"/>
          <w:szCs w:val="24"/>
        </w:rPr>
        <w:t xml:space="preserve"> będącego osobą niepełnosprawną, który</w:t>
      </w:r>
      <w:r>
        <w:rPr>
          <w:rFonts w:cstheme="minorHAnsi"/>
          <w:sz w:val="24"/>
          <w:szCs w:val="24"/>
        </w:rPr>
        <w:t>/która</w:t>
      </w:r>
      <w:r w:rsidRPr="00246F3A">
        <w:rPr>
          <w:rFonts w:cstheme="minorHAnsi"/>
          <w:sz w:val="24"/>
          <w:szCs w:val="24"/>
        </w:rPr>
        <w:t xml:space="preserve"> zamierza skorzystać z uprawnienia, o którym mowa w art. 13a ust. 2 ustawy o pracownikach samorządowych. </w:t>
      </w:r>
    </w:p>
    <w:p w:rsidR="007E2BAC" w:rsidRDefault="007E2BAC" w:rsidP="007E2BAC">
      <w:pPr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7E2BAC" w:rsidRPr="00271ABA" w:rsidRDefault="007E2BAC" w:rsidP="007E2BAC">
      <w:pPr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271ABA">
        <w:rPr>
          <w:rFonts w:eastAsia="Times New Roman" w:cstheme="minorHAnsi"/>
          <w:sz w:val="24"/>
          <w:szCs w:val="24"/>
          <w:u w:val="single"/>
          <w:lang w:eastAsia="pl-PL"/>
        </w:rPr>
        <w:t>b) dokumenty dodatkowe</w:t>
      </w:r>
    </w:p>
    <w:p w:rsidR="007E2BAC" w:rsidRPr="00271ABA" w:rsidRDefault="007E2BAC" w:rsidP="007E2BAC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>list motywacyjny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E2BAC" w:rsidRPr="00271ABA" w:rsidRDefault="007E2BAC" w:rsidP="007E2BAC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życiorys, </w:t>
      </w:r>
    </w:p>
    <w:p w:rsidR="007E2BAC" w:rsidRPr="00271ABA" w:rsidRDefault="007E2BAC" w:rsidP="007E2BAC">
      <w:pPr>
        <w:pStyle w:val="Akapitzlist"/>
        <w:numPr>
          <w:ilvl w:val="0"/>
          <w:numId w:val="5"/>
        </w:numPr>
        <w:tabs>
          <w:tab w:val="left" w:pos="709"/>
        </w:tabs>
        <w:suppressAutoHyphens/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>kserokopie dokumentów potwierdzających ukończone kurs</w:t>
      </w:r>
      <w:r>
        <w:rPr>
          <w:rFonts w:eastAsia="Times New Roman" w:cstheme="minorHAnsi"/>
          <w:sz w:val="24"/>
          <w:szCs w:val="24"/>
          <w:lang w:eastAsia="pl-PL"/>
        </w:rPr>
        <w:t>y,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szkolenia,</w:t>
      </w:r>
      <w:r>
        <w:rPr>
          <w:rFonts w:eastAsia="Times New Roman" w:cstheme="minorHAnsi"/>
          <w:sz w:val="24"/>
          <w:szCs w:val="24"/>
          <w:lang w:eastAsia="pl-PL"/>
        </w:rPr>
        <w:t xml:space="preserve"> kwalifikacje.</w:t>
      </w:r>
    </w:p>
    <w:p w:rsidR="007E2BAC" w:rsidRDefault="007E2BAC" w:rsidP="007E2BAC">
      <w:pPr>
        <w:tabs>
          <w:tab w:val="left" w:pos="1440"/>
        </w:tabs>
        <w:suppressAutoHyphens/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7E2BAC" w:rsidRPr="00271ABA" w:rsidRDefault="007E2BAC" w:rsidP="007E2BAC">
      <w:pPr>
        <w:tabs>
          <w:tab w:val="left" w:pos="1440"/>
        </w:tabs>
        <w:suppressAutoHyphens/>
        <w:spacing w:after="0"/>
        <w:jc w:val="both"/>
        <w:rPr>
          <w:rFonts w:cstheme="minorHAnsi"/>
          <w:b/>
          <w:bCs/>
          <w:sz w:val="24"/>
          <w:szCs w:val="24"/>
        </w:rPr>
      </w:pPr>
      <w:r w:rsidRPr="00271ABA">
        <w:rPr>
          <w:rFonts w:cstheme="minorHAnsi"/>
          <w:b/>
          <w:bCs/>
          <w:sz w:val="24"/>
          <w:szCs w:val="24"/>
        </w:rPr>
        <w:lastRenderedPageBreak/>
        <w:t>Wymagane jest oświadczenie o wyrażeniu zgody na przetwarzanie danych osobowych zawartych w dokumentach dodatkowych, dla potrzeb przeprowadzanego procesu rekrutacji zgodnie z przepisami o ochronie danych osobowych.</w:t>
      </w:r>
    </w:p>
    <w:p w:rsidR="007E2BAC" w:rsidRPr="00271ABA" w:rsidRDefault="007E2BAC" w:rsidP="007E2BAC">
      <w:pPr>
        <w:tabs>
          <w:tab w:val="left" w:pos="144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E2BAC" w:rsidRPr="00B14061" w:rsidRDefault="007E2BAC" w:rsidP="007E2BAC">
      <w:pPr>
        <w:tabs>
          <w:tab w:val="left" w:pos="144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>Kandydaci nie posiadający obywatelstwa polskiego zobowiązani są do przedłożenia wszystkich dokumentów w języku polskim lub dokumentów w języku obcym wraz z tłumaczeniem dokonan</w:t>
      </w:r>
      <w:r>
        <w:rPr>
          <w:rFonts w:eastAsia="Times New Roman" w:cstheme="minorHAnsi"/>
          <w:sz w:val="24"/>
          <w:szCs w:val="24"/>
          <w:lang w:eastAsia="pl-PL"/>
        </w:rPr>
        <w:t>ym przez tłumacza przysięgłego.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7. Termin i miejsce złożenia dokumentów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 xml:space="preserve">Wymagane dokumenty aplikacyjne należy składać w zamkniętej kopercie z napisem „Dotyczy naboru na kierownicze stanowisko urzędnicze </w:t>
      </w:r>
      <w:r w:rsidRPr="00B67F10">
        <w:rPr>
          <w:rFonts w:eastAsia="Times New Roman" w:cstheme="minorHAnsi"/>
          <w:sz w:val="24"/>
          <w:szCs w:val="24"/>
          <w:lang w:eastAsia="pl-PL"/>
        </w:rPr>
        <w:t>dla 1 osoby – która bę</w:t>
      </w:r>
      <w:r>
        <w:rPr>
          <w:rFonts w:eastAsia="Times New Roman" w:cstheme="minorHAnsi"/>
          <w:sz w:val="24"/>
          <w:szCs w:val="24"/>
          <w:lang w:eastAsia="pl-PL"/>
        </w:rPr>
        <w:t>dzie zatrudniona na stanowisku Kierownika Zakładu Gospodarki Komunalnej w Raszkowie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” osobiście w Urzędzie Gminy i Miasta Raszków ul. Rynek 32, </w:t>
      </w:r>
      <w:r>
        <w:rPr>
          <w:rFonts w:eastAsia="Times New Roman" w:cstheme="minorHAnsi"/>
          <w:sz w:val="24"/>
          <w:szCs w:val="24"/>
          <w:lang w:eastAsia="pl-PL"/>
        </w:rPr>
        <w:t>sekretariat I piętro, pokój nr 14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lub pocztą na adres Urząd Gminy i Miasta Raszków, ul. Rynek 32, 63-440 Raszków </w:t>
      </w:r>
      <w:r w:rsidRPr="00271ABA">
        <w:rPr>
          <w:rFonts w:eastAsia="Times New Roman" w:cstheme="minorHAnsi"/>
          <w:b/>
          <w:sz w:val="24"/>
          <w:szCs w:val="24"/>
          <w:lang w:eastAsia="pl-PL"/>
        </w:rPr>
        <w:t xml:space="preserve">do dnia </w:t>
      </w:r>
      <w:r>
        <w:rPr>
          <w:rFonts w:eastAsia="Times New Roman" w:cstheme="minorHAnsi"/>
          <w:b/>
          <w:sz w:val="24"/>
          <w:szCs w:val="24"/>
          <w:lang w:eastAsia="pl-PL"/>
        </w:rPr>
        <w:t>13 maja 2026</w:t>
      </w:r>
      <w:r w:rsidRPr="00271ABA">
        <w:rPr>
          <w:rFonts w:eastAsia="Times New Roman" w:cstheme="minorHAnsi"/>
          <w:b/>
          <w:sz w:val="24"/>
          <w:szCs w:val="24"/>
          <w:lang w:eastAsia="pl-PL"/>
        </w:rPr>
        <w:t xml:space="preserve"> roku do godz. 16.00. </w:t>
      </w:r>
      <w:r w:rsidRPr="00271ABA">
        <w:rPr>
          <w:rFonts w:eastAsia="Times New Roman" w:cstheme="minorHAnsi"/>
          <w:sz w:val="24"/>
          <w:szCs w:val="24"/>
          <w:lang w:eastAsia="pl-PL"/>
        </w:rPr>
        <w:t>(w przypadku przesłania aplikacji pocztą liczy się data stempla pocztowego).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71ABA">
        <w:rPr>
          <w:rFonts w:eastAsia="Times New Roman" w:cstheme="minorHAnsi"/>
          <w:sz w:val="24"/>
          <w:szCs w:val="24"/>
          <w:lang w:eastAsia="pl-PL"/>
        </w:rPr>
        <w:t xml:space="preserve">Aplikacje, które wpłyną do Urzędu Gminy i Miasta Raszków po wyżej wymienionym terminie, nie będą rozpatrywane. </w:t>
      </w:r>
    </w:p>
    <w:p w:rsidR="007E2BAC" w:rsidRDefault="007E2BAC" w:rsidP="007E2BA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71ABA">
        <w:rPr>
          <w:rFonts w:eastAsia="Times New Roman" w:cstheme="minorHAnsi"/>
          <w:b/>
          <w:sz w:val="24"/>
          <w:szCs w:val="24"/>
          <w:lang w:eastAsia="pl-PL"/>
        </w:rPr>
        <w:t>8. Dodatkowe informacje:</w:t>
      </w:r>
    </w:p>
    <w:p w:rsidR="007E2BAC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Na podstawie złożonych dokumentów Komisja powołana do przeprowadzenia naboru na kie</w:t>
      </w:r>
      <w:r>
        <w:rPr>
          <w:rFonts w:eastAsia="Times New Roman" w:cstheme="minorHAnsi"/>
          <w:sz w:val="24"/>
          <w:szCs w:val="24"/>
          <w:lang w:eastAsia="pl-PL"/>
        </w:rPr>
        <w:t>rownicze stanowisko urzędnicze Kierownika Zakładu Gospodarki Komunalnej w Raszkowie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dokona analizy spełnienia przez kandydatów wymogów formalnych zawartych w ogłoszeniu.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Dla osób spełniających wymagania formalne odbędzie się rozmowa kwalifikacyjna. </w:t>
      </w:r>
      <w:r w:rsidRPr="00271ABA">
        <w:rPr>
          <w:rFonts w:eastAsia="Times New Roman" w:cstheme="minorHAnsi"/>
          <w:sz w:val="24"/>
          <w:szCs w:val="24"/>
          <w:lang w:eastAsia="pl-PL"/>
        </w:rPr>
        <w:br/>
        <w:t>O terminie rozmowy kwalifikacyjnej zakwalifikowani kandydaci zostaną powiadomieni drogą telefoniczną lub pocztową.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Na rozmowę kwalifikacyjną kandydat stawia się z dokumentem tożsamości.</w:t>
      </w:r>
    </w:p>
    <w:p w:rsidR="007E2BAC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W toku naboru komisja wyłania nie więcej niż pięciu najlepszych kandydatów, spełniających wymagania niezbędne oraz w największym stopniu spełniających  wymagania dodatkowe, których przedstawia kierownikowi jednostki celem zatrudnienia wybranego kandydata.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</w:t>
      </w:r>
      <w:r w:rsidRPr="00DC744A">
        <w:rPr>
          <w:rFonts w:eastAsia="Times New Roman" w:cstheme="minorHAnsi"/>
          <w:sz w:val="24"/>
          <w:szCs w:val="24"/>
          <w:lang w:eastAsia="pl-PL"/>
        </w:rPr>
        <w:t>Burmistrz podejmuje decyzję o wyborze kandydata/kandydatki lub decyzję o zakończeniu naboru bez rozstrzygnięcia  i wyboru kandydata.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Z przeprowadzonego naboru zostanie sporządzony protokół.</w:t>
      </w:r>
    </w:p>
    <w:p w:rsidR="007E2BAC" w:rsidRPr="00271ABA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</w:t>
      </w:r>
      <w:r w:rsidRPr="00271ABA">
        <w:rPr>
          <w:rFonts w:eastAsia="Times New Roman" w:cstheme="minorHAnsi"/>
          <w:sz w:val="24"/>
          <w:szCs w:val="24"/>
          <w:lang w:eastAsia="pl-PL"/>
        </w:rPr>
        <w:t xml:space="preserve"> Informacja o wynikach naboru będzie zamieszczona na stronie internetowej Biuletynu Informacji Publicznej Gminy i Miasta Raszków (www.raszkow.bip i na tablicy ogłoszeń Urzędu Gminy  Miasta Raszków, ul. Rynek 32, I piętro.)</w:t>
      </w:r>
    </w:p>
    <w:p w:rsidR="007E2BAC" w:rsidRPr="00700681" w:rsidRDefault="007E2BAC" w:rsidP="007E2BAC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8) </w:t>
      </w:r>
      <w:r w:rsidRPr="00B67F10">
        <w:rPr>
          <w:rFonts w:eastAsia="Times New Roman" w:cstheme="minorHAnsi"/>
          <w:sz w:val="24"/>
          <w:szCs w:val="24"/>
          <w:lang w:eastAsia="pl-PL"/>
        </w:rPr>
        <w:t>Zgodnie z wewnętrznymi regulacjami, w Urzędzie Gminy i Miasta Raszków stosuje się procedury umożliwiające bezpieczne i poufne zgłaszanie nieprawidłowości. Szczegółowe informacje są dostępne w B</w:t>
      </w:r>
      <w:r>
        <w:rPr>
          <w:rFonts w:eastAsia="Times New Roman" w:cstheme="minorHAnsi"/>
          <w:sz w:val="24"/>
          <w:szCs w:val="24"/>
          <w:lang w:eastAsia="pl-PL"/>
        </w:rPr>
        <w:t>iuletynie Informacji Publicznej</w:t>
      </w:r>
      <w:r w:rsidRPr="00B67F10">
        <w:rPr>
          <w:rFonts w:eastAsia="Times New Roman" w:cstheme="minorHAnsi"/>
          <w:sz w:val="24"/>
          <w:szCs w:val="24"/>
          <w:lang w:eastAsia="pl-PL"/>
        </w:rPr>
        <w:t xml:space="preserve"> - Procedura zgłoszeń wewnętrznych w Urzędzie Gminy i Miasta Raszków: bip.raszkow.pl</w:t>
      </w:r>
    </w:p>
    <w:p w:rsidR="007E2BAC" w:rsidRPr="00DC744A" w:rsidRDefault="007E2BAC" w:rsidP="007E2BAC">
      <w:pPr>
        <w:keepNext/>
        <w:keepLines/>
        <w:suppressAutoHyphens/>
        <w:autoSpaceDN w:val="0"/>
        <w:spacing w:before="40" w:after="0" w:line="360" w:lineRule="auto"/>
        <w:jc w:val="center"/>
        <w:textAlignment w:val="baseline"/>
        <w:outlineLvl w:val="1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b/>
          <w:color w:val="000000"/>
          <w:kern w:val="3"/>
          <w:sz w:val="24"/>
          <w:szCs w:val="24"/>
          <w:u w:val="single"/>
          <w:lang w:eastAsia="pl-PL"/>
        </w:rPr>
        <w:lastRenderedPageBreak/>
        <w:t>Klauzula  informacyjna</w:t>
      </w:r>
    </w:p>
    <w:p w:rsidR="007E2BAC" w:rsidRPr="00DC744A" w:rsidRDefault="007E2BAC" w:rsidP="007E2BAC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SimSun" w:cstheme="minorHAnsi"/>
          <w:kern w:val="3"/>
        </w:rPr>
      </w:pPr>
      <w:r w:rsidRPr="00DC744A">
        <w:rPr>
          <w:rFonts w:eastAsia="Calibri" w:cstheme="minorHAnsi"/>
          <w:kern w:val="3"/>
          <w:sz w:val="20"/>
          <w:szCs w:val="20"/>
          <w:lang w:eastAsia="pl-PL"/>
        </w:rPr>
        <w:t>Zgodnie z ( art. 13 ust. 1  i 2 rozporządzenia Parlamentu Europejskiego i Rady (UE) 2016/679   z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:rsidR="007E2BAC" w:rsidRPr="00DC744A" w:rsidRDefault="007E2BAC" w:rsidP="007E2BAC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color w:val="000000"/>
          <w:kern w:val="3"/>
          <w:sz w:val="20"/>
          <w:szCs w:val="20"/>
          <w:u w:val="single"/>
          <w:lang w:eastAsia="pl-PL"/>
        </w:rPr>
      </w:pPr>
    </w:p>
    <w:p w:rsidR="007E2BAC" w:rsidRPr="00DC744A" w:rsidRDefault="007E2BAC" w:rsidP="007E2BAC">
      <w:pPr>
        <w:widowControl w:val="0"/>
        <w:numPr>
          <w:ilvl w:val="0"/>
          <w:numId w:val="8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>Administratorem zebranych Pani/Pana danych osobowych w procesie rekrutacji w Urzędzie Gminy i Miasta Raszków jest</w:t>
      </w:r>
      <w:r w:rsidRPr="00DC744A">
        <w:rPr>
          <w:rFonts w:eastAsia="Times New Roman" w:cstheme="minorHAnsi"/>
          <w:b/>
          <w:kern w:val="3"/>
          <w:lang w:eastAsia="pl-PL"/>
        </w:rPr>
        <w:t xml:space="preserve"> Burmistrz Gminy i Miasta Raszków </w:t>
      </w:r>
      <w:r w:rsidRPr="00DC744A">
        <w:rPr>
          <w:rFonts w:eastAsia="Times New Roman" w:cstheme="minorHAnsi"/>
          <w:kern w:val="3"/>
          <w:lang w:eastAsia="pl-PL"/>
        </w:rPr>
        <w:t>z siedzibą w Raszkowie, ul. Rynek 32, 63-440 Raszków. Administrator prowadzi operacje przetwarzania Pani/Pana danych osobowych.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Calibri" w:cstheme="minorHAnsi"/>
          <w:kern w:val="3"/>
        </w:rPr>
        <w:t xml:space="preserve">Inspektorem Ochrony Danych Osobowych jest Pani Ewa </w:t>
      </w:r>
      <w:proofErr w:type="spellStart"/>
      <w:r w:rsidRPr="00DC744A">
        <w:rPr>
          <w:rFonts w:eastAsia="Calibri" w:cstheme="minorHAnsi"/>
          <w:kern w:val="3"/>
        </w:rPr>
        <w:t>Galinska</w:t>
      </w:r>
      <w:proofErr w:type="spellEnd"/>
      <w:r w:rsidRPr="00DC744A">
        <w:rPr>
          <w:rFonts w:eastAsia="Calibri" w:cstheme="minorHAnsi"/>
          <w:kern w:val="3"/>
        </w:rPr>
        <w:t xml:space="preserve">, tel. 531 641 425, e-mail: </w:t>
      </w:r>
      <w:hyperlink r:id="rId6" w:history="1">
        <w:r w:rsidRPr="00DC744A">
          <w:rPr>
            <w:rFonts w:eastAsia="Calibri" w:cstheme="minorHAnsi"/>
            <w:color w:val="0563C1"/>
            <w:kern w:val="3"/>
            <w:u w:val="single"/>
          </w:rPr>
          <w:t>inspektor@osdidk.pl</w:t>
        </w:r>
      </w:hyperlink>
      <w:r w:rsidRPr="00DC744A">
        <w:rPr>
          <w:rFonts w:eastAsia="Calibri" w:cstheme="minorHAnsi"/>
          <w:kern w:val="3"/>
        </w:rPr>
        <w:t>,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lang w:eastAsia="pl-PL"/>
        </w:rPr>
      </w:pPr>
      <w:r w:rsidRPr="00DC744A">
        <w:rPr>
          <w:rFonts w:eastAsia="Times New Roman" w:cstheme="minorHAnsi"/>
          <w:kern w:val="3"/>
          <w:lang w:eastAsia="pl-PL"/>
        </w:rPr>
        <w:t xml:space="preserve">Przekazane dane będą przetwarzane w celu przeprowadzenia </w:t>
      </w:r>
      <w:r>
        <w:rPr>
          <w:rFonts w:eastAsia="Times New Roman" w:cstheme="minorHAnsi"/>
          <w:kern w:val="3"/>
          <w:lang w:eastAsia="pl-PL"/>
        </w:rPr>
        <w:t>otwartego i konkurencyjnego nabo</w:t>
      </w:r>
      <w:r w:rsidRPr="00DC744A">
        <w:rPr>
          <w:rFonts w:eastAsia="Times New Roman" w:cstheme="minorHAnsi"/>
          <w:kern w:val="3"/>
          <w:lang w:eastAsia="pl-PL"/>
        </w:rPr>
        <w:t>r</w:t>
      </w:r>
      <w:r>
        <w:rPr>
          <w:rFonts w:eastAsia="Times New Roman" w:cstheme="minorHAnsi"/>
          <w:kern w:val="3"/>
          <w:lang w:eastAsia="pl-PL"/>
        </w:rPr>
        <w:t>u</w:t>
      </w:r>
      <w:r w:rsidRPr="00DC744A">
        <w:rPr>
          <w:rFonts w:eastAsia="Times New Roman" w:cstheme="minorHAnsi"/>
          <w:kern w:val="3"/>
          <w:lang w:eastAsia="pl-PL"/>
        </w:rPr>
        <w:t xml:space="preserve"> na wolne kierownicze stanowisko urzędnicze dla 1 osoby – która będzie zatrudniona na stanowisku </w:t>
      </w:r>
      <w:r>
        <w:rPr>
          <w:rFonts w:eastAsia="Times New Roman" w:cstheme="minorHAnsi"/>
          <w:kern w:val="3"/>
          <w:lang w:eastAsia="pl-PL"/>
        </w:rPr>
        <w:t>Kierownika Zakładu Gospodarki Komunalnej w Raszkowie.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 xml:space="preserve">Dane będą przetwarzane na podstawie </w:t>
      </w:r>
      <w:r w:rsidRPr="00DC744A">
        <w:rPr>
          <w:rFonts w:eastAsia="Calibri" w:cstheme="minorHAnsi"/>
          <w:kern w:val="3"/>
          <w:lang w:eastAsia="pl-PL"/>
        </w:rPr>
        <w:t>art. 6 ust.  1 lit c rozporządzenia Parlamentu Euro</w:t>
      </w:r>
      <w:r>
        <w:rPr>
          <w:rFonts w:eastAsia="Calibri" w:cstheme="minorHAnsi"/>
          <w:kern w:val="3"/>
          <w:lang w:eastAsia="pl-PL"/>
        </w:rPr>
        <w:t>pejskiego i Rady (UE) 2016/679</w:t>
      </w:r>
      <w:bookmarkStart w:id="0" w:name="_GoBack"/>
      <w:bookmarkEnd w:id="0"/>
      <w:r w:rsidRPr="00DC744A">
        <w:rPr>
          <w:rFonts w:eastAsia="Calibri" w:cstheme="minorHAnsi"/>
          <w:kern w:val="3"/>
          <w:lang w:eastAsia="pl-PL"/>
        </w:rPr>
        <w:t xml:space="preserve"> z 27 kwietnia 2016 r. w sprawie ochrony osób fizycznych w związku z przetwarzaniem danych osobowych i w sprawie swobodnego przepływu takich danych oraz uchylenia dyrektywy 95/46/WE (ogólne rozporządzenie o ochronie danych – zwanego dalej RODO) – ustawa o pracownikach samorządowych oraz Kodeks Pracy.</w:t>
      </w:r>
    </w:p>
    <w:p w:rsidR="007E2BAC" w:rsidRPr="00DC744A" w:rsidRDefault="007E2BAC" w:rsidP="007E2BAC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Calibri" w:cstheme="minorHAnsi"/>
          <w:kern w:val="3"/>
          <w:lang w:eastAsia="pl-PL"/>
        </w:rPr>
        <w:t>W przypadku dobrowolnego podania danych, wykraczających poza zakres ogólny przepisów prawa (np. nr telefonu, adres poczty e-mail) przetwarzanie wynika z art. 6 ust. 1 lit. a RODO – zgoda na przetwarzanie danych osobowych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 xml:space="preserve">W przypadku wygrania naboru i jednocześnie zatrudnienia, dokumenty aplikacyjne zostaną  dołączone do akt osobowych i przekazane będą zgodnie z przepisami prawa. Dokumenty aplikacyjne pozostałych kandydatów, przechowywane zostaną zgodnie z zapisami Regulaminu naboru na wolne stanowiska urzędnicze, w tym kierownicze stanowiska urzędnicze w Urzędzie Gminy i Miasta Raszków oraz na wolne stanowiska kierowników (dyrektorów) jednostek organizacyjnych Gminy i Miasta Raszków 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>Dane osobowe mogą zostać udostępnione podmiotom upoważnionym na podstawie przepisów prawa oraz w przypadku wygrania naboru, w zakresie imienia, nazwiska  i miejscowości zamieszkania będą zamieszczone w BIP Urzędu Gminy i Miasta Raszków oraz na tablicy ogłoszeń w tutejszym Urzędzie.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SimSun" w:cstheme="minorHAnsi"/>
          <w:kern w:val="3"/>
        </w:rPr>
        <w:t>Przysługuje Pani/Panu prawo dostępu do treści swoich danych oraz prawo ich sprostowania, usunięcia lub ograniczenia przetwarzania, prawo wniesienia sprzeciwu wobec przetwarzania (oraz prawo do przenoszenia danych – wyłącznie jeśli przetwarzanie odbywa się na podstawie zgody).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SimSun" w:cstheme="minorHAnsi"/>
          <w:kern w:val="3"/>
        </w:rPr>
        <w:t>Przysługuje Pani/Panu prawo wniesienia skargi do organu nadzorczego właściwego                               ds. ochrony  danych osobowych, jeśli uzna Pani/Pan, iż przepisy rozporządzenia zostały naruszone.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SimSun" w:cstheme="minorHAnsi"/>
          <w:kern w:val="3"/>
        </w:rPr>
        <w:t>Podanie przez Panią/Pana danych osobowych jest wymogiem wzięcia udziału w naborze. Jest Pani/Pan zobowiązana/y do ich podania, a konsekwencją niepodania danych osobowych będzie odrzucenie oferty.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DC744A">
        <w:rPr>
          <w:rFonts w:eastAsia="SimSun" w:cstheme="minorHAnsi"/>
          <w:kern w:val="3"/>
        </w:rPr>
        <w:t>Pani/Pana dane osobowe nie będą wykorzystywane do zautomatyzowanego podejmowania decyzji ani profilowania, o którym mowa w art. 22 Rozporządzenia.</w:t>
      </w:r>
    </w:p>
    <w:p w:rsidR="007E2BAC" w:rsidRPr="00DC744A" w:rsidRDefault="007E2BAC" w:rsidP="007E2BAC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>Pani/Pana dane osobowe nie podlegają zautomatyzowanemu podejmowaniu decyzji, w tym profilowaniu,</w:t>
      </w:r>
    </w:p>
    <w:p w:rsidR="007E2BAC" w:rsidRPr="00DC744A" w:rsidRDefault="007E2BAC" w:rsidP="007E2BAC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pl-PL"/>
        </w:rPr>
      </w:pPr>
    </w:p>
    <w:p w:rsidR="007E2BAC" w:rsidRPr="00DC744A" w:rsidRDefault="007E2BAC" w:rsidP="007E2BAC">
      <w:pPr>
        <w:suppressAutoHyphens/>
        <w:autoSpaceDN w:val="0"/>
        <w:spacing w:after="0" w:line="240" w:lineRule="auto"/>
        <w:ind w:left="6372"/>
        <w:textAlignment w:val="baseline"/>
        <w:rPr>
          <w:rFonts w:eastAsia="Times New Roman" w:cstheme="minorHAnsi"/>
          <w:kern w:val="3"/>
          <w:lang w:eastAsia="pl-PL"/>
        </w:rPr>
      </w:pPr>
    </w:p>
    <w:p w:rsidR="007E2BAC" w:rsidRPr="00DC744A" w:rsidRDefault="007E2BAC" w:rsidP="007E2BAC">
      <w:pPr>
        <w:suppressAutoHyphens/>
        <w:autoSpaceDN w:val="0"/>
        <w:spacing w:after="0" w:line="240" w:lineRule="auto"/>
        <w:ind w:left="6372"/>
        <w:textAlignment w:val="baseline"/>
        <w:rPr>
          <w:rFonts w:eastAsia="SimSun" w:cstheme="minorHAnsi"/>
          <w:kern w:val="3"/>
        </w:rPr>
      </w:pPr>
      <w:r w:rsidRPr="00DC744A">
        <w:rPr>
          <w:rFonts w:eastAsia="Times New Roman" w:cstheme="minorHAnsi"/>
          <w:kern w:val="3"/>
          <w:lang w:eastAsia="pl-PL"/>
        </w:rPr>
        <w:t>…………………………….</w:t>
      </w:r>
    </w:p>
    <w:p w:rsidR="007E2BAC" w:rsidRPr="00A33922" w:rsidRDefault="007E2BAC" w:rsidP="007E2BAC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eastAsia="SimSun" w:cstheme="minorHAnsi"/>
          <w:kern w:val="3"/>
        </w:rPr>
      </w:pPr>
      <w:r>
        <w:rPr>
          <w:rFonts w:eastAsia="Times New Roman" w:cstheme="minorHAnsi"/>
          <w:kern w:val="3"/>
          <w:lang w:eastAsia="pl-PL"/>
        </w:rPr>
        <w:t xml:space="preserve">    (data i podpis)</w:t>
      </w:r>
    </w:p>
    <w:p w:rsidR="007E2BAC" w:rsidRDefault="007E2BAC" w:rsidP="007E2BAC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</w:p>
    <w:p w:rsidR="007E2BAC" w:rsidRDefault="007E2BAC" w:rsidP="007E2BAC">
      <w:pPr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</w:p>
    <w:p w:rsidR="007E2BAC" w:rsidRDefault="007E2BAC" w:rsidP="007E2BAC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</w:p>
    <w:p w:rsidR="007E2BAC" w:rsidRDefault="007E2BAC" w:rsidP="007E2BAC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</w:p>
    <w:p w:rsidR="007E2BAC" w:rsidRDefault="007E2BAC" w:rsidP="007E2BAC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</w:p>
    <w:p w:rsidR="007E2BAC" w:rsidRDefault="007E2BAC" w:rsidP="007E2BAC">
      <w:pPr>
        <w:spacing w:after="0" w:line="240" w:lineRule="auto"/>
        <w:ind w:left="6372" w:firstLine="708"/>
        <w:rPr>
          <w:rFonts w:eastAsia="Calibri" w:cstheme="minorHAnsi"/>
          <w:sz w:val="24"/>
          <w:szCs w:val="24"/>
          <w:lang w:eastAsia="pl-PL"/>
        </w:rPr>
      </w:pPr>
    </w:p>
    <w:p w:rsidR="00B4330D" w:rsidRDefault="00B4330D" w:rsidP="007E2BAC">
      <w:pPr>
        <w:spacing w:after="0" w:line="240" w:lineRule="auto"/>
        <w:jc w:val="center"/>
      </w:pPr>
    </w:p>
    <w:sectPr w:rsidR="00B4330D" w:rsidSect="007E2BA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025EE6"/>
    <w:multiLevelType w:val="hybridMultilevel"/>
    <w:tmpl w:val="CE34359E"/>
    <w:lvl w:ilvl="0" w:tplc="2E76A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41F7A"/>
    <w:multiLevelType w:val="hybridMultilevel"/>
    <w:tmpl w:val="AB08E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EE958D3"/>
    <w:multiLevelType w:val="multilevel"/>
    <w:tmpl w:val="B762BAD4"/>
    <w:styleLink w:val="WWNum9"/>
    <w:lvl w:ilvl="0">
      <w:start w:val="1"/>
      <w:numFmt w:val="decimal"/>
      <w:lvlText w:val="%1)"/>
      <w:lvlJc w:val="left"/>
      <w:rPr>
        <w:rFonts w:cs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657E522B"/>
    <w:multiLevelType w:val="hybridMultilevel"/>
    <w:tmpl w:val="FD762FCA"/>
    <w:lvl w:ilvl="0" w:tplc="7DAA4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8688A"/>
    <w:multiLevelType w:val="multilevel"/>
    <w:tmpl w:val="D79E5E2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7"/>
    <w:rsid w:val="006356E7"/>
    <w:rsid w:val="007E2BAC"/>
    <w:rsid w:val="00B4330D"/>
    <w:rsid w:val="00E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6E7"/>
    <w:pPr>
      <w:ind w:left="720"/>
      <w:contextualSpacing/>
    </w:pPr>
  </w:style>
  <w:style w:type="numbering" w:customStyle="1" w:styleId="WWNum9">
    <w:name w:val="WWNum9"/>
    <w:basedOn w:val="Bezlisty"/>
    <w:rsid w:val="007E2BAC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6E7"/>
    <w:pPr>
      <w:ind w:left="720"/>
      <w:contextualSpacing/>
    </w:pPr>
  </w:style>
  <w:style w:type="numbering" w:customStyle="1" w:styleId="WWNum9">
    <w:name w:val="WWNum9"/>
    <w:basedOn w:val="Bezlisty"/>
    <w:rsid w:val="007E2BA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Kancelaria2</dc:creator>
  <cp:lastModifiedBy>Kancelaria2</cp:lastModifiedBy>
  <cp:revision>2</cp:revision>
  <dcterms:created xsi:type="dcterms:W3CDTF">2026-04-29T07:09:00Z</dcterms:created>
  <dcterms:modified xsi:type="dcterms:W3CDTF">2026-04-29T13:14:00Z</dcterms:modified>
</cp:coreProperties>
</file>