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4" w:rsidRDefault="00D36744" w:rsidP="00D367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sprawie wydawania aktów pełnomocnictwa do głosowania w wyborach do Parlamentu Europejskiego zarządzonych na dzień 26 maja 2019 r.</w:t>
      </w:r>
    </w:p>
    <w:p w:rsidR="00D36744" w:rsidRDefault="00D36744" w:rsidP="00D36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Głosować przez pełnomocnika mogą wyborcy, którzy najpóźniej w dniu głosowania ukończą 75 lat lub osoby posiadające orzeczenie o znacznym lub umiarkowanym stopniu niepełnosprawności, w tym także wyborcy posiadający orzeczenie organu rentowego o:</w:t>
      </w:r>
    </w:p>
    <w:p w:rsidR="00D36744" w:rsidRDefault="00D36744" w:rsidP="00D3674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całkowitej niezdolności do pracy;</w:t>
      </w:r>
    </w:p>
    <w:p w:rsidR="00D36744" w:rsidRDefault="00D36744" w:rsidP="00D3674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niezdolności do samodzielnej egzystencji;</w:t>
      </w:r>
    </w:p>
    <w:p w:rsidR="00D36744" w:rsidRDefault="00D36744" w:rsidP="00D3674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orzeczenie o zaliczeniu do I grupy inwalidów;</w:t>
      </w:r>
    </w:p>
    <w:p w:rsidR="00D36744" w:rsidRDefault="00D36744" w:rsidP="00D3674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orzeczenie o zaliczeniu do II grupy inwalidów;</w:t>
      </w:r>
    </w:p>
    <w:p w:rsidR="00D36744" w:rsidRDefault="00D36744" w:rsidP="00D36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także osoby o stałej albo długotrwałej niezdolności do pracy w gospodarstwie rolnym, którym przysługuje zasiłek pielęgnacyjny.</w:t>
      </w:r>
    </w:p>
    <w:p w:rsidR="00D36744" w:rsidRDefault="00D36744" w:rsidP="00D36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mają prawa do głosowania korespondencyjnego wyborcy przebywający w zakładach leczniczych, domach pomocy społecznej, zakładzie karnym i areszcie śledczym oraz ich oddziałach zewnętrznych, zespołach domów studenckich, a także wyborcy głosujący przez pełnomocnika.</w:t>
      </w:r>
    </w:p>
    <w:p w:rsidR="00D36744" w:rsidRDefault="00D36744" w:rsidP="00D36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Pełnomocnikiem może być </w:t>
      </w:r>
      <w:r>
        <w:rPr>
          <w:rFonts w:ascii="Arial" w:hAnsi="Arial" w:cs="Arial"/>
          <w:b/>
          <w:sz w:val="20"/>
          <w:szCs w:val="20"/>
        </w:rPr>
        <w:t>tylko osoba wpisana do rejestru wyborców w tej samej gminie</w:t>
      </w:r>
      <w:r>
        <w:rPr>
          <w:rFonts w:ascii="Arial" w:hAnsi="Arial" w:cs="Arial"/>
          <w:sz w:val="20"/>
          <w:szCs w:val="20"/>
        </w:rPr>
        <w:t>, co udzielający pełnomocnictwa do głosowania lub posiadająca zaświadczenie o prawie do głosowania.</w:t>
      </w:r>
    </w:p>
    <w:p w:rsidR="00D36744" w:rsidRDefault="00D36744" w:rsidP="00D367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Pełnomocnikiem nie może być osoba wchodząca w skład komisji obwodowej właściwej dla obwodu głosowania osoby udzielającej pełnomocnictwa do głosowania, a także mężowie zaufania, obserwatorzy społeczni jak również kandydaci w danych wyborach.</w:t>
      </w:r>
    </w:p>
    <w:p w:rsidR="00D36744" w:rsidRDefault="00D36744" w:rsidP="00D36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można przyjąć tylko od jednej osoby lub od dwóch osób, jeżeli co najmniej jedną z nich jest wstępny, zstępny, małżonek, brat, siostra lub osoba pozostająca w stosunku przysposobienia, opieki lub kurateli w stosunku do pełnomocnika.</w:t>
      </w:r>
    </w:p>
    <w:p w:rsidR="00D36744" w:rsidRDefault="00D36744" w:rsidP="00D36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 pełnomocnictwa do głosowania sporządza się na wniosek wyborcy, wniesiony do Burmistrza Gminy i Miasta Raszków, najpóźniej w 9 dniu przed dniem wyborów tj. </w:t>
      </w:r>
      <w:r>
        <w:rPr>
          <w:rFonts w:ascii="Arial" w:hAnsi="Arial" w:cs="Arial"/>
          <w:b/>
          <w:sz w:val="20"/>
          <w:szCs w:val="20"/>
        </w:rPr>
        <w:t>do dnia 17 maja 2019 r.</w:t>
      </w:r>
    </w:p>
    <w:p w:rsidR="00D36744" w:rsidRDefault="00D36744" w:rsidP="00D36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dostępny jest w Urzędzie Gminy i Miasta Raszków, w Referacie Spraw Obywatelskich, pok. nr 2 (budynek Przybysławice, I piętro).</w:t>
      </w:r>
    </w:p>
    <w:p w:rsidR="00D36744" w:rsidRDefault="00D36744" w:rsidP="00D367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 dołącza się:</w:t>
      </w:r>
    </w:p>
    <w:p w:rsidR="00D36744" w:rsidRDefault="00D36744" w:rsidP="00D3674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 aktualnego orzeczenia właściwego organu orzekającego  o ustaleniu stopnia niepełnosprawności osoby udzielającej pełnomocnictwa do głosowania (dotyczy osób, które w  dniu wyborów nie ukończyły 75 roku życia);</w:t>
      </w:r>
    </w:p>
    <w:p w:rsidR="00D36744" w:rsidRDefault="00D36744" w:rsidP="00D3674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pisemną zgodę osoby mającej być pełnomocnikiem, zawierającą jej nazwisko i imię (imiona) oraz adres zamieszkania, a także nazwisko i imię (imiona) osoby udzielającej pełnomocnictwa do głosowania;</w:t>
      </w:r>
    </w:p>
    <w:p w:rsidR="00D36744" w:rsidRDefault="00D36744" w:rsidP="00D3674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 zaświadczenia o prawie do głosowania wydanego osobie mającej być pełnomocnikiem – w przypadku gdy osoba ta nie jest wpisana do rejestru wyborców w tej samej gminie co udzielający pełnomocnictwa do głosowania i przepisy szczególne dotyczące danych wyborów przewidują możliwość uzyskania takiego zaświadczenia.</w:t>
      </w:r>
    </w:p>
    <w:p w:rsidR="00D36744" w:rsidRDefault="00D36744" w:rsidP="00D367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Cofnięcie pełnomocnictwa do głosowania następuje:</w:t>
      </w:r>
    </w:p>
    <w:p w:rsidR="00D36744" w:rsidRDefault="00D36744" w:rsidP="00D3674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złożenie najpóźniej na 2 dni przed dniem wyborów (tj. 24 maja 2019 r.) stosownego oświadczenia Burmistrzowi Gminy i Miasta Raszków lub doręczenie takiego oświadczenia właściwej obwodowej komisji wyborczej w obwodzie w dniu głosowania.</w:t>
      </w:r>
    </w:p>
    <w:p w:rsidR="0051516F" w:rsidRPr="00D36744" w:rsidRDefault="00D36744" w:rsidP="00D3674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głosując osobiście, jeśli nie zagłosował przed nim jego pełnomocnik.</w:t>
      </w:r>
    </w:p>
    <w:sectPr w:rsidR="0051516F" w:rsidRPr="00D36744" w:rsidSect="0051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956"/>
    <w:multiLevelType w:val="hybridMultilevel"/>
    <w:tmpl w:val="165AD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A2122"/>
    <w:multiLevelType w:val="hybridMultilevel"/>
    <w:tmpl w:val="BA68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C5884"/>
    <w:multiLevelType w:val="hybridMultilevel"/>
    <w:tmpl w:val="2AFC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36744"/>
    <w:rsid w:val="0051516F"/>
    <w:rsid w:val="007D1E64"/>
    <w:rsid w:val="00D36744"/>
    <w:rsid w:val="00D84EF1"/>
    <w:rsid w:val="00FC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2019-04-23T11:58:00Z</dcterms:created>
  <dcterms:modified xsi:type="dcterms:W3CDTF">2019-04-23T11:58:00Z</dcterms:modified>
</cp:coreProperties>
</file>