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27" w:rsidRDefault="002E0D27" w:rsidP="002E0D27">
      <w:pPr>
        <w:pStyle w:val="Nagwek2"/>
        <w:numPr>
          <w:ilvl w:val="1"/>
          <w:numId w:val="1"/>
        </w:numPr>
      </w:pPr>
      <w:r>
        <w:rPr>
          <w:b w:val="0"/>
          <w:bCs w:val="0"/>
          <w:sz w:val="24"/>
        </w:rPr>
        <w:t xml:space="preserve">              </w:t>
      </w:r>
      <w:r>
        <w:t>BURMISTRZ  GMINY  I  MIASTA  W  RASZKOWIE</w:t>
      </w:r>
    </w:p>
    <w:p w:rsidR="002E0D27" w:rsidRDefault="002E0D27" w:rsidP="002E0D27">
      <w:pPr>
        <w:pStyle w:val="Nagwek3"/>
        <w:numPr>
          <w:ilvl w:val="2"/>
          <w:numId w:val="1"/>
        </w:numPr>
      </w:pPr>
      <w:r>
        <w:t>INFORMUJE :</w:t>
      </w:r>
    </w:p>
    <w:p w:rsidR="002E0D27" w:rsidRDefault="002E0D27" w:rsidP="002E0D27">
      <w:pPr>
        <w:ind w:left="-850" w:right="567"/>
      </w:pPr>
    </w:p>
    <w:p w:rsidR="002E0D27" w:rsidRDefault="002E0D27" w:rsidP="002E0D27">
      <w:r>
        <w:t xml:space="preserve">  </w:t>
      </w:r>
    </w:p>
    <w:p w:rsidR="002E0D27" w:rsidRDefault="002E0D27" w:rsidP="002E0D27"/>
    <w:p w:rsidR="002E0D27" w:rsidRDefault="002E0D27" w:rsidP="002E0D27">
      <w:pPr>
        <w:tabs>
          <w:tab w:val="left" w:pos="1701"/>
          <w:tab w:val="left" w:pos="4678"/>
        </w:tabs>
        <w:jc w:val="both"/>
      </w:pPr>
      <w:r>
        <w:rPr>
          <w:b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W  dniach  od  6  maja do  20  maja  2019 r. </w:t>
      </w:r>
    </w:p>
    <w:p w:rsidR="002E0D27" w:rsidRDefault="002E0D27" w:rsidP="002E0D27">
      <w:pPr>
        <w:jc w:val="both"/>
        <w:rPr>
          <w:b/>
          <w:bCs/>
          <w:sz w:val="28"/>
          <w:szCs w:val="28"/>
        </w:rPr>
      </w:pPr>
    </w:p>
    <w:p w:rsidR="002E0D27" w:rsidRDefault="002E42E0" w:rsidP="002E0D27">
      <w:pPr>
        <w:jc w:val="both"/>
      </w:pPr>
      <w:r>
        <w:rPr>
          <w:b/>
          <w:bCs/>
          <w:sz w:val="28"/>
          <w:szCs w:val="28"/>
        </w:rPr>
        <w:t xml:space="preserve">w  godz. od 8.00 do 16.00 w </w:t>
      </w:r>
      <w:r w:rsidR="002E0D27">
        <w:rPr>
          <w:b/>
          <w:bCs/>
          <w:sz w:val="28"/>
          <w:szCs w:val="28"/>
        </w:rPr>
        <w:t>URZĘDZIE  GMIN</w:t>
      </w:r>
      <w:r>
        <w:rPr>
          <w:b/>
          <w:bCs/>
          <w:sz w:val="28"/>
          <w:szCs w:val="28"/>
        </w:rPr>
        <w:t xml:space="preserve">Y I MIASTA RASZKÓW   - REFERAT </w:t>
      </w:r>
      <w:r w:rsidR="002E0D27">
        <w:rPr>
          <w:b/>
          <w:bCs/>
          <w:sz w:val="28"/>
          <w:szCs w:val="28"/>
        </w:rPr>
        <w:t>SPRAW</w:t>
      </w:r>
      <w:r>
        <w:rPr>
          <w:b/>
          <w:bCs/>
          <w:sz w:val="28"/>
          <w:szCs w:val="28"/>
        </w:rPr>
        <w:t xml:space="preserve"> OBYWATELSKICH pok. nr 2 </w:t>
      </w:r>
      <w:r w:rsidR="008D6DC4">
        <w:rPr>
          <w:b/>
          <w:bCs/>
          <w:sz w:val="28"/>
          <w:szCs w:val="28"/>
        </w:rPr>
        <w:t>(</w:t>
      </w:r>
      <w:r w:rsidR="002E0D27">
        <w:rPr>
          <w:b/>
          <w:bCs/>
          <w:sz w:val="28"/>
          <w:szCs w:val="28"/>
        </w:rPr>
        <w:t>budynek  Przybysławice</w:t>
      </w:r>
      <w:r w:rsidR="008D6DC4">
        <w:rPr>
          <w:b/>
          <w:bCs/>
          <w:sz w:val="28"/>
          <w:szCs w:val="28"/>
        </w:rPr>
        <w:t>, I piętro</w:t>
      </w:r>
      <w:r w:rsidR="002E0D27">
        <w:rPr>
          <w:b/>
          <w:bCs/>
          <w:sz w:val="28"/>
          <w:szCs w:val="28"/>
        </w:rPr>
        <w:t xml:space="preserve">)  </w:t>
      </w:r>
    </w:p>
    <w:p w:rsidR="002E0D27" w:rsidRDefault="002E0D27" w:rsidP="002E0D27">
      <w:pPr>
        <w:jc w:val="both"/>
        <w:rPr>
          <w:b/>
          <w:bCs/>
          <w:sz w:val="28"/>
          <w:szCs w:val="28"/>
        </w:rPr>
      </w:pPr>
    </w:p>
    <w:p w:rsidR="002E0D27" w:rsidRDefault="00003590" w:rsidP="002E0D27">
      <w:pPr>
        <w:jc w:val="both"/>
      </w:pPr>
      <w:r>
        <w:rPr>
          <w:b/>
          <w:bCs/>
          <w:sz w:val="28"/>
          <w:szCs w:val="28"/>
        </w:rPr>
        <w:t xml:space="preserve">zostaną udostępnione </w:t>
      </w:r>
      <w:r w:rsidR="002E0D27">
        <w:rPr>
          <w:b/>
          <w:bCs/>
          <w:sz w:val="28"/>
          <w:szCs w:val="28"/>
        </w:rPr>
        <w:t xml:space="preserve">do wglądu  spisy  osób  uprawnionych  do udziału   </w:t>
      </w:r>
      <w:r w:rsidR="002E0D27">
        <w:rPr>
          <w:b/>
          <w:bCs/>
          <w:sz w:val="28"/>
          <w:szCs w:val="28"/>
        </w:rPr>
        <w:br/>
        <w:t xml:space="preserve">w wyborach  posłów do Parlamentu Europejskiego zarządzonych na dzień </w:t>
      </w:r>
      <w:r w:rsidR="002E0D27">
        <w:rPr>
          <w:b/>
          <w:bCs/>
          <w:sz w:val="28"/>
          <w:szCs w:val="28"/>
        </w:rPr>
        <w:br/>
        <w:t>26 maja 2019 r.</w:t>
      </w:r>
    </w:p>
    <w:p w:rsidR="002E0D27" w:rsidRDefault="002E0D27" w:rsidP="002E0D27">
      <w:pPr>
        <w:jc w:val="both"/>
        <w:rPr>
          <w:b/>
          <w:bCs/>
          <w:sz w:val="28"/>
          <w:szCs w:val="28"/>
        </w:rPr>
      </w:pPr>
    </w:p>
    <w:p w:rsidR="002E0D27" w:rsidRDefault="002E0D27" w:rsidP="002E0D27">
      <w:pPr>
        <w:pStyle w:val="Nagwek4"/>
        <w:numPr>
          <w:ilvl w:val="3"/>
          <w:numId w:val="1"/>
        </w:numPr>
        <w:jc w:val="both"/>
      </w:pPr>
      <w:r>
        <w:rPr>
          <w:sz w:val="28"/>
          <w:szCs w:val="28"/>
        </w:rPr>
        <w:t>Udostępnianie spisu następuje</w:t>
      </w:r>
      <w:r w:rsidR="002E42E0">
        <w:rPr>
          <w:sz w:val="28"/>
          <w:szCs w:val="28"/>
        </w:rPr>
        <w:t xml:space="preserve"> na pisemny wniosek </w:t>
      </w:r>
      <w:r>
        <w:rPr>
          <w:sz w:val="28"/>
          <w:szCs w:val="28"/>
        </w:rPr>
        <w:t xml:space="preserve">zainteresowanego,  </w:t>
      </w:r>
      <w:r>
        <w:rPr>
          <w:b w:val="0"/>
          <w:sz w:val="28"/>
          <w:szCs w:val="28"/>
        </w:rPr>
        <w:t>zawierający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dane  umożliwiające  ustalenie  tożsamości  wyborcy  w  spisie</w:t>
      </w:r>
      <w:r>
        <w:rPr>
          <w:sz w:val="28"/>
          <w:szCs w:val="28"/>
        </w:rPr>
        <w:t xml:space="preserve">. </w:t>
      </w:r>
    </w:p>
    <w:p w:rsidR="002E0D27" w:rsidRDefault="002E0D27" w:rsidP="002E0D27">
      <w:pPr>
        <w:jc w:val="both"/>
      </w:pPr>
      <w:r>
        <w:rPr>
          <w:sz w:val="28"/>
          <w:szCs w:val="28"/>
        </w:rPr>
        <w:t xml:space="preserve">                                                           </w:t>
      </w:r>
    </w:p>
    <w:p w:rsidR="002E0D27" w:rsidRDefault="002E0D27" w:rsidP="002E0D27">
      <w:pPr>
        <w:jc w:val="both"/>
      </w:pPr>
      <w:r>
        <w:rPr>
          <w:sz w:val="28"/>
          <w:szCs w:val="28"/>
        </w:rPr>
        <w:t xml:space="preserve">Do dnia </w:t>
      </w:r>
      <w:r>
        <w:rPr>
          <w:b/>
          <w:sz w:val="28"/>
          <w:szCs w:val="28"/>
        </w:rPr>
        <w:t xml:space="preserve">17 maja 2019 </w:t>
      </w:r>
      <w:r w:rsidRPr="002E0D27">
        <w:rPr>
          <w:b/>
          <w:sz w:val="28"/>
          <w:szCs w:val="28"/>
        </w:rPr>
        <w:t>r.</w:t>
      </w:r>
      <w:r>
        <w:rPr>
          <w:sz w:val="28"/>
          <w:szCs w:val="28"/>
        </w:rPr>
        <w:t xml:space="preserve"> przyjmowane są wnioski </w:t>
      </w:r>
      <w:r>
        <w:rPr>
          <w:b/>
          <w:sz w:val="28"/>
          <w:szCs w:val="28"/>
        </w:rPr>
        <w:t>o sporządzenie aktu pełnomocnictwa do głosowania.</w:t>
      </w:r>
    </w:p>
    <w:p w:rsidR="002E0D27" w:rsidRDefault="002E0D27" w:rsidP="002E0D27">
      <w:pPr>
        <w:jc w:val="both"/>
      </w:pPr>
    </w:p>
    <w:p w:rsidR="002E0D27" w:rsidRDefault="002E0D27" w:rsidP="002E0D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 maja 2019 r. </w:t>
      </w:r>
      <w:r>
        <w:rPr>
          <w:sz w:val="28"/>
          <w:szCs w:val="28"/>
        </w:rPr>
        <w:t>upływa termin złożenia wniosku o dopisanie do spisu wyborców w wybranym przez s</w:t>
      </w:r>
      <w:r w:rsidR="006F4E87">
        <w:rPr>
          <w:sz w:val="28"/>
          <w:szCs w:val="28"/>
        </w:rPr>
        <w:t>iebie obwodzie głosowania, w tym w obwodzie właściwym dla lokalu przystosowanego do potrzeb osób niepełnosprawnych.</w:t>
      </w:r>
    </w:p>
    <w:p w:rsidR="006F4E87" w:rsidRDefault="006F4E87" w:rsidP="002E0D27">
      <w:pPr>
        <w:jc w:val="both"/>
        <w:rPr>
          <w:sz w:val="28"/>
          <w:szCs w:val="28"/>
        </w:rPr>
      </w:pPr>
    </w:p>
    <w:p w:rsidR="006F4E87" w:rsidRDefault="006F4E87" w:rsidP="002E0D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 maja 2019 r. </w:t>
      </w:r>
      <w:r>
        <w:rPr>
          <w:sz w:val="28"/>
          <w:szCs w:val="28"/>
        </w:rPr>
        <w:t xml:space="preserve">upływa termin złożenia wniosku o wydanie zaświadczenia </w:t>
      </w:r>
      <w:r w:rsidR="00917FCD">
        <w:rPr>
          <w:sz w:val="28"/>
          <w:szCs w:val="28"/>
        </w:rPr>
        <w:t xml:space="preserve">      </w:t>
      </w:r>
      <w:r>
        <w:rPr>
          <w:sz w:val="28"/>
          <w:szCs w:val="28"/>
        </w:rPr>
        <w:t>o prawie do głosowania. Wniosek składa się w urzędzie gminy, w której wyborca będzie ujęty w spisie wyborcó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LISTNUM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w. Może</w:t>
      </w:r>
      <w:r w:rsidR="00917FCD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zostać złożony pisemnie, telefaksem lub w formie elektronicznej.</w:t>
      </w:r>
    </w:p>
    <w:p w:rsidR="002E0D27" w:rsidRDefault="002E0D27" w:rsidP="002E0D27">
      <w:pPr>
        <w:jc w:val="both"/>
        <w:rPr>
          <w:b/>
          <w:sz w:val="28"/>
          <w:szCs w:val="28"/>
        </w:rPr>
      </w:pPr>
    </w:p>
    <w:p w:rsidR="002E0D27" w:rsidRDefault="002E0D27" w:rsidP="002E0D27">
      <w:pPr>
        <w:jc w:val="both"/>
      </w:pPr>
      <w:r>
        <w:t>Wszelkie informacje odnośnie rejestru wyborców, spisów wyborców, dopisania do spisu na wniosek oraz aktów pełnomocnictwa, a także głosowaniu korespondencyjnym przez osoby niepełnosprawne, można uzyskać w Refera</w:t>
      </w:r>
      <w:r w:rsidR="00833725">
        <w:t xml:space="preserve">cie Spraw Obywatelskich (Urząd </w:t>
      </w:r>
      <w:r>
        <w:t>Stanu Cywilnego) w godzinach urzędowania  od 8.00 do 16.00 oraz pod nr telefonu 62 734 33 17 wew. 23.</w:t>
      </w:r>
    </w:p>
    <w:p w:rsidR="002E0D27" w:rsidRDefault="002E0D27" w:rsidP="002E0D27"/>
    <w:p w:rsidR="0013086F" w:rsidRDefault="0013086F" w:rsidP="002E0D27"/>
    <w:p w:rsidR="0013086F" w:rsidRDefault="0013086F" w:rsidP="002E0D27"/>
    <w:p w:rsidR="002E0D27" w:rsidRDefault="002E0D27" w:rsidP="002E0D27"/>
    <w:p w:rsidR="002E0D27" w:rsidRDefault="002E0D27" w:rsidP="002E0D27">
      <w:r>
        <w:t xml:space="preserve">                                  </w:t>
      </w:r>
      <w:r>
        <w:rPr>
          <w:b/>
          <w:bCs/>
          <w:sz w:val="28"/>
        </w:rPr>
        <w:t>Burmistrz  Gminy  i Miasta Raszków</w:t>
      </w:r>
    </w:p>
    <w:p w:rsidR="002E0D27" w:rsidRDefault="002E0D27" w:rsidP="002E0D27">
      <w:r>
        <w:rPr>
          <w:sz w:val="28"/>
        </w:rPr>
        <w:t xml:space="preserve">     </w:t>
      </w:r>
    </w:p>
    <w:p w:rsidR="002E0D27" w:rsidRDefault="002E0D27" w:rsidP="002E0D27">
      <w:r>
        <w:rPr>
          <w:sz w:val="28"/>
        </w:rPr>
        <w:t xml:space="preserve">                                             </w:t>
      </w:r>
      <w:r>
        <w:rPr>
          <w:b/>
          <w:bCs/>
          <w:sz w:val="28"/>
        </w:rPr>
        <w:t xml:space="preserve">/-/ Jacek Bartczak  </w:t>
      </w:r>
    </w:p>
    <w:p w:rsidR="0051516F" w:rsidRDefault="0051516F"/>
    <w:sectPr w:rsidR="0051516F" w:rsidSect="0051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A235E7"/>
    <w:multiLevelType w:val="multilevel"/>
    <w:tmpl w:val="468E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D27"/>
    <w:rsid w:val="00003590"/>
    <w:rsid w:val="0013086F"/>
    <w:rsid w:val="002E0D27"/>
    <w:rsid w:val="002E42E0"/>
    <w:rsid w:val="00462070"/>
    <w:rsid w:val="004E452B"/>
    <w:rsid w:val="0051516F"/>
    <w:rsid w:val="006F4E87"/>
    <w:rsid w:val="007B2C88"/>
    <w:rsid w:val="007D1E64"/>
    <w:rsid w:val="00833725"/>
    <w:rsid w:val="008D6DC4"/>
    <w:rsid w:val="00917FCD"/>
    <w:rsid w:val="00D14F8C"/>
    <w:rsid w:val="00D84EF1"/>
    <w:rsid w:val="00FC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0D27"/>
    <w:pPr>
      <w:keepNext/>
      <w:tabs>
        <w:tab w:val="num" w:pos="1440"/>
      </w:tabs>
      <w:ind w:left="1440" w:hanging="720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0D27"/>
    <w:pPr>
      <w:keepNext/>
      <w:tabs>
        <w:tab w:val="num" w:pos="2160"/>
      </w:tabs>
      <w:ind w:left="2160" w:hanging="720"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0D27"/>
    <w:pPr>
      <w:keepNext/>
      <w:tabs>
        <w:tab w:val="num" w:pos="2880"/>
      </w:tabs>
      <w:ind w:left="2880" w:hanging="72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0D27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E0D27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E0D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F4E87"/>
    <w:pPr>
      <w:suppressAutoHyphens w:val="0"/>
      <w:spacing w:before="100" w:beforeAutospacing="1" w:after="142" w:line="276" w:lineRule="auto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10</cp:revision>
  <cp:lastPrinted>2019-04-25T08:44:00Z</cp:lastPrinted>
  <dcterms:created xsi:type="dcterms:W3CDTF">2019-04-08T09:17:00Z</dcterms:created>
  <dcterms:modified xsi:type="dcterms:W3CDTF">2019-04-25T08:47:00Z</dcterms:modified>
</cp:coreProperties>
</file>