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56C" w:rsidRPr="009F770D" w:rsidRDefault="0097356C" w:rsidP="0097356C">
      <w:pPr>
        <w:spacing w:after="0" w:line="240" w:lineRule="auto"/>
        <w:jc w:val="center"/>
        <w:rPr>
          <w:b/>
          <w:sz w:val="24"/>
          <w:szCs w:val="24"/>
        </w:rPr>
      </w:pPr>
      <w:r w:rsidRPr="009F770D">
        <w:rPr>
          <w:b/>
          <w:sz w:val="24"/>
          <w:szCs w:val="24"/>
        </w:rPr>
        <w:t xml:space="preserve">REGULAMIN XIX TURNIEJU PIŁKI NOŻNEJ </w:t>
      </w:r>
    </w:p>
    <w:p w:rsidR="0097356C" w:rsidRPr="009F770D" w:rsidRDefault="0097356C" w:rsidP="0097356C">
      <w:pPr>
        <w:spacing w:after="0" w:line="240" w:lineRule="auto"/>
        <w:jc w:val="center"/>
        <w:rPr>
          <w:b/>
          <w:sz w:val="24"/>
          <w:szCs w:val="24"/>
        </w:rPr>
      </w:pPr>
      <w:r w:rsidRPr="009F770D">
        <w:rPr>
          <w:b/>
          <w:sz w:val="24"/>
          <w:szCs w:val="24"/>
        </w:rPr>
        <w:t>O „PUCHAR WÓJTA GMINY BORZECHÓW” 2019 R.</w:t>
      </w:r>
    </w:p>
    <w:p w:rsidR="0097356C" w:rsidRPr="009F770D" w:rsidRDefault="0097356C" w:rsidP="0097356C">
      <w:pPr>
        <w:spacing w:after="0" w:line="240" w:lineRule="auto"/>
        <w:jc w:val="center"/>
        <w:rPr>
          <w:b/>
          <w:sz w:val="18"/>
          <w:szCs w:val="18"/>
        </w:rPr>
      </w:pPr>
    </w:p>
    <w:p w:rsidR="00634852" w:rsidRPr="009F770D" w:rsidRDefault="00634852" w:rsidP="00634852">
      <w:pPr>
        <w:spacing w:after="0" w:line="240" w:lineRule="auto"/>
        <w:jc w:val="both"/>
        <w:rPr>
          <w:b/>
          <w:sz w:val="18"/>
          <w:szCs w:val="18"/>
        </w:rPr>
      </w:pPr>
      <w:r w:rsidRPr="009F770D">
        <w:rPr>
          <w:b/>
          <w:sz w:val="18"/>
          <w:szCs w:val="18"/>
        </w:rPr>
        <w:t>ORGANIZATOR:</w:t>
      </w:r>
    </w:p>
    <w:p w:rsidR="00634852" w:rsidRPr="00634852" w:rsidRDefault="00634852" w:rsidP="00634852">
      <w:pPr>
        <w:pStyle w:val="Akapitzlist"/>
        <w:numPr>
          <w:ilvl w:val="0"/>
          <w:numId w:val="9"/>
        </w:numPr>
        <w:spacing w:after="0" w:line="240" w:lineRule="auto"/>
        <w:jc w:val="both"/>
        <w:rPr>
          <w:sz w:val="18"/>
          <w:szCs w:val="18"/>
        </w:rPr>
      </w:pPr>
      <w:r w:rsidRPr="00634852">
        <w:rPr>
          <w:sz w:val="18"/>
          <w:szCs w:val="18"/>
        </w:rPr>
        <w:t>Wójt Gminy Borzechów</w:t>
      </w:r>
    </w:p>
    <w:p w:rsidR="00634852" w:rsidRDefault="00634852" w:rsidP="00634852">
      <w:pPr>
        <w:spacing w:after="0" w:line="240" w:lineRule="auto"/>
        <w:jc w:val="both"/>
        <w:rPr>
          <w:b/>
          <w:sz w:val="18"/>
          <w:szCs w:val="18"/>
        </w:rPr>
      </w:pPr>
    </w:p>
    <w:p w:rsidR="00634852" w:rsidRDefault="0097356C" w:rsidP="0097356C">
      <w:pPr>
        <w:spacing w:after="0" w:line="240" w:lineRule="auto"/>
        <w:jc w:val="both"/>
        <w:rPr>
          <w:b/>
          <w:sz w:val="18"/>
          <w:szCs w:val="18"/>
        </w:rPr>
      </w:pPr>
      <w:r w:rsidRPr="009F770D">
        <w:rPr>
          <w:b/>
          <w:sz w:val="18"/>
          <w:szCs w:val="18"/>
        </w:rPr>
        <w:t>CEL:</w:t>
      </w:r>
    </w:p>
    <w:p w:rsidR="0097356C" w:rsidRPr="00634852" w:rsidRDefault="0097356C" w:rsidP="0097356C">
      <w:pPr>
        <w:spacing w:after="0" w:line="240" w:lineRule="auto"/>
        <w:jc w:val="both"/>
        <w:rPr>
          <w:b/>
          <w:sz w:val="18"/>
          <w:szCs w:val="18"/>
        </w:rPr>
      </w:pPr>
      <w:r w:rsidRPr="009F770D">
        <w:rPr>
          <w:sz w:val="18"/>
          <w:szCs w:val="18"/>
        </w:rPr>
        <w:t xml:space="preserve">1. Popularyzacja </w:t>
      </w:r>
      <w:r w:rsidR="00230B90" w:rsidRPr="009F770D">
        <w:rPr>
          <w:sz w:val="18"/>
          <w:szCs w:val="18"/>
        </w:rPr>
        <w:t>piłki nożnej wśród mieszkańców gminy Borzechów</w:t>
      </w:r>
    </w:p>
    <w:p w:rsidR="0097356C" w:rsidRPr="009F770D" w:rsidRDefault="009F770D" w:rsidP="0097356C">
      <w:pPr>
        <w:spacing w:after="0" w:line="240" w:lineRule="auto"/>
        <w:jc w:val="both"/>
        <w:rPr>
          <w:sz w:val="18"/>
          <w:szCs w:val="18"/>
        </w:rPr>
      </w:pPr>
      <w:r w:rsidRPr="009F770D">
        <w:rPr>
          <w:sz w:val="18"/>
          <w:szCs w:val="18"/>
        </w:rPr>
        <w:t>2</w:t>
      </w:r>
      <w:r w:rsidR="0097356C" w:rsidRPr="009F770D">
        <w:rPr>
          <w:sz w:val="18"/>
          <w:szCs w:val="18"/>
        </w:rPr>
        <w:t>. Aktyw</w:t>
      </w:r>
      <w:r w:rsidR="002A6A63">
        <w:rPr>
          <w:sz w:val="18"/>
          <w:szCs w:val="18"/>
        </w:rPr>
        <w:t>izacja lokalnych środowisk sportowych</w:t>
      </w:r>
    </w:p>
    <w:p w:rsidR="00634852" w:rsidRDefault="00974EF0" w:rsidP="0063485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="00634852">
        <w:rPr>
          <w:sz w:val="18"/>
          <w:szCs w:val="18"/>
        </w:rPr>
        <w:t>. Promocja zdrowego stylu życia poprzez sport</w:t>
      </w:r>
    </w:p>
    <w:p w:rsidR="00634852" w:rsidRDefault="00974EF0" w:rsidP="00634852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</w:t>
      </w:r>
      <w:r w:rsidR="00634852">
        <w:rPr>
          <w:sz w:val="18"/>
          <w:szCs w:val="18"/>
        </w:rPr>
        <w:t>. Rozpowszechnianie zasad Fair Play</w:t>
      </w:r>
    </w:p>
    <w:p w:rsidR="0097356C" w:rsidRPr="00634852" w:rsidRDefault="0097356C" w:rsidP="00634852">
      <w:pPr>
        <w:spacing w:after="0" w:line="240" w:lineRule="auto"/>
        <w:jc w:val="both"/>
        <w:rPr>
          <w:sz w:val="18"/>
          <w:szCs w:val="18"/>
        </w:rPr>
      </w:pPr>
    </w:p>
    <w:p w:rsidR="0097356C" w:rsidRPr="009F770D" w:rsidRDefault="0097356C" w:rsidP="0097356C">
      <w:pPr>
        <w:spacing w:after="0" w:line="240" w:lineRule="auto"/>
        <w:jc w:val="both"/>
        <w:rPr>
          <w:b/>
          <w:sz w:val="18"/>
          <w:szCs w:val="18"/>
        </w:rPr>
      </w:pPr>
      <w:r w:rsidRPr="009F770D">
        <w:rPr>
          <w:b/>
          <w:sz w:val="18"/>
          <w:szCs w:val="18"/>
        </w:rPr>
        <w:t>TERMIN I MIEJSCE</w:t>
      </w:r>
      <w:r w:rsidR="00230B90" w:rsidRPr="009F770D">
        <w:rPr>
          <w:b/>
          <w:sz w:val="18"/>
          <w:szCs w:val="18"/>
        </w:rPr>
        <w:t xml:space="preserve"> ROZGRYWEK</w:t>
      </w:r>
      <w:r w:rsidRPr="009F770D">
        <w:rPr>
          <w:b/>
          <w:sz w:val="18"/>
          <w:szCs w:val="18"/>
        </w:rPr>
        <w:t>:</w:t>
      </w:r>
    </w:p>
    <w:p w:rsidR="00974EF0" w:rsidRDefault="00974EF0" w:rsidP="0097356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  <w:sectPr w:rsidR="00974EF0" w:rsidSect="000A13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97356C" w:rsidRPr="009F770D" w:rsidRDefault="0097356C" w:rsidP="0097356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9F770D">
        <w:rPr>
          <w:sz w:val="18"/>
          <w:szCs w:val="18"/>
        </w:rPr>
        <w:t xml:space="preserve">Termin: </w:t>
      </w:r>
      <w:r w:rsidRPr="009F770D">
        <w:rPr>
          <w:b/>
          <w:sz w:val="18"/>
          <w:szCs w:val="18"/>
          <w:u w:val="single"/>
        </w:rPr>
        <w:t>4 sierpnia 2019 r. godz. 9</w:t>
      </w:r>
      <w:r w:rsidR="00624532" w:rsidRPr="009F770D">
        <w:rPr>
          <w:b/>
          <w:sz w:val="18"/>
          <w:szCs w:val="18"/>
          <w:u w:val="single"/>
          <w:vertAlign w:val="superscript"/>
        </w:rPr>
        <w:t>3</w:t>
      </w:r>
      <w:r w:rsidRPr="009F770D">
        <w:rPr>
          <w:b/>
          <w:sz w:val="18"/>
          <w:szCs w:val="18"/>
          <w:u w:val="single"/>
          <w:vertAlign w:val="superscript"/>
        </w:rPr>
        <w:t>0</w:t>
      </w:r>
    </w:p>
    <w:p w:rsidR="0097356C" w:rsidRPr="00974EF0" w:rsidRDefault="0097356C" w:rsidP="00974EF0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18"/>
          <w:szCs w:val="18"/>
        </w:rPr>
      </w:pPr>
      <w:r w:rsidRPr="009F770D">
        <w:rPr>
          <w:sz w:val="18"/>
          <w:szCs w:val="18"/>
        </w:rPr>
        <w:t xml:space="preserve">Miejsce: </w:t>
      </w:r>
      <w:r w:rsidR="0059512E" w:rsidRPr="00974EF0">
        <w:rPr>
          <w:b/>
          <w:bCs/>
          <w:sz w:val="18"/>
          <w:szCs w:val="18"/>
        </w:rPr>
        <w:t>Obiekt sportowo-rekreacyjny</w:t>
      </w:r>
      <w:r w:rsidR="00974EF0" w:rsidRPr="00974EF0">
        <w:rPr>
          <w:b/>
          <w:bCs/>
          <w:sz w:val="18"/>
          <w:szCs w:val="18"/>
        </w:rPr>
        <w:br/>
      </w:r>
      <w:r w:rsidR="0059512E" w:rsidRPr="00974EF0">
        <w:rPr>
          <w:b/>
          <w:bCs/>
          <w:sz w:val="18"/>
          <w:szCs w:val="18"/>
        </w:rPr>
        <w:t>w Borzechowie-Kolonii</w:t>
      </w:r>
    </w:p>
    <w:p w:rsidR="00974EF0" w:rsidRDefault="00974EF0" w:rsidP="00214E56">
      <w:pPr>
        <w:spacing w:after="0" w:line="240" w:lineRule="auto"/>
        <w:jc w:val="both"/>
        <w:rPr>
          <w:b/>
          <w:sz w:val="18"/>
          <w:szCs w:val="18"/>
        </w:rPr>
        <w:sectPr w:rsidR="00974EF0" w:rsidSect="00974EF0">
          <w:type w:val="continuous"/>
          <w:pgSz w:w="11906" w:h="16838"/>
          <w:pgMar w:top="851" w:right="1417" w:bottom="1417" w:left="1417" w:header="708" w:footer="708" w:gutter="0"/>
          <w:cols w:num="2" w:space="708"/>
          <w:docGrid w:linePitch="360"/>
        </w:sectPr>
      </w:pPr>
    </w:p>
    <w:p w:rsidR="0097356C" w:rsidRPr="009F770D" w:rsidRDefault="00CE72DF" w:rsidP="0097356C">
      <w:pPr>
        <w:spacing w:after="0" w:line="240" w:lineRule="auto"/>
        <w:jc w:val="both"/>
        <w:rPr>
          <w:b/>
          <w:sz w:val="18"/>
          <w:szCs w:val="18"/>
        </w:rPr>
      </w:pPr>
      <w:r w:rsidRPr="009F770D">
        <w:rPr>
          <w:b/>
          <w:sz w:val="18"/>
          <w:szCs w:val="18"/>
        </w:rPr>
        <w:t>TERMIN ZGŁASZANIA DRUŻYN:</w:t>
      </w:r>
    </w:p>
    <w:p w:rsidR="00624532" w:rsidRPr="009F770D" w:rsidRDefault="0097356C" w:rsidP="0097356C">
      <w:pPr>
        <w:pStyle w:val="Akapitzlist"/>
        <w:numPr>
          <w:ilvl w:val="0"/>
          <w:numId w:val="3"/>
        </w:numPr>
        <w:spacing w:after="0" w:line="240" w:lineRule="auto"/>
        <w:jc w:val="both"/>
        <w:rPr>
          <w:sz w:val="18"/>
          <w:szCs w:val="18"/>
        </w:rPr>
      </w:pPr>
      <w:r w:rsidRPr="009F770D">
        <w:rPr>
          <w:sz w:val="18"/>
          <w:szCs w:val="18"/>
        </w:rPr>
        <w:t>Z</w:t>
      </w:r>
      <w:r w:rsidR="00230B90" w:rsidRPr="009F770D">
        <w:rPr>
          <w:sz w:val="18"/>
          <w:szCs w:val="18"/>
        </w:rPr>
        <w:t xml:space="preserve">głoszenia można dokonać </w:t>
      </w:r>
      <w:r w:rsidR="00624532" w:rsidRPr="009F770D">
        <w:rPr>
          <w:sz w:val="18"/>
          <w:szCs w:val="18"/>
        </w:rPr>
        <w:t>:</w:t>
      </w:r>
    </w:p>
    <w:p w:rsidR="00CE72DF" w:rsidRPr="009F770D" w:rsidRDefault="00624532" w:rsidP="00624532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9F770D">
        <w:rPr>
          <w:sz w:val="18"/>
          <w:szCs w:val="18"/>
        </w:rPr>
        <w:t xml:space="preserve">- </w:t>
      </w:r>
      <w:r w:rsidR="0097356C" w:rsidRPr="009F770D">
        <w:rPr>
          <w:sz w:val="18"/>
          <w:szCs w:val="18"/>
        </w:rPr>
        <w:t>w Urzędzie Gminy Borzechów</w:t>
      </w:r>
      <w:r w:rsidRPr="009F770D">
        <w:rPr>
          <w:sz w:val="18"/>
          <w:szCs w:val="18"/>
        </w:rPr>
        <w:t xml:space="preserve"> (pokój nr 8)</w:t>
      </w:r>
    </w:p>
    <w:p w:rsidR="00230B90" w:rsidRPr="009F770D" w:rsidRDefault="00230B90" w:rsidP="00230B90">
      <w:pPr>
        <w:pStyle w:val="Akapitzlist"/>
        <w:spacing w:after="0" w:line="240" w:lineRule="auto"/>
        <w:jc w:val="both"/>
        <w:rPr>
          <w:sz w:val="18"/>
          <w:szCs w:val="18"/>
        </w:rPr>
      </w:pPr>
      <w:r w:rsidRPr="009F770D">
        <w:rPr>
          <w:sz w:val="18"/>
          <w:szCs w:val="18"/>
        </w:rPr>
        <w:t>-</w:t>
      </w:r>
      <w:r w:rsidR="00974EF0">
        <w:rPr>
          <w:sz w:val="18"/>
          <w:szCs w:val="18"/>
        </w:rPr>
        <w:t xml:space="preserve"> </w:t>
      </w:r>
      <w:r w:rsidRPr="009F770D">
        <w:rPr>
          <w:sz w:val="18"/>
          <w:szCs w:val="18"/>
        </w:rPr>
        <w:t>drogą e-mailową: ug@borzechow.eu</w:t>
      </w:r>
    </w:p>
    <w:p w:rsidR="0097356C" w:rsidRPr="009F770D" w:rsidRDefault="00CE72DF" w:rsidP="00624532">
      <w:pPr>
        <w:spacing w:after="0" w:line="240" w:lineRule="auto"/>
        <w:ind w:left="708"/>
        <w:jc w:val="both"/>
        <w:rPr>
          <w:sz w:val="18"/>
          <w:szCs w:val="18"/>
        </w:rPr>
      </w:pPr>
      <w:r w:rsidRPr="009F770D">
        <w:rPr>
          <w:b/>
          <w:bCs/>
          <w:sz w:val="18"/>
          <w:szCs w:val="18"/>
          <w:u w:val="single"/>
        </w:rPr>
        <w:t>do 2 sierpnia 2019 r. (godzina 1</w:t>
      </w:r>
      <w:r w:rsidR="00624532" w:rsidRPr="009F770D">
        <w:rPr>
          <w:b/>
          <w:bCs/>
          <w:sz w:val="18"/>
          <w:szCs w:val="18"/>
          <w:u w:val="single"/>
        </w:rPr>
        <w:t>5</w:t>
      </w:r>
      <w:r w:rsidRPr="009F770D">
        <w:rPr>
          <w:b/>
          <w:bCs/>
          <w:sz w:val="18"/>
          <w:szCs w:val="18"/>
          <w:u w:val="single"/>
        </w:rPr>
        <w:t>:00)</w:t>
      </w:r>
      <w:r w:rsidR="00624532" w:rsidRPr="009F770D">
        <w:rPr>
          <w:b/>
          <w:bCs/>
          <w:sz w:val="18"/>
          <w:szCs w:val="18"/>
          <w:u w:val="single"/>
        </w:rPr>
        <w:t>,</w:t>
      </w:r>
      <w:r w:rsidR="00624532" w:rsidRPr="009F770D">
        <w:rPr>
          <w:b/>
          <w:bCs/>
          <w:sz w:val="18"/>
          <w:szCs w:val="18"/>
        </w:rPr>
        <w:t xml:space="preserve"> </w:t>
      </w:r>
      <w:r w:rsidR="00624532" w:rsidRPr="009F770D">
        <w:rPr>
          <w:sz w:val="18"/>
          <w:szCs w:val="18"/>
        </w:rPr>
        <w:t>zgodnie z Kartą Zgłoszeni</w:t>
      </w:r>
      <w:r w:rsidR="00634852">
        <w:rPr>
          <w:sz w:val="18"/>
          <w:szCs w:val="18"/>
        </w:rPr>
        <w:t>ową</w:t>
      </w:r>
      <w:r w:rsidR="00624532" w:rsidRPr="009F770D">
        <w:rPr>
          <w:sz w:val="18"/>
          <w:szCs w:val="18"/>
        </w:rPr>
        <w:t xml:space="preserve"> stanowiącą załącznik nr 1 do niniejszego Regulaminu.</w:t>
      </w:r>
    </w:p>
    <w:p w:rsidR="0097356C" w:rsidRPr="009F770D" w:rsidRDefault="0097356C" w:rsidP="0097356C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97356C" w:rsidRPr="009F770D" w:rsidRDefault="0097356C" w:rsidP="0097356C">
      <w:pPr>
        <w:spacing w:after="0" w:line="240" w:lineRule="auto"/>
        <w:jc w:val="both"/>
        <w:rPr>
          <w:b/>
          <w:sz w:val="18"/>
          <w:szCs w:val="18"/>
        </w:rPr>
      </w:pPr>
      <w:r w:rsidRPr="009F770D">
        <w:rPr>
          <w:b/>
          <w:sz w:val="18"/>
          <w:szCs w:val="18"/>
        </w:rPr>
        <w:t>WARUNKI UCZESTNICTWA:</w:t>
      </w:r>
    </w:p>
    <w:p w:rsidR="0097356C" w:rsidRPr="009F770D" w:rsidRDefault="00230B90" w:rsidP="009F770D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9F770D">
        <w:rPr>
          <w:color w:val="000000" w:themeColor="text1"/>
          <w:sz w:val="18"/>
          <w:szCs w:val="18"/>
        </w:rPr>
        <w:t>T</w:t>
      </w:r>
      <w:r w:rsidR="0097356C" w:rsidRPr="009F770D">
        <w:rPr>
          <w:color w:val="000000" w:themeColor="text1"/>
          <w:sz w:val="18"/>
          <w:szCs w:val="18"/>
        </w:rPr>
        <w:t>urniej</w:t>
      </w:r>
      <w:r w:rsidRPr="009F770D">
        <w:rPr>
          <w:color w:val="000000" w:themeColor="text1"/>
          <w:sz w:val="18"/>
          <w:szCs w:val="18"/>
        </w:rPr>
        <w:t xml:space="preserve"> przeznaczony jest dla</w:t>
      </w:r>
      <w:r w:rsidR="00214E56" w:rsidRPr="009F770D">
        <w:rPr>
          <w:color w:val="000000" w:themeColor="text1"/>
          <w:sz w:val="18"/>
          <w:szCs w:val="18"/>
        </w:rPr>
        <w:t xml:space="preserve"> </w:t>
      </w:r>
      <w:r w:rsidR="0097356C" w:rsidRPr="009F770D">
        <w:rPr>
          <w:b/>
          <w:color w:val="000000" w:themeColor="text1"/>
          <w:sz w:val="18"/>
          <w:szCs w:val="18"/>
        </w:rPr>
        <w:t>mieszkańc</w:t>
      </w:r>
      <w:r w:rsidRPr="009F770D">
        <w:rPr>
          <w:b/>
          <w:color w:val="000000" w:themeColor="text1"/>
          <w:sz w:val="18"/>
          <w:szCs w:val="18"/>
        </w:rPr>
        <w:t>ów</w:t>
      </w:r>
      <w:r w:rsidR="0097356C" w:rsidRPr="009F770D">
        <w:rPr>
          <w:b/>
          <w:color w:val="000000" w:themeColor="text1"/>
          <w:sz w:val="18"/>
          <w:szCs w:val="18"/>
        </w:rPr>
        <w:t xml:space="preserve"> gminy Borzechów</w:t>
      </w:r>
      <w:r w:rsidR="0097356C" w:rsidRPr="009F770D">
        <w:rPr>
          <w:color w:val="000000" w:themeColor="text1"/>
          <w:sz w:val="18"/>
          <w:szCs w:val="18"/>
        </w:rPr>
        <w:t xml:space="preserve"> </w:t>
      </w:r>
      <w:r w:rsidR="00214E56" w:rsidRPr="009F770D">
        <w:rPr>
          <w:color w:val="000000" w:themeColor="text1"/>
          <w:sz w:val="18"/>
          <w:szCs w:val="18"/>
        </w:rPr>
        <w:t>lub os</w:t>
      </w:r>
      <w:r w:rsidRPr="009F770D">
        <w:rPr>
          <w:color w:val="000000" w:themeColor="text1"/>
          <w:sz w:val="18"/>
          <w:szCs w:val="18"/>
        </w:rPr>
        <w:t>ób</w:t>
      </w:r>
      <w:r w:rsidR="00214E56" w:rsidRPr="009F770D">
        <w:rPr>
          <w:color w:val="000000" w:themeColor="text1"/>
          <w:sz w:val="18"/>
          <w:szCs w:val="18"/>
        </w:rPr>
        <w:t xml:space="preserve"> zatrudnion</w:t>
      </w:r>
      <w:r w:rsidRPr="009F770D">
        <w:rPr>
          <w:color w:val="000000" w:themeColor="text1"/>
          <w:sz w:val="18"/>
          <w:szCs w:val="18"/>
        </w:rPr>
        <w:t>ych</w:t>
      </w:r>
      <w:r w:rsidR="00214E56" w:rsidRPr="009F770D">
        <w:rPr>
          <w:color w:val="000000" w:themeColor="text1"/>
          <w:sz w:val="18"/>
          <w:szCs w:val="18"/>
        </w:rPr>
        <w:t xml:space="preserve"> na jej terenie</w:t>
      </w:r>
    </w:p>
    <w:p w:rsidR="00CE72DF" w:rsidRPr="009F770D" w:rsidRDefault="00230B90" w:rsidP="009F770D">
      <w:pPr>
        <w:pStyle w:val="Tytu"/>
        <w:numPr>
          <w:ilvl w:val="0"/>
          <w:numId w:val="5"/>
        </w:numPr>
        <w:suppressAutoHyphens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>Opłata wpisowego w wysokości 20 zł (uiszczona przed rozpoczęciem turnieju)</w:t>
      </w:r>
    </w:p>
    <w:p w:rsidR="00230B90" w:rsidRDefault="00230B90" w:rsidP="009F770D">
      <w:pPr>
        <w:pStyle w:val="Tytu"/>
        <w:numPr>
          <w:ilvl w:val="0"/>
          <w:numId w:val="5"/>
        </w:numPr>
        <w:suppressAutoHyphens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 xml:space="preserve">W turnieju mogą brać udział osoby urodzone </w:t>
      </w:r>
      <w:r w:rsidRPr="00634852">
        <w:rPr>
          <w:rFonts w:asciiTheme="minorHAnsi" w:hAnsiTheme="minorHAnsi"/>
          <w:b w:val="0"/>
          <w:bCs w:val="0"/>
          <w:sz w:val="18"/>
          <w:szCs w:val="18"/>
        </w:rPr>
        <w:t>w 2003 r. i starsi</w:t>
      </w:r>
      <w:r w:rsidR="009F770D" w:rsidRPr="00634852">
        <w:rPr>
          <w:rFonts w:asciiTheme="minorHAnsi" w:hAnsiTheme="minorHAnsi"/>
          <w:b w:val="0"/>
          <w:bCs w:val="0"/>
          <w:sz w:val="18"/>
          <w:szCs w:val="18"/>
        </w:rPr>
        <w:t>.</w:t>
      </w:r>
    </w:p>
    <w:p w:rsidR="00634852" w:rsidRPr="009F770D" w:rsidRDefault="00634852" w:rsidP="009F770D">
      <w:pPr>
        <w:pStyle w:val="Tytu"/>
        <w:numPr>
          <w:ilvl w:val="0"/>
          <w:numId w:val="5"/>
        </w:numPr>
        <w:suppressAutoHyphens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2B137A">
        <w:rPr>
          <w:rFonts w:asciiTheme="minorHAnsi" w:hAnsiTheme="minorHAnsi"/>
          <w:b w:val="0"/>
          <w:bCs w:val="0"/>
          <w:sz w:val="18"/>
          <w:szCs w:val="18"/>
        </w:rPr>
        <w:t>Każdy zawodnik poniżej 18 roku życia mu</w:t>
      </w:r>
      <w:bookmarkStart w:id="0" w:name="_GoBack"/>
      <w:bookmarkEnd w:id="0"/>
      <w:r w:rsidRPr="002B137A">
        <w:rPr>
          <w:rFonts w:asciiTheme="minorHAnsi" w:hAnsiTheme="minorHAnsi"/>
          <w:b w:val="0"/>
          <w:bCs w:val="0"/>
          <w:sz w:val="18"/>
          <w:szCs w:val="18"/>
        </w:rPr>
        <w:t>si obowiązkowo posiadać pisemną zgodę rodziców na udział w turnieju</w:t>
      </w:r>
      <w:r w:rsidR="00044F00" w:rsidRPr="002B137A">
        <w:rPr>
          <w:rFonts w:asciiTheme="minorHAnsi" w:hAnsiTheme="minorHAnsi"/>
          <w:b w:val="0"/>
          <w:bCs w:val="0"/>
          <w:sz w:val="18"/>
          <w:szCs w:val="18"/>
        </w:rPr>
        <w:t xml:space="preserve"> </w:t>
      </w:r>
      <w:r w:rsidR="00044F00" w:rsidRPr="002B137A">
        <w:rPr>
          <w:rFonts w:asciiTheme="minorHAnsi" w:hAnsiTheme="minorHAnsi"/>
          <w:b w:val="0"/>
          <w:sz w:val="18"/>
          <w:szCs w:val="18"/>
        </w:rPr>
        <w:t>or</w:t>
      </w:r>
      <w:r w:rsidR="002346F6" w:rsidRPr="002B137A">
        <w:rPr>
          <w:rFonts w:asciiTheme="minorHAnsi" w:hAnsiTheme="minorHAnsi"/>
          <w:b w:val="0"/>
          <w:sz w:val="18"/>
          <w:szCs w:val="18"/>
        </w:rPr>
        <w:t>a</w:t>
      </w:r>
      <w:r w:rsidR="00044F00" w:rsidRPr="002B137A">
        <w:rPr>
          <w:rFonts w:asciiTheme="minorHAnsi" w:hAnsiTheme="minorHAnsi"/>
          <w:b w:val="0"/>
          <w:sz w:val="18"/>
          <w:szCs w:val="18"/>
        </w:rPr>
        <w:t>z zgodę na przetwarzanie danych osobowych w tym celu</w:t>
      </w:r>
      <w:r w:rsidRPr="002B137A">
        <w:rPr>
          <w:rFonts w:asciiTheme="minorHAnsi" w:hAnsiTheme="minorHAnsi"/>
          <w:b w:val="0"/>
          <w:sz w:val="18"/>
          <w:szCs w:val="18"/>
        </w:rPr>
        <w:t xml:space="preserve"> (</w:t>
      </w:r>
      <w:r w:rsidRPr="002B137A">
        <w:rPr>
          <w:rFonts w:asciiTheme="minorHAnsi" w:hAnsiTheme="minorHAnsi"/>
          <w:b w:val="0"/>
          <w:bCs w:val="0"/>
          <w:sz w:val="18"/>
          <w:szCs w:val="18"/>
        </w:rPr>
        <w:t xml:space="preserve">załącznik </w:t>
      </w:r>
      <w:r>
        <w:rPr>
          <w:rFonts w:asciiTheme="minorHAnsi" w:hAnsiTheme="minorHAnsi"/>
          <w:b w:val="0"/>
          <w:bCs w:val="0"/>
          <w:sz w:val="18"/>
          <w:szCs w:val="18"/>
        </w:rPr>
        <w:t xml:space="preserve">nr 2 </w:t>
      </w:r>
      <w:r w:rsidR="00A24756">
        <w:rPr>
          <w:rFonts w:asciiTheme="minorHAnsi" w:hAnsiTheme="minorHAnsi"/>
          <w:b w:val="0"/>
          <w:bCs w:val="0"/>
          <w:sz w:val="18"/>
          <w:szCs w:val="18"/>
        </w:rPr>
        <w:t xml:space="preserve">i 3 </w:t>
      </w:r>
      <w:r>
        <w:rPr>
          <w:rFonts w:asciiTheme="minorHAnsi" w:hAnsiTheme="minorHAnsi"/>
          <w:b w:val="0"/>
          <w:bCs w:val="0"/>
          <w:sz w:val="18"/>
          <w:szCs w:val="18"/>
        </w:rPr>
        <w:t>do niniejszego Regulaminu).</w:t>
      </w:r>
      <w:r w:rsidR="00044F00">
        <w:rPr>
          <w:rFonts w:asciiTheme="minorHAnsi" w:hAnsiTheme="minorHAnsi"/>
          <w:b w:val="0"/>
          <w:bCs w:val="0"/>
          <w:sz w:val="18"/>
          <w:szCs w:val="18"/>
        </w:rPr>
        <w:t xml:space="preserve"> </w:t>
      </w:r>
    </w:p>
    <w:p w:rsidR="0097356C" w:rsidRPr="009F770D" w:rsidRDefault="0097356C" w:rsidP="0097356C">
      <w:pPr>
        <w:pStyle w:val="Akapitzlist"/>
        <w:spacing w:after="0" w:line="240" w:lineRule="auto"/>
        <w:jc w:val="both"/>
        <w:rPr>
          <w:b/>
          <w:sz w:val="18"/>
          <w:szCs w:val="18"/>
        </w:rPr>
      </w:pPr>
    </w:p>
    <w:p w:rsidR="0097356C" w:rsidRPr="009F770D" w:rsidRDefault="0097356C" w:rsidP="0097356C">
      <w:pPr>
        <w:spacing w:after="0" w:line="240" w:lineRule="auto"/>
        <w:jc w:val="both"/>
        <w:rPr>
          <w:b/>
          <w:sz w:val="18"/>
          <w:szCs w:val="18"/>
        </w:rPr>
      </w:pPr>
      <w:r w:rsidRPr="009F770D">
        <w:rPr>
          <w:b/>
          <w:sz w:val="18"/>
          <w:szCs w:val="18"/>
        </w:rPr>
        <w:t>SYSTEM ROZGRYWEK I PRZEPISY GRY:</w:t>
      </w:r>
    </w:p>
    <w:p w:rsidR="00214E56" w:rsidRPr="009F770D" w:rsidRDefault="00214E56" w:rsidP="00815E26">
      <w:pPr>
        <w:pStyle w:val="Tytu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>Mecze rozgrywane są na boisku trawiastym o wymiarze 57 m. na 30 m.</w:t>
      </w:r>
    </w:p>
    <w:p w:rsidR="00214E56" w:rsidRPr="009F770D" w:rsidRDefault="00214E56" w:rsidP="00815E26">
      <w:pPr>
        <w:pStyle w:val="Tytu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>Mecze rozgrywane są 2 x 10 minut (w grupach ) oraz 2 x 15 minut (faza „</w:t>
      </w:r>
      <w:proofErr w:type="spellStart"/>
      <w:r w:rsidRPr="009F770D">
        <w:rPr>
          <w:rFonts w:asciiTheme="minorHAnsi" w:hAnsiTheme="minorHAnsi"/>
          <w:b w:val="0"/>
          <w:bCs w:val="0"/>
          <w:sz w:val="18"/>
          <w:szCs w:val="18"/>
        </w:rPr>
        <w:t>play</w:t>
      </w:r>
      <w:proofErr w:type="spellEnd"/>
      <w:r w:rsidRPr="009F770D">
        <w:rPr>
          <w:rFonts w:asciiTheme="minorHAnsi" w:hAnsiTheme="minorHAnsi"/>
          <w:b w:val="0"/>
          <w:bCs w:val="0"/>
          <w:sz w:val="18"/>
          <w:szCs w:val="18"/>
        </w:rPr>
        <w:t xml:space="preserve"> off”)</w:t>
      </w:r>
    </w:p>
    <w:p w:rsidR="00214E56" w:rsidRPr="009F770D" w:rsidRDefault="00214E56" w:rsidP="00815E26">
      <w:pPr>
        <w:pStyle w:val="Tytu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>Na boisku występuje 6-ciu piłkarzy (5 + 1 ). Drużyna składa się max z 10 stałych zawodników</w:t>
      </w:r>
    </w:p>
    <w:p w:rsidR="00815E26" w:rsidRPr="009F770D" w:rsidRDefault="00214E56" w:rsidP="00815E26">
      <w:pPr>
        <w:pStyle w:val="Tytu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>Kapitanowie drużyn zobowiązani są do przedłożenia</w:t>
      </w:r>
      <w:r w:rsidR="00974EF0">
        <w:rPr>
          <w:rFonts w:asciiTheme="minorHAnsi" w:hAnsiTheme="minorHAnsi"/>
          <w:b w:val="0"/>
          <w:bCs w:val="0"/>
          <w:sz w:val="18"/>
          <w:szCs w:val="18"/>
        </w:rPr>
        <w:t xml:space="preserve"> formularza zgłoszeniowego</w:t>
      </w:r>
      <w:r w:rsidRPr="009F770D">
        <w:rPr>
          <w:rFonts w:asciiTheme="minorHAnsi" w:hAnsiTheme="minorHAnsi"/>
          <w:b w:val="0"/>
          <w:bCs w:val="0"/>
          <w:sz w:val="18"/>
          <w:szCs w:val="18"/>
        </w:rPr>
        <w:t xml:space="preserve"> przed rozpoczęciem rozgrywek</w:t>
      </w:r>
    </w:p>
    <w:p w:rsidR="00815E26" w:rsidRPr="009F770D" w:rsidRDefault="00815E26" w:rsidP="00815E26">
      <w:pPr>
        <w:pStyle w:val="Tytu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>Do fazy „</w:t>
      </w:r>
      <w:proofErr w:type="spellStart"/>
      <w:r w:rsidRPr="009F770D">
        <w:rPr>
          <w:rFonts w:asciiTheme="minorHAnsi" w:hAnsiTheme="minorHAnsi"/>
          <w:b w:val="0"/>
          <w:bCs w:val="0"/>
          <w:sz w:val="18"/>
          <w:szCs w:val="18"/>
        </w:rPr>
        <w:t>play</w:t>
      </w:r>
      <w:proofErr w:type="spellEnd"/>
      <w:r w:rsidRPr="009F770D">
        <w:rPr>
          <w:rFonts w:asciiTheme="minorHAnsi" w:hAnsiTheme="minorHAnsi"/>
          <w:b w:val="0"/>
          <w:bCs w:val="0"/>
          <w:sz w:val="18"/>
          <w:szCs w:val="18"/>
        </w:rPr>
        <w:t xml:space="preserve"> off” awansują zwycięzcy grup</w:t>
      </w:r>
    </w:p>
    <w:p w:rsidR="00815E26" w:rsidRPr="009F770D" w:rsidRDefault="00815E26" w:rsidP="00815E26">
      <w:pPr>
        <w:pStyle w:val="Tytu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>W przypadku równej ilości punktów o kolejności miejsca w grupie decyduj w pierwszej kolejności:</w:t>
      </w:r>
    </w:p>
    <w:p w:rsidR="00815E26" w:rsidRPr="009F770D" w:rsidRDefault="00815E26" w:rsidP="00815E26">
      <w:pPr>
        <w:pStyle w:val="Tytu"/>
        <w:numPr>
          <w:ilvl w:val="1"/>
          <w:numId w:val="6"/>
        </w:numPr>
        <w:suppressAutoHyphens/>
        <w:spacing w:line="276" w:lineRule="auto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>Ilość zdobytych punktów ( zwycięstwo - 3 pkt, remis – 1 pkt.)</w:t>
      </w:r>
    </w:p>
    <w:p w:rsidR="00815E26" w:rsidRPr="009F770D" w:rsidRDefault="00815E26" w:rsidP="00815E26">
      <w:pPr>
        <w:pStyle w:val="Tytu"/>
        <w:numPr>
          <w:ilvl w:val="1"/>
          <w:numId w:val="6"/>
        </w:numPr>
        <w:suppressAutoHyphens/>
        <w:spacing w:line="276" w:lineRule="auto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>Wynik bezpośredniego meczu.</w:t>
      </w:r>
    </w:p>
    <w:p w:rsidR="00815E26" w:rsidRPr="009F770D" w:rsidRDefault="00815E26" w:rsidP="00815E26">
      <w:pPr>
        <w:pStyle w:val="Tytu"/>
        <w:numPr>
          <w:ilvl w:val="1"/>
          <w:numId w:val="6"/>
        </w:numPr>
        <w:suppressAutoHyphens/>
        <w:spacing w:line="276" w:lineRule="auto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>Stosunek zdobytych i straconych bramek we wszystkich meczach.</w:t>
      </w:r>
    </w:p>
    <w:p w:rsidR="00815E26" w:rsidRPr="009F770D" w:rsidRDefault="00815E26" w:rsidP="00815E26">
      <w:pPr>
        <w:pStyle w:val="Tytu"/>
        <w:numPr>
          <w:ilvl w:val="1"/>
          <w:numId w:val="6"/>
        </w:numPr>
        <w:suppressAutoHyphens/>
        <w:spacing w:line="276" w:lineRule="auto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>Ilość zdobytych bramek we wszystkich meczach.</w:t>
      </w:r>
    </w:p>
    <w:p w:rsidR="00815E26" w:rsidRPr="009F770D" w:rsidRDefault="00815E26" w:rsidP="00815E26">
      <w:pPr>
        <w:pStyle w:val="Tytu"/>
        <w:numPr>
          <w:ilvl w:val="1"/>
          <w:numId w:val="6"/>
        </w:numPr>
        <w:suppressAutoHyphens/>
        <w:spacing w:line="276" w:lineRule="auto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>Rzuty karne</w:t>
      </w:r>
    </w:p>
    <w:p w:rsidR="00815E26" w:rsidRPr="009F770D" w:rsidRDefault="00815E26" w:rsidP="00815E26">
      <w:pPr>
        <w:pStyle w:val="Tytu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>Za brutalny faul, niesportowe zachowanie sędzia ma prawo ukarać zawodnika karą 2 minutową, do wykluczenia zawodnika z meczu lub też całego turnieju włącznie</w:t>
      </w:r>
    </w:p>
    <w:p w:rsidR="00214E56" w:rsidRPr="009F770D" w:rsidRDefault="00214E56" w:rsidP="00815E26">
      <w:pPr>
        <w:pStyle w:val="Tytu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hAnsiTheme="minorHAnsi"/>
          <w:b w:val="0"/>
          <w:bCs w:val="0"/>
          <w:sz w:val="18"/>
          <w:szCs w:val="18"/>
        </w:rPr>
      </w:pPr>
      <w:r w:rsidRPr="009F770D">
        <w:rPr>
          <w:rFonts w:asciiTheme="minorHAnsi" w:hAnsiTheme="minorHAnsi"/>
          <w:b w:val="0"/>
          <w:bCs w:val="0"/>
          <w:sz w:val="18"/>
          <w:szCs w:val="18"/>
        </w:rPr>
        <w:t>Zawodnicy nie mogą zmieniać drużyn w czasie trwania turnieju</w:t>
      </w:r>
    </w:p>
    <w:p w:rsidR="0097356C" w:rsidRPr="009F770D" w:rsidRDefault="0097356C" w:rsidP="00815E26">
      <w:pPr>
        <w:pStyle w:val="Akapitzlist"/>
        <w:numPr>
          <w:ilvl w:val="0"/>
          <w:numId w:val="6"/>
        </w:numPr>
        <w:spacing w:after="0"/>
        <w:jc w:val="both"/>
        <w:rPr>
          <w:sz w:val="18"/>
          <w:szCs w:val="18"/>
        </w:rPr>
      </w:pPr>
      <w:r w:rsidRPr="009F770D">
        <w:rPr>
          <w:sz w:val="18"/>
          <w:szCs w:val="18"/>
        </w:rPr>
        <w:t>Wszystkie kwestie sporne rozstrzygają sędziowie i organizatorzy</w:t>
      </w:r>
    </w:p>
    <w:p w:rsidR="0097356C" w:rsidRPr="009F770D" w:rsidRDefault="0097356C" w:rsidP="0097356C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97356C" w:rsidRPr="009F770D" w:rsidRDefault="0097356C" w:rsidP="0097356C">
      <w:pPr>
        <w:spacing w:after="0" w:line="240" w:lineRule="auto"/>
        <w:jc w:val="both"/>
        <w:rPr>
          <w:b/>
          <w:sz w:val="18"/>
          <w:szCs w:val="18"/>
        </w:rPr>
      </w:pPr>
      <w:r w:rsidRPr="009F770D">
        <w:rPr>
          <w:b/>
          <w:sz w:val="18"/>
          <w:szCs w:val="18"/>
        </w:rPr>
        <w:t>NAGRODY:</w:t>
      </w:r>
    </w:p>
    <w:p w:rsidR="00D0371E" w:rsidRPr="00974EF0" w:rsidRDefault="00D0371E" w:rsidP="0097356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974EF0">
        <w:rPr>
          <w:sz w:val="18"/>
          <w:szCs w:val="18"/>
        </w:rPr>
        <w:t>Dla miejsc I-III – puchar i dyplomy</w:t>
      </w:r>
    </w:p>
    <w:p w:rsidR="00974EF0" w:rsidRDefault="00974EF0" w:rsidP="00974EF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 w:rsidRPr="00974EF0">
        <w:rPr>
          <w:sz w:val="18"/>
          <w:szCs w:val="18"/>
        </w:rPr>
        <w:t>Dla zwycięzcy przewidziane są nagrody rzeczowe, nagroda pieniężna w postaci całości wpisowego</w:t>
      </w:r>
    </w:p>
    <w:p w:rsidR="00974EF0" w:rsidRPr="00974EF0" w:rsidRDefault="00974EF0" w:rsidP="00974EF0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Wyróżnienie dla najlepszego bramkarza, strzelca i zawodnika turnieju</w:t>
      </w:r>
    </w:p>
    <w:p w:rsidR="00CA4188" w:rsidRPr="00974EF0" w:rsidRDefault="00CA4188" w:rsidP="00974EF0">
      <w:pPr>
        <w:pStyle w:val="Akapitzlist"/>
        <w:spacing w:after="0" w:line="240" w:lineRule="auto"/>
        <w:jc w:val="both"/>
        <w:rPr>
          <w:sz w:val="18"/>
          <w:szCs w:val="18"/>
        </w:rPr>
      </w:pPr>
    </w:p>
    <w:p w:rsidR="0097356C" w:rsidRPr="009F770D" w:rsidRDefault="00D0371E" w:rsidP="00CE72DF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SPRAWY ORGANIZACYJNE</w:t>
      </w:r>
      <w:r w:rsidR="0097356C" w:rsidRPr="009F770D">
        <w:rPr>
          <w:b/>
          <w:sz w:val="18"/>
          <w:szCs w:val="18"/>
        </w:rPr>
        <w:t>:</w:t>
      </w:r>
    </w:p>
    <w:p w:rsidR="0097356C" w:rsidRPr="009F770D" w:rsidRDefault="00D0371E" w:rsidP="0097356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Organizator zapewnia o</w:t>
      </w:r>
      <w:r w:rsidR="00C53DC6" w:rsidRPr="009F770D">
        <w:rPr>
          <w:sz w:val="18"/>
          <w:szCs w:val="18"/>
        </w:rPr>
        <w:t>piekę medyczną</w:t>
      </w:r>
      <w:r>
        <w:rPr>
          <w:sz w:val="18"/>
          <w:szCs w:val="18"/>
        </w:rPr>
        <w:t xml:space="preserve"> i</w:t>
      </w:r>
      <w:r w:rsidR="00C53DC6" w:rsidRPr="009F770D">
        <w:rPr>
          <w:sz w:val="18"/>
          <w:szCs w:val="18"/>
        </w:rPr>
        <w:t xml:space="preserve"> obsługę sędziowską</w:t>
      </w:r>
    </w:p>
    <w:p w:rsidR="00C53DC6" w:rsidRPr="009F770D" w:rsidRDefault="00D0371E" w:rsidP="0097356C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Organizator zapewnia posiłek regeneracyjny dla zawodników biorących udział w turnieju</w:t>
      </w:r>
    </w:p>
    <w:p w:rsidR="00C53DC6" w:rsidRPr="009F770D" w:rsidRDefault="00C53DC6" w:rsidP="0097356C">
      <w:pPr>
        <w:spacing w:after="0" w:line="240" w:lineRule="auto"/>
        <w:jc w:val="both"/>
        <w:rPr>
          <w:sz w:val="18"/>
          <w:szCs w:val="18"/>
        </w:rPr>
      </w:pPr>
    </w:p>
    <w:p w:rsidR="0097356C" w:rsidRPr="009F770D" w:rsidRDefault="00634852" w:rsidP="0097356C">
      <w:pPr>
        <w:spacing w:after="0" w:line="240" w:lineRule="auto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UWAGI KOŃCOWE</w:t>
      </w:r>
      <w:r w:rsidR="00C53DC6" w:rsidRPr="009F770D">
        <w:rPr>
          <w:b/>
          <w:bCs/>
          <w:sz w:val="18"/>
          <w:szCs w:val="18"/>
        </w:rPr>
        <w:t>:</w:t>
      </w:r>
    </w:p>
    <w:p w:rsidR="00974EF0" w:rsidRPr="00974EF0" w:rsidRDefault="00974EF0" w:rsidP="00974EF0">
      <w:pPr>
        <w:pStyle w:val="Akapitzlist"/>
        <w:numPr>
          <w:ilvl w:val="0"/>
          <w:numId w:val="8"/>
        </w:numPr>
        <w:spacing w:after="0"/>
        <w:jc w:val="both"/>
        <w:rPr>
          <w:sz w:val="18"/>
          <w:szCs w:val="18"/>
        </w:rPr>
      </w:pPr>
      <w:r w:rsidRPr="009F770D">
        <w:rPr>
          <w:sz w:val="18"/>
          <w:szCs w:val="18"/>
        </w:rPr>
        <w:t>Przystąpienie do Turnieju oznacza akceptację Regulaminu.</w:t>
      </w:r>
    </w:p>
    <w:p w:rsidR="00C53DC6" w:rsidRPr="009F770D" w:rsidRDefault="00C53DC6" w:rsidP="00C53DC6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9F770D">
        <w:rPr>
          <w:sz w:val="18"/>
          <w:szCs w:val="18"/>
        </w:rPr>
        <w:t>Organizatorzy zastrzegają sobie prawo do ostatecznej interpretacji niniejszego Regulaminu.</w:t>
      </w:r>
    </w:p>
    <w:p w:rsidR="00FD1599" w:rsidRPr="00D0371E" w:rsidRDefault="00C53DC6" w:rsidP="00D0371E">
      <w:pPr>
        <w:pStyle w:val="Akapitzlist"/>
        <w:numPr>
          <w:ilvl w:val="0"/>
          <w:numId w:val="8"/>
        </w:numPr>
        <w:spacing w:after="0" w:line="240" w:lineRule="auto"/>
        <w:jc w:val="both"/>
        <w:rPr>
          <w:sz w:val="18"/>
          <w:szCs w:val="18"/>
        </w:rPr>
      </w:pPr>
      <w:r w:rsidRPr="009F770D">
        <w:rPr>
          <w:sz w:val="18"/>
          <w:szCs w:val="18"/>
        </w:rPr>
        <w:t xml:space="preserve">W sprawach nieunormowanych w niniejszym Regulaminie decyduje </w:t>
      </w:r>
      <w:r w:rsidR="00974EF0">
        <w:rPr>
          <w:sz w:val="18"/>
          <w:szCs w:val="18"/>
        </w:rPr>
        <w:t>O</w:t>
      </w:r>
      <w:r w:rsidRPr="009F770D">
        <w:rPr>
          <w:sz w:val="18"/>
          <w:szCs w:val="18"/>
        </w:rPr>
        <w:t>rganizator</w:t>
      </w:r>
      <w:r w:rsidR="00D0371E">
        <w:rPr>
          <w:sz w:val="18"/>
          <w:szCs w:val="18"/>
        </w:rPr>
        <w:t>.</w:t>
      </w:r>
    </w:p>
    <w:sectPr w:rsidR="00FD1599" w:rsidRPr="00D0371E" w:rsidSect="00974EF0"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5C8" w:rsidRDefault="005D05C8" w:rsidP="0059512E">
      <w:pPr>
        <w:spacing w:after="0" w:line="240" w:lineRule="auto"/>
      </w:pPr>
      <w:r>
        <w:separator/>
      </w:r>
    </w:p>
  </w:endnote>
  <w:endnote w:type="continuationSeparator" w:id="0">
    <w:p w:rsidR="005D05C8" w:rsidRDefault="005D05C8" w:rsidP="0059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2E" w:rsidRDefault="00595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2E" w:rsidRDefault="005951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2E" w:rsidRDefault="00595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5C8" w:rsidRDefault="005D05C8" w:rsidP="0059512E">
      <w:pPr>
        <w:spacing w:after="0" w:line="240" w:lineRule="auto"/>
      </w:pPr>
      <w:r>
        <w:separator/>
      </w:r>
    </w:p>
  </w:footnote>
  <w:footnote w:type="continuationSeparator" w:id="0">
    <w:p w:rsidR="005D05C8" w:rsidRDefault="005D05C8" w:rsidP="0059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2E" w:rsidRDefault="005D05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5482" o:spid="_x0000_s2050" type="#_x0000_t75" style="position:absolute;margin-left:0;margin-top:0;width:453.4pt;height:485.2pt;z-index:-251657216;mso-position-horizontal:center;mso-position-horizontal-relative:margin;mso-position-vertical:center;mso-position-vertical-relative:margin" o:allowincell="f">
          <v:imagedata r:id="rId1" o:title="JPG  logo k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2E" w:rsidRDefault="005D05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5483" o:spid="_x0000_s2051" type="#_x0000_t75" style="position:absolute;margin-left:0;margin-top:0;width:453.4pt;height:485.2pt;z-index:-251656192;mso-position-horizontal:center;mso-position-horizontal-relative:margin;mso-position-vertical:center;mso-position-vertical-relative:margin" o:allowincell="f">
          <v:imagedata r:id="rId1" o:title="JPG  logo k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12E" w:rsidRDefault="005D05C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45481" o:spid="_x0000_s2049" type="#_x0000_t75" style="position:absolute;margin-left:0;margin-top:0;width:453.4pt;height:485.2pt;z-index:-251658240;mso-position-horizontal:center;mso-position-horizontal-relative:margin;mso-position-vertical:center;mso-position-vertical-relative:margin" o:allowincell="f">
          <v:imagedata r:id="rId1" o:title="JPG  logo k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F8A"/>
    <w:multiLevelType w:val="hybridMultilevel"/>
    <w:tmpl w:val="3572A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05493"/>
    <w:multiLevelType w:val="hybridMultilevel"/>
    <w:tmpl w:val="CBD8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A1310"/>
    <w:multiLevelType w:val="hybridMultilevel"/>
    <w:tmpl w:val="EDE61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931D9"/>
    <w:multiLevelType w:val="hybridMultilevel"/>
    <w:tmpl w:val="36CA5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D5CE7"/>
    <w:multiLevelType w:val="hybridMultilevel"/>
    <w:tmpl w:val="9FDAD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606A5"/>
    <w:multiLevelType w:val="hybridMultilevel"/>
    <w:tmpl w:val="851E6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9315A"/>
    <w:multiLevelType w:val="hybridMultilevel"/>
    <w:tmpl w:val="EEB63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70E5F"/>
    <w:multiLevelType w:val="hybridMultilevel"/>
    <w:tmpl w:val="EA3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1407A"/>
    <w:multiLevelType w:val="hybridMultilevel"/>
    <w:tmpl w:val="7BB662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C852C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6C"/>
    <w:rsid w:val="00044F00"/>
    <w:rsid w:val="000B35CC"/>
    <w:rsid w:val="000F40D4"/>
    <w:rsid w:val="00214E56"/>
    <w:rsid w:val="00230B90"/>
    <w:rsid w:val="002346F6"/>
    <w:rsid w:val="002A6A63"/>
    <w:rsid w:val="002B137A"/>
    <w:rsid w:val="0059512E"/>
    <w:rsid w:val="005D05C8"/>
    <w:rsid w:val="00624532"/>
    <w:rsid w:val="00634852"/>
    <w:rsid w:val="00671211"/>
    <w:rsid w:val="00815E26"/>
    <w:rsid w:val="0097356C"/>
    <w:rsid w:val="00974EF0"/>
    <w:rsid w:val="00990D99"/>
    <w:rsid w:val="009F770D"/>
    <w:rsid w:val="00A24756"/>
    <w:rsid w:val="00AC7C69"/>
    <w:rsid w:val="00C53DC6"/>
    <w:rsid w:val="00CA4188"/>
    <w:rsid w:val="00CE72DF"/>
    <w:rsid w:val="00D0371E"/>
    <w:rsid w:val="00E47E76"/>
    <w:rsid w:val="00EC0D75"/>
    <w:rsid w:val="00FD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D137F9"/>
  <w15:chartTrackingRefBased/>
  <w15:docId w15:val="{CF2BB7FB-63C9-46F9-8708-5070739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56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56C"/>
    <w:pPr>
      <w:ind w:left="720"/>
      <w:contextualSpacing/>
    </w:pPr>
  </w:style>
  <w:style w:type="paragraph" w:styleId="Tytu">
    <w:name w:val="Title"/>
    <w:basedOn w:val="Normalny"/>
    <w:link w:val="TytuZnak"/>
    <w:qFormat/>
    <w:rsid w:val="00214E5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14E56"/>
    <w:rPr>
      <w:rFonts w:ascii="Times New Roman" w:eastAsia="Times New Roman" w:hAnsi="Times New Roman" w:cs="Times New Roman"/>
      <w:b/>
      <w:bCs/>
      <w:sz w:val="4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12E"/>
  </w:style>
  <w:style w:type="paragraph" w:styleId="Stopka">
    <w:name w:val="footer"/>
    <w:basedOn w:val="Normalny"/>
    <w:link w:val="StopkaZnak"/>
    <w:uiPriority w:val="99"/>
    <w:unhideWhenUsed/>
    <w:rsid w:val="005951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Bieniek</dc:creator>
  <cp:keywords/>
  <dc:description/>
  <cp:lastModifiedBy>Magdalena Bieniek</cp:lastModifiedBy>
  <cp:revision>3</cp:revision>
  <dcterms:created xsi:type="dcterms:W3CDTF">2019-07-03T10:06:00Z</dcterms:created>
  <dcterms:modified xsi:type="dcterms:W3CDTF">2019-07-03T10:15:00Z</dcterms:modified>
</cp:coreProperties>
</file>