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C3C7" w14:textId="77777777" w:rsidR="00F06A6A" w:rsidRPr="00F06A6A" w:rsidRDefault="00F06A6A" w:rsidP="00F06A6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6A6A">
        <w:rPr>
          <w:rFonts w:ascii="Times New Roman" w:eastAsia="Calibri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informuje, że:</w:t>
      </w:r>
    </w:p>
    <w:p w14:paraId="08937520" w14:textId="77777777" w:rsidR="00F06A6A" w:rsidRPr="00F06A6A" w:rsidRDefault="00F06A6A" w:rsidP="00F06A6A">
      <w:pPr>
        <w:widowControl w:val="0"/>
        <w:numPr>
          <w:ilvl w:val="0"/>
          <w:numId w:val="1"/>
        </w:numPr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6A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Pani/Pana danych osobowych jest Urząd Miasta Brańsk reprezentowany przez Burmistrza, ul. Rynek 8, 17-120 Brańsk. Tel. 857375005, e-mail: sekretariat@bransk.um.gov.pl</w:t>
      </w:r>
    </w:p>
    <w:p w14:paraId="1C00F936" w14:textId="77777777" w:rsidR="00F06A6A" w:rsidRPr="00F06A6A" w:rsidRDefault="00F06A6A" w:rsidP="00F06A6A">
      <w:pPr>
        <w:widowControl w:val="0"/>
        <w:numPr>
          <w:ilvl w:val="0"/>
          <w:numId w:val="1"/>
        </w:numPr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6A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 wyznaczył Inspektora Ochrony Danych, z którym w sprawach związanych z przetwarzaniem danych można kontaktować się drogą elektroniczną pod adresem sekretariat@bransk.um.gov.pl</w:t>
      </w:r>
    </w:p>
    <w:p w14:paraId="6C654303" w14:textId="77777777" w:rsidR="00F06A6A" w:rsidRPr="00F06A6A" w:rsidRDefault="00F06A6A" w:rsidP="00F06A6A">
      <w:pPr>
        <w:widowControl w:val="0"/>
        <w:numPr>
          <w:ilvl w:val="0"/>
          <w:numId w:val="1"/>
        </w:numPr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6A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przetwarzane będą w celu:</w:t>
      </w:r>
    </w:p>
    <w:p w14:paraId="03C8C55A" w14:textId="0DF57CFC" w:rsidR="00F06A6A" w:rsidRPr="00F06A6A" w:rsidRDefault="00F06A6A" w:rsidP="00F06A6A">
      <w:pPr>
        <w:numPr>
          <w:ilvl w:val="1"/>
          <w:numId w:val="2"/>
        </w:numPr>
        <w:tabs>
          <w:tab w:val="num" w:pos="993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A6A">
        <w:rPr>
          <w:rFonts w:ascii="Times New Roman" w:eastAsia="Calibri" w:hAnsi="Times New Roman" w:cs="Times New Roman"/>
          <w:sz w:val="24"/>
          <w:szCs w:val="24"/>
        </w:rPr>
        <w:t>realizacji umowy oraz kontaktu związanego z realizacją umowy, na podstawie art. 6 ust. 1 lit. b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47B987" w14:textId="77777777" w:rsidR="00F06A6A" w:rsidRPr="00F06A6A" w:rsidRDefault="00F06A6A" w:rsidP="00F06A6A">
      <w:pPr>
        <w:numPr>
          <w:ilvl w:val="1"/>
          <w:numId w:val="2"/>
        </w:numPr>
        <w:tabs>
          <w:tab w:val="num" w:pos="993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A6A">
        <w:rPr>
          <w:rFonts w:ascii="Times New Roman" w:eastAsia="Calibri" w:hAnsi="Times New Roman" w:cs="Times New Roman"/>
          <w:sz w:val="24"/>
          <w:szCs w:val="24"/>
        </w:rPr>
        <w:t>realizacji prawnie uzasadnionych interesów administratora na podstawie art. 6 ust. 1 lit. f RODO w tym dochodzenie ewentualnych roszczeń związanych z realizacją i wykonaniem umowy.</w:t>
      </w:r>
    </w:p>
    <w:p w14:paraId="02A553DA" w14:textId="77777777" w:rsidR="00F06A6A" w:rsidRPr="00F06A6A" w:rsidRDefault="00F06A6A" w:rsidP="00F06A6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A6A">
        <w:rPr>
          <w:rFonts w:ascii="Times New Roman" w:hAnsi="Times New Roman"/>
          <w:sz w:val="24"/>
          <w:szCs w:val="24"/>
        </w:rPr>
        <w:t xml:space="preserve">Odbiorcami Pani/Pana danych osobowych mogą być, dostawcy usług pocztowych i kurierskich, dostawcy usług informatycznych Administratora, obsługa prawna administratora oraz inne podmioty uprawnione na podstawie przepisów prawa. </w:t>
      </w:r>
    </w:p>
    <w:p w14:paraId="1B8E8393" w14:textId="77777777" w:rsidR="00F06A6A" w:rsidRPr="00F06A6A" w:rsidRDefault="00F06A6A" w:rsidP="00F06A6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A6A">
        <w:rPr>
          <w:rFonts w:ascii="Times New Roman" w:hAnsi="Times New Roman"/>
          <w:sz w:val="24"/>
          <w:szCs w:val="24"/>
        </w:rPr>
        <w:t>Pani/Pana dane osobowe będą przechowywane w okresach niezbędnych do realizacji wyżej określonych celów oraz przez okres wynikający z przepisów prawa dotyczący archiwizacji.</w:t>
      </w:r>
    </w:p>
    <w:p w14:paraId="455A6CC8" w14:textId="77777777" w:rsidR="00F06A6A" w:rsidRPr="00F06A6A" w:rsidRDefault="00F06A6A" w:rsidP="00F06A6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A6A">
        <w:rPr>
          <w:rFonts w:ascii="Times New Roman" w:hAnsi="Times New Roman"/>
          <w:sz w:val="24"/>
          <w:szCs w:val="24"/>
        </w:rPr>
        <w:t>Przysługuje Pani/Panu prawo dostępu do treści swoich danych osobowych, a także prawo do sprostowania, usunięcia oraz ograniczenia przetwarzania danych osobowych ich dotyczących.</w:t>
      </w:r>
    </w:p>
    <w:p w14:paraId="390BFEFC" w14:textId="77777777" w:rsidR="00F06A6A" w:rsidRPr="00F06A6A" w:rsidRDefault="00F06A6A" w:rsidP="00F06A6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A6A">
        <w:rPr>
          <w:rFonts w:ascii="Times New Roman" w:hAnsi="Times New Roman"/>
          <w:sz w:val="24"/>
          <w:szCs w:val="24"/>
        </w:rPr>
        <w:t xml:space="preserve">Przysługuje Pani/Panu prawo do wniesienia skargi do organu nadzorczego – Prezesa Urzędu Ochrony Danych Osobowych. </w:t>
      </w:r>
    </w:p>
    <w:p w14:paraId="1C41EA95" w14:textId="77777777" w:rsidR="00F06A6A" w:rsidRPr="00F06A6A" w:rsidRDefault="00F06A6A" w:rsidP="00F06A6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A6A">
        <w:rPr>
          <w:rFonts w:ascii="Times New Roman" w:hAnsi="Times New Roman"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14:paraId="27D11239" w14:textId="77777777" w:rsidR="00F06A6A" w:rsidRPr="00F06A6A" w:rsidRDefault="00F06A6A" w:rsidP="00F06A6A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A6A">
        <w:rPr>
          <w:rFonts w:ascii="Times New Roman" w:hAnsi="Times New Roman"/>
          <w:sz w:val="24"/>
          <w:szCs w:val="24"/>
        </w:rPr>
        <w:t>Dane osobowe nie będą wykorzystywane do zautomatyzowanego podejmowania decyzji ani profilowania, o którym mowa w art. 22 RODO.</w:t>
      </w:r>
    </w:p>
    <w:p w14:paraId="1AB4E21C" w14:textId="77777777" w:rsidR="00F06A6A" w:rsidRPr="00F06A6A" w:rsidRDefault="00F06A6A" w:rsidP="00F06A6A">
      <w:pPr>
        <w:spacing w:line="256" w:lineRule="auto"/>
        <w:rPr>
          <w:rFonts w:ascii="Calibri" w:eastAsia="Calibri" w:hAnsi="Calibri" w:cs="Times New Roman"/>
        </w:rPr>
      </w:pPr>
    </w:p>
    <w:p w14:paraId="39928198" w14:textId="77777777" w:rsidR="0067726E" w:rsidRDefault="0067726E"/>
    <w:sectPr w:rsidR="0067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68A3"/>
    <w:multiLevelType w:val="hybridMultilevel"/>
    <w:tmpl w:val="73E2379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BE6036"/>
    <w:multiLevelType w:val="multilevel"/>
    <w:tmpl w:val="065684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518662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372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E5"/>
    <w:rsid w:val="001D2246"/>
    <w:rsid w:val="00225531"/>
    <w:rsid w:val="0067726E"/>
    <w:rsid w:val="00815CE5"/>
    <w:rsid w:val="00B54ACE"/>
    <w:rsid w:val="00F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2429"/>
  <w15:chartTrackingRefBased/>
  <w15:docId w15:val="{4038AC1B-2844-4CCA-BE0A-7B220BBA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C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C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C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C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C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C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C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C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C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C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C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C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C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2025-04-04T07:49:00Z</dcterms:created>
  <dcterms:modified xsi:type="dcterms:W3CDTF">2025-04-04T07:51:00Z</dcterms:modified>
</cp:coreProperties>
</file>