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C5" w:rsidRDefault="003C14C5" w:rsidP="003C14C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>WNIOSEK</w:t>
      </w:r>
    </w:p>
    <w:p w:rsidR="003C14C5" w:rsidRDefault="003C14C5" w:rsidP="003C14C5">
      <w:pPr>
        <w:spacing w:after="120" w:line="240" w:lineRule="auto"/>
        <w:jc w:val="center"/>
        <w:rPr>
          <w:rStyle w:val="markedcontent"/>
          <w:rFonts w:cstheme="minorHAnsi"/>
          <w:b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>O ZAKUP PREFERENCYJNY PALIWA STAŁEGO DLA GOSPODARSTWA DOMOWEGO</w:t>
      </w:r>
    </w:p>
    <w:p w:rsidR="003C14C5" w:rsidRDefault="003C14C5" w:rsidP="003C14C5">
      <w:pPr>
        <w:spacing w:after="120" w:line="240" w:lineRule="auto"/>
        <w:jc w:val="center"/>
        <w:rPr>
          <w:rStyle w:val="markedcontent"/>
          <w:rFonts w:cstheme="minorHAnsi"/>
          <w:b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 xml:space="preserve"> ( w cenie do 2000 zł brutto za 1000 kg)</w:t>
      </w:r>
    </w:p>
    <w:p w:rsidR="003C14C5" w:rsidRDefault="003C14C5" w:rsidP="003C14C5">
      <w:pPr>
        <w:spacing w:after="120" w:line="240" w:lineRule="auto"/>
        <w:jc w:val="both"/>
      </w:pPr>
    </w:p>
    <w:p w:rsidR="003C14C5" w:rsidRDefault="003C14C5" w:rsidP="003C14C5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Należy wypełniać WIELKIMI LITERAMI</w:t>
      </w:r>
      <w:r>
        <w:rPr>
          <w:rFonts w:cstheme="minorHAnsi"/>
          <w:b/>
        </w:rPr>
        <w:tab/>
      </w:r>
    </w:p>
    <w:p w:rsidR="003C14C5" w:rsidRDefault="003C14C5" w:rsidP="003C14C5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CZĘŚĆ I DANE DOTYCZĄCE WNIOSKODAWCY I JEGO GOSPODARSTWA DOMOWEGO</w:t>
      </w:r>
    </w:p>
    <w:p w:rsidR="003C14C5" w:rsidRDefault="003C14C5" w:rsidP="003C14C5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Style w:val="markedcontent"/>
          <w:rFonts w:cstheme="minorHAnsi"/>
        </w:rPr>
        <w:t>Imię i nazwisko wnioskodawcy ....................................................................................................</w:t>
      </w:r>
    </w:p>
    <w:p w:rsidR="003C14C5" w:rsidRDefault="003C14C5" w:rsidP="003C14C5">
      <w:pPr>
        <w:pStyle w:val="Akapitzlist"/>
        <w:numPr>
          <w:ilvl w:val="0"/>
          <w:numId w:val="1"/>
        </w:numPr>
        <w:spacing w:line="360" w:lineRule="auto"/>
        <w:rPr>
          <w:rStyle w:val="markedcontent"/>
        </w:rPr>
      </w:pPr>
      <w:r>
        <w:rPr>
          <w:rStyle w:val="markedcontent"/>
          <w:rFonts w:cstheme="minorHAnsi"/>
        </w:rPr>
        <w:t xml:space="preserve">Adres, pod którym jest prowadzone gospodarstwo domowe, na rzecz którego jest dokonywany zakup preferencyjny: </w:t>
      </w:r>
    </w:p>
    <w:p w:rsidR="003C14C5" w:rsidRDefault="003C14C5" w:rsidP="003C14C5">
      <w:pPr>
        <w:pStyle w:val="Akapitzlist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Miejscowość: ..............................................  Kod pocztowy: ....................................................... ulica: ….………………………………...................  nr domu: ...................... nr mieszkania: ....................</w:t>
      </w:r>
    </w:p>
    <w:p w:rsidR="003C14C5" w:rsidRDefault="003C14C5" w:rsidP="003C14C5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Adres poczty elektronicznej lub numer telefonu wnioskodawcy </w:t>
      </w:r>
    </w:p>
    <w:p w:rsidR="003C14C5" w:rsidRDefault="003C14C5" w:rsidP="003C14C5">
      <w:pPr>
        <w:pStyle w:val="Akapitzlist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e-mail .............................................</w:t>
      </w:r>
      <w:r>
        <w:rPr>
          <w:rFonts w:cstheme="minorHAnsi"/>
        </w:rPr>
        <w:br/>
      </w:r>
      <w:r>
        <w:rPr>
          <w:rStyle w:val="markedcontent"/>
          <w:rFonts w:cstheme="minorHAnsi"/>
        </w:rPr>
        <w:t>nr tel. ..............................................</w:t>
      </w:r>
    </w:p>
    <w:p w:rsidR="003C14C5" w:rsidRDefault="003C14C5" w:rsidP="003C14C5">
      <w:pPr>
        <w:pStyle w:val="Akapitzlist"/>
        <w:spacing w:line="360" w:lineRule="auto"/>
        <w:ind w:left="0"/>
        <w:rPr>
          <w:b/>
        </w:rPr>
      </w:pPr>
      <w:r>
        <w:rPr>
          <w:rStyle w:val="markedcontent"/>
          <w:rFonts w:cstheme="minorHAnsi"/>
          <w:b/>
        </w:rPr>
        <w:t>CZĘŚĆ II INFORMACJE W ZAKRESIE ZAKUPU PREFERENCYJNEGO PALIWA  STAŁEGO</w:t>
      </w:r>
    </w:p>
    <w:p w:rsidR="003C14C5" w:rsidRDefault="003C14C5" w:rsidP="003C14C5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Style w:val="markedcontent"/>
        </w:rPr>
      </w:pPr>
      <w:r>
        <w:rPr>
          <w:rStyle w:val="markedcontent"/>
          <w:rFonts w:cstheme="minorHAnsi"/>
        </w:rPr>
        <w:t>Określenie ilości paliwa stałego, w ramach zakupu preferencyjnego do 3</w:t>
      </w:r>
      <w:r>
        <w:rPr>
          <w:rStyle w:val="markedcontent"/>
          <w:rFonts w:cstheme="minorHAnsi"/>
        </w:rPr>
        <w:t>0</w:t>
      </w:r>
      <w:r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kwietnia</w:t>
      </w:r>
      <w:r>
        <w:rPr>
          <w:rStyle w:val="markedcontent"/>
          <w:rFonts w:cstheme="minorHAnsi"/>
        </w:rPr>
        <w:t xml:space="preserve"> 202</w:t>
      </w:r>
      <w:r>
        <w:rPr>
          <w:rStyle w:val="markedcontent"/>
          <w:rFonts w:cstheme="minorHAnsi"/>
        </w:rPr>
        <w:t>3</w:t>
      </w:r>
      <w:r>
        <w:rPr>
          <w:rStyle w:val="markedcontent"/>
          <w:rFonts w:cstheme="minorHAnsi"/>
        </w:rPr>
        <w:t>r.:</w:t>
      </w:r>
    </w:p>
    <w:p w:rsidR="003C14C5" w:rsidRDefault="003C14C5" w:rsidP="003C14C5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asortyment (</w:t>
      </w:r>
      <w:proofErr w:type="spellStart"/>
      <w:r>
        <w:rPr>
          <w:rStyle w:val="markedcontent"/>
          <w:rFonts w:cstheme="minorHAnsi"/>
        </w:rPr>
        <w:t>ekogroszek</w:t>
      </w:r>
      <w:proofErr w:type="spellEnd"/>
      <w:r>
        <w:rPr>
          <w:rStyle w:val="markedcontent"/>
          <w:rFonts w:cstheme="minorHAnsi"/>
        </w:rPr>
        <w:t>*)       ....................................... t</w:t>
      </w:r>
    </w:p>
    <w:p w:rsidR="003C14C5" w:rsidRDefault="003C14C5" w:rsidP="003C14C5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asortyment (groszek, orzech*) …………………………………...t</w:t>
      </w:r>
    </w:p>
    <w:p w:rsidR="003C14C5" w:rsidRDefault="003C14C5" w:rsidP="003C14C5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Nie dokonałem* dokonałem* już zakupu preferencyjnego w ilości .......................... paliwa stałego nabytego w ramach zakupu preferencyjnego.</w:t>
      </w:r>
    </w:p>
    <w:p w:rsidR="003C14C5" w:rsidRDefault="003C14C5" w:rsidP="003C14C5">
      <w:pPr>
        <w:pStyle w:val="Akapitzlist"/>
        <w:spacing w:line="360" w:lineRule="auto"/>
        <w:ind w:left="0"/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  <w:b/>
        </w:rPr>
        <w:t>CZĘŚĆ III OŚWIADCZENIA WNIOSKODAWCY</w:t>
      </w:r>
    </w:p>
    <w:p w:rsidR="003C14C5" w:rsidRDefault="003C14C5" w:rsidP="003C14C5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Oświadczam, że ani ja, ani żaden członek mego gospodarstwa domowego, na rzecz którego jest dokonywany zakup preferencyjny, nie nabyli paliwa stałego na sezon grzewczy przypadający na lata 2022- 2023, po cenie niższej niż 2000 zł brutto za tonę, w ilości co najmniej takiej jak określona w rozporządzeniu Ministra właściwego do spraw aktywów państwowych  w okresie do dnia 31 grudnia 2022 r. oraz od dnia 1 stycznia 2023 r.</w:t>
      </w:r>
    </w:p>
    <w:p w:rsidR="003C14C5" w:rsidRDefault="003C14C5" w:rsidP="003C14C5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Wszystkie podane we wniosku dane są zgodne z prawdą.</w:t>
      </w:r>
    </w:p>
    <w:p w:rsidR="003C14C5" w:rsidRDefault="003C14C5" w:rsidP="003C14C5">
      <w:pPr>
        <w:spacing w:line="340" w:lineRule="auto"/>
        <w:jc w:val="both"/>
        <w:rPr>
          <w:rFonts w:eastAsia="Arial"/>
          <w:color w:val="000000"/>
        </w:rPr>
      </w:pPr>
      <w:r>
        <w:rPr>
          <w:rStyle w:val="markedcontent"/>
          <w:rFonts w:cstheme="minorHAnsi"/>
        </w:rPr>
        <w:t xml:space="preserve">       </w:t>
      </w:r>
      <w:r>
        <w:rPr>
          <w:rFonts w:eastAsia="Arial" w:cstheme="minorHAnsi"/>
          <w:b/>
          <w:i/>
          <w:color w:val="000000"/>
        </w:rPr>
        <w:t>Jestem świadomy odpowiedzialności karnej za złożenie fałszywego oświadczenia.</w:t>
      </w:r>
    </w:p>
    <w:p w:rsidR="003C14C5" w:rsidRDefault="003C14C5" w:rsidP="003C14C5">
      <w:pPr>
        <w:spacing w:after="0" w:line="256" w:lineRule="auto"/>
        <w:rPr>
          <w:rFonts w:cstheme="minorHAnsi"/>
        </w:rPr>
      </w:pPr>
      <w:r>
        <w:rPr>
          <w:rFonts w:cstheme="minorHAnsi"/>
        </w:rPr>
        <w:t>…………………………………, …………………r.</w:t>
      </w:r>
    </w:p>
    <w:p w:rsidR="003C14C5" w:rsidRDefault="003C14C5" w:rsidP="003C14C5">
      <w:pPr>
        <w:spacing w:after="0" w:line="256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(miejscowość, data)</w:t>
      </w:r>
    </w:p>
    <w:p w:rsidR="003C14C5" w:rsidRDefault="003C14C5" w:rsidP="003C14C5">
      <w:pPr>
        <w:tabs>
          <w:tab w:val="left" w:pos="142"/>
        </w:tabs>
        <w:spacing w:after="0" w:line="240" w:lineRule="auto"/>
        <w:ind w:left="425" w:right="-425" w:hanging="425"/>
        <w:jc w:val="right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ab/>
        <w:t>………………………………………………</w:t>
      </w:r>
    </w:p>
    <w:p w:rsidR="003C14C5" w:rsidRDefault="003C14C5" w:rsidP="003C14C5">
      <w:pPr>
        <w:tabs>
          <w:tab w:val="left" w:pos="142"/>
        </w:tabs>
        <w:spacing w:after="0" w:line="240" w:lineRule="auto"/>
        <w:ind w:left="425" w:right="-425" w:hanging="425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ab/>
        <w:t>(podpis wnioskodawcy)</w:t>
      </w:r>
    </w:p>
    <w:p w:rsidR="003C14C5" w:rsidRDefault="003C14C5" w:rsidP="003C14C5">
      <w:pPr>
        <w:spacing w:after="160" w:line="256" w:lineRule="auto"/>
      </w:pPr>
    </w:p>
    <w:p w:rsidR="003C14C5" w:rsidRDefault="003C14C5" w:rsidP="003C14C5">
      <w:pPr>
        <w:spacing w:line="360" w:lineRule="auto"/>
        <w:rPr>
          <w:rFonts w:cstheme="minorHAnsi"/>
        </w:rPr>
      </w:pPr>
      <w:r>
        <w:t>*</w:t>
      </w:r>
      <w:r>
        <w:rPr>
          <w:i/>
          <w:iCs/>
          <w:sz w:val="20"/>
          <w:szCs w:val="20"/>
        </w:rPr>
        <w:t>niepotrzebne skreślić</w:t>
      </w:r>
      <w:r>
        <w:rPr>
          <w:rStyle w:val="markedcontent"/>
          <w:rFonts w:cstheme="minorHAnsi"/>
        </w:rPr>
        <w:tab/>
      </w:r>
    </w:p>
    <w:p w:rsidR="003C14C5" w:rsidRDefault="003C14C5" w:rsidP="003C14C5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z w:val="18"/>
          <w:szCs w:val="18"/>
        </w:rPr>
        <w:lastRenderedPageBreak/>
        <w:t>Obowiązek informacyjny RODO –</w:t>
      </w:r>
    </w:p>
    <w:p w:rsidR="003C14C5" w:rsidRDefault="003C14C5" w:rsidP="003C14C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 zakup preferencyjny paliwa stałego przez gospodarstwa domowe</w:t>
      </w:r>
    </w:p>
    <w:p w:rsidR="003C14C5" w:rsidRDefault="003C14C5" w:rsidP="003C14C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3C14C5" w:rsidRDefault="003C14C5" w:rsidP="003C14C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/>
          <w:kern w:val="3"/>
          <w:sz w:val="18"/>
          <w:szCs w:val="18"/>
          <w:lang w:eastAsia="pl-PL"/>
        </w:rPr>
      </w:pPr>
      <w:r>
        <w:rPr>
          <w:rFonts w:ascii="Calibri" w:eastAsia="Calibri" w:hAnsi="Calibri" w:cs="Calibri"/>
          <w:kern w:val="3"/>
          <w:sz w:val="18"/>
          <w:szCs w:val="18"/>
        </w:rPr>
        <w:t xml:space="preserve">Administratorem Państwa danych osobowych jest </w:t>
      </w:r>
      <w:r>
        <w:rPr>
          <w:rFonts w:eastAsia="Times New Roman" w:cstheme="minorHAnsi"/>
          <w:b/>
          <w:kern w:val="3"/>
          <w:sz w:val="18"/>
          <w:szCs w:val="18"/>
          <w:lang w:eastAsia="pl-PL"/>
        </w:rPr>
        <w:t>Burmistrz Miasta Brańsk</w:t>
      </w:r>
      <w:r>
        <w:rPr>
          <w:rFonts w:eastAsia="SimSun" w:cstheme="minorHAnsi"/>
          <w:b/>
          <w:kern w:val="3"/>
          <w:sz w:val="18"/>
          <w:szCs w:val="18"/>
        </w:rPr>
        <w:t xml:space="preserve"> z siedzibą w Urzędzie Miasta Brańsk,</w:t>
      </w:r>
      <w:r>
        <w:rPr>
          <w:rFonts w:eastAsia="Times New Roman" w:cstheme="minorHAnsi"/>
          <w:b/>
          <w:kern w:val="3"/>
          <w:sz w:val="18"/>
          <w:szCs w:val="18"/>
          <w:lang w:eastAsia="pl-PL"/>
        </w:rPr>
        <w:t xml:space="preserve"> ul. Rynek 8, 17-120 Brańsk;</w:t>
      </w:r>
    </w:p>
    <w:p w:rsidR="003C14C5" w:rsidRDefault="003C14C5" w:rsidP="003C14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dalej zwany „Administratorem”.</w:t>
      </w:r>
    </w:p>
    <w:p w:rsidR="003C14C5" w:rsidRDefault="003C14C5" w:rsidP="003C14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Dane kontaktowe Inspektora ochrony danych osobowych: email: </w:t>
      </w:r>
      <w:hyperlink r:id="rId6" w:history="1">
        <w:r>
          <w:rPr>
            <w:rStyle w:val="Hipercze"/>
            <w:rFonts w:ascii="Calibri" w:eastAsia="Calibri" w:hAnsi="Calibri" w:cs="Calibri"/>
            <w:sz w:val="18"/>
            <w:szCs w:val="18"/>
          </w:rPr>
          <w:t>iod.r.andrzejewski@szkoleniaprawnicze.com.pl</w:t>
        </w:r>
      </w:hyperlink>
      <w:r>
        <w:rPr>
          <w:rFonts w:ascii="Calibri" w:eastAsia="Calibri" w:hAnsi="Calibri" w:cs="Calibri"/>
          <w:sz w:val="18"/>
          <w:szCs w:val="18"/>
        </w:rPr>
        <w:t xml:space="preserve"> lub pisemnie na adres Administratora danych.</w:t>
      </w:r>
    </w:p>
    <w:p w:rsidR="003C14C5" w:rsidRDefault="003C14C5" w:rsidP="003C14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Państwa dane będziemy przetwarzać w celach: </w:t>
      </w:r>
    </w:p>
    <w:p w:rsidR="003C14C5" w:rsidRDefault="003C14C5" w:rsidP="003C14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40" w:lineRule="auto"/>
        <w:ind w:left="64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realizacji zadań publicznych, obowiązków prawnych  związanych z zakupem preferencyjnym paliwa stałego przez gospodarstwa domowe, w tym prowadzenia postępowań w sprawach dotyczących weryfikacji wniosku o zakup, wydawania zaświadczeń przewidzianych w niżej wymienionej ustawie,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 xml:space="preserve">związanych </w:t>
      </w:r>
      <w:r>
        <w:rPr>
          <w:rFonts w:eastAsia="Calibri" w:cs="Calibri"/>
          <w:sz w:val="18"/>
          <w:szCs w:val="18"/>
        </w:rPr>
        <w:t>ze sprzedażą tego paliwa, rozliczeniem, wypełnieniem obowiązków prawnych związanych z rachunkowością. Dane będą przetwarzane w oparciu o art. 6 ust. 1 lit. c  i e RODO w zw. z art. 7 ust. 1 ustawy z dnia 8</w:t>
      </w:r>
      <w:r>
        <w:rPr>
          <w:rFonts w:ascii="Calibri" w:eastAsia="Calibri" w:hAnsi="Calibri" w:cs="Calibri"/>
          <w:sz w:val="18"/>
          <w:szCs w:val="18"/>
        </w:rPr>
        <w:t xml:space="preserve"> marca 1990 r. o samorządzie gminnym; ustawą z dnia 27 października 2022 r. o zakupie preferencyjnym paliwa stałego przez gospodarstwa domowe oraz innymi właściwymi aktami prawnymi, np. ustawą o rachunkowości;</w:t>
      </w:r>
    </w:p>
    <w:p w:rsidR="003C14C5" w:rsidRDefault="003C14C5" w:rsidP="003C14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zawierania i realizacji umów sprzedaży dotyczących paliwa stałego – na podstawie art. 6 ust. 1 lit. b RODO. </w:t>
      </w:r>
    </w:p>
    <w:p w:rsidR="003C14C5" w:rsidRDefault="003C14C5" w:rsidP="003C14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>
        <w:rPr>
          <w:rFonts w:ascii="Calibri" w:eastAsia="Calibri" w:hAnsi="Calibri" w:cs="Calibri"/>
          <w:sz w:val="18"/>
          <w:szCs w:val="18"/>
        </w:rPr>
        <w:t xml:space="preserve">, na podstawie art. 6 ust. 1 lit. c RODO; </w:t>
      </w:r>
    </w:p>
    <w:bookmarkEnd w:id="0"/>
    <w:p w:rsidR="003C14C5" w:rsidRDefault="003C14C5" w:rsidP="003C14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:rsidR="003C14C5" w:rsidRDefault="003C14C5" w:rsidP="003C14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Calibri" w:eastAsia="Calibri" w:hAnsi="Calibri" w:cs="Arial"/>
          <w:bCs/>
          <w:i/>
          <w:sz w:val="18"/>
          <w:szCs w:val="18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Informujemy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, iż mają Państwo prawo do:</w:t>
      </w:r>
      <w:bookmarkStart w:id="1" w:name="_Hlk14283109"/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Calibri" w:hAnsi="Calibri" w:cs="Arial"/>
          <w:bCs/>
          <w:sz w:val="18"/>
          <w:szCs w:val="18"/>
        </w:rPr>
        <w:t>dostępu do danych osobowych Pani/Pana dotyczących, w tym prawo do uzyskania kopii danych;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Calibri" w:hAnsi="Calibri" w:cs="Arial"/>
          <w:bCs/>
          <w:sz w:val="18"/>
          <w:szCs w:val="18"/>
        </w:rPr>
        <w:t>prawo do żądania sprostowania (poprawienia) danych osobowych;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Calibri" w:hAnsi="Calibri" w:cs="Arial"/>
          <w:bCs/>
          <w:sz w:val="18"/>
          <w:szCs w:val="18"/>
        </w:rPr>
        <w:t>prawo do usunięcia danych; prawo ograniczenia przetwarzania; prawo do przenoszenia danych osobowych; prawo wniesieni</w:t>
      </w:r>
      <w:bookmarkStart w:id="2" w:name="_Hlk7376800"/>
      <w:r>
        <w:rPr>
          <w:rFonts w:ascii="Calibri" w:eastAsia="Calibri" w:hAnsi="Calibri" w:cs="Arial"/>
          <w:bCs/>
          <w:sz w:val="18"/>
          <w:szCs w:val="18"/>
        </w:rPr>
        <w:t>a sprzeciwu wobec przetwarzania; prawo wniesienia skargi do organu nadzorczego (Prezes Urzędu Ochrony Danych Osobowych)</w:t>
      </w:r>
      <w:bookmarkEnd w:id="1"/>
      <w:r>
        <w:rPr>
          <w:rFonts w:ascii="Calibri" w:eastAsia="Calibri" w:hAnsi="Calibri" w:cs="Arial"/>
          <w:bCs/>
          <w:sz w:val="18"/>
          <w:szCs w:val="18"/>
        </w:rPr>
        <w:t xml:space="preserve">. </w:t>
      </w:r>
    </w:p>
    <w:p w:rsidR="003C14C5" w:rsidRDefault="003C14C5" w:rsidP="003C14C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Pełna treść obowiązku informacyjnego dostępna jest na stronie www:</w:t>
      </w:r>
      <w:r>
        <w:rPr>
          <w:rFonts w:ascii="Calibri" w:eastAsia="Calibri" w:hAnsi="Calibri" w:cs="Arial"/>
          <w:bCs/>
          <w:sz w:val="18"/>
          <w:szCs w:val="18"/>
        </w:rPr>
        <w:t xml:space="preserve"> </w:t>
      </w:r>
      <w:bookmarkEnd w:id="2"/>
      <w:r>
        <w:rPr>
          <w:rFonts w:eastAsia="Times New Roman" w:cstheme="minorHAnsi"/>
          <w:sz w:val="18"/>
          <w:szCs w:val="18"/>
          <w:lang w:eastAsia="pl-PL"/>
        </w:rPr>
        <w:fldChar w:fldCharType="begin"/>
      </w:r>
      <w:r>
        <w:rPr>
          <w:rFonts w:eastAsia="Times New Roman" w:cstheme="minorHAnsi"/>
          <w:sz w:val="18"/>
          <w:szCs w:val="18"/>
          <w:lang w:eastAsia="pl-PL"/>
        </w:rPr>
        <w:instrText xml:space="preserve"> HYPERLINK "https://bransk.um.gov.pl/attachments/article/522/Obowi%C4%85zek%20RODO%20-%20zakup%20preferencyjny%20paliwa%20sta%C5%82ego%20przez%20gospodarstwa%20domowe.docx" </w:instrText>
      </w:r>
      <w:r>
        <w:rPr>
          <w:rFonts w:eastAsia="Times New Roman" w:cstheme="minorHAnsi"/>
          <w:sz w:val="18"/>
          <w:szCs w:val="18"/>
          <w:lang w:eastAsia="pl-PL"/>
        </w:rPr>
        <w:fldChar w:fldCharType="separate"/>
      </w:r>
      <w:r>
        <w:rPr>
          <w:rStyle w:val="Hipercze"/>
          <w:rFonts w:eastAsia="Times New Roman" w:cstheme="minorHAnsi"/>
          <w:sz w:val="18"/>
          <w:szCs w:val="18"/>
          <w:lang w:eastAsia="pl-PL"/>
        </w:rPr>
        <w:t>https://bransk.um.gov.pl/attachments/article/522/Obowi%C4%85zek%20RODO%20-%20zakup%20preferencyjny%20paliwa%20sta%C5%82ego%20przez%20gospodarstwa%20domowe.docx</w:t>
      </w:r>
      <w:r>
        <w:rPr>
          <w:rFonts w:eastAsia="Times New Roman" w:cstheme="minorHAnsi"/>
          <w:sz w:val="18"/>
          <w:szCs w:val="18"/>
          <w:lang w:eastAsia="pl-PL"/>
        </w:rPr>
        <w:fldChar w:fldCharType="end"/>
      </w:r>
    </w:p>
    <w:p w:rsidR="003C14C5" w:rsidRDefault="003C14C5" w:rsidP="003C14C5">
      <w:pPr>
        <w:spacing w:after="160" w:line="240" w:lineRule="auto"/>
        <w:ind w:left="360"/>
        <w:contextualSpacing/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</w:p>
    <w:p w:rsidR="003C14C5" w:rsidRDefault="003C14C5" w:rsidP="003C1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C14C5" w:rsidRDefault="003C14C5" w:rsidP="003C14C5">
      <w:pPr>
        <w:spacing w:after="160" w:line="256" w:lineRule="auto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C14C5" w:rsidRDefault="003C14C5" w:rsidP="003C14C5">
      <w:pPr>
        <w:spacing w:after="160" w:line="256" w:lineRule="auto"/>
        <w:rPr>
          <w:b/>
          <w:bCs/>
        </w:rPr>
      </w:pPr>
      <w:r>
        <w:rPr>
          <w:b/>
          <w:bCs/>
        </w:rPr>
        <w:t>Weryfikacja wniosku (wypełnia Miejski Ośrodek Pomocy Społecznej w Brańsku).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Wniosek o zakup preferencyjny paliwa stałego dla gospodarstwa domowego spełnia warunki uprawniające / nie spełnia warunków uprawniających* do dodatku węglowego, o którym mowa w art. 2 ust. 1 ustawy z dnia 5 sierpnia 2022 r. o dodatku węglowym (Dz. U. z 2022r. poz. 1692, 1967 i 2236):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</w:p>
    <w:p w:rsidR="003C14C5" w:rsidRDefault="003C14C5" w:rsidP="003C14C5">
      <w:pPr>
        <w:spacing w:after="160" w:line="256" w:lineRule="auto"/>
        <w:jc w:val="both"/>
        <w:rPr>
          <w:rFonts w:eastAsia="Arial" w:cs="Times New Roman"/>
          <w:color w:val="000000"/>
        </w:rPr>
      </w:pPr>
    </w:p>
    <w:p w:rsidR="003C14C5" w:rsidRDefault="003C14C5" w:rsidP="003C14C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C14C5" w:rsidRDefault="003C14C5" w:rsidP="003C14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:rsidR="003C14C5" w:rsidRDefault="003C14C5" w:rsidP="003C14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(data i podpis  osoby dokonującej weryfikacji wniosku)</w:t>
      </w:r>
    </w:p>
    <w:p w:rsidR="00664D09" w:rsidRPr="003C14C5" w:rsidRDefault="003C14C5" w:rsidP="003C14C5">
      <w:pPr>
        <w:spacing w:line="360" w:lineRule="auto"/>
        <w:rPr>
          <w:rFonts w:cstheme="minorHAnsi"/>
        </w:rPr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>niepotrzebne skreślić</w:t>
      </w:r>
      <w:r>
        <w:rPr>
          <w:rStyle w:val="markedcontent"/>
          <w:rFonts w:cstheme="minorHAnsi"/>
          <w:sz w:val="20"/>
          <w:szCs w:val="20"/>
        </w:rPr>
        <w:tab/>
      </w:r>
      <w:bookmarkStart w:id="3" w:name="_GoBack"/>
      <w:bookmarkEnd w:id="3"/>
    </w:p>
    <w:sectPr w:rsidR="00664D09" w:rsidRPr="003C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60B"/>
    <w:multiLevelType w:val="hybridMultilevel"/>
    <w:tmpl w:val="4288B594"/>
    <w:lvl w:ilvl="0" w:tplc="FBC0BA62">
      <w:start w:val="1"/>
      <w:numFmt w:val="bullet"/>
      <w:lvlText w:val="­"/>
      <w:lvlJc w:val="left"/>
      <w:pPr>
        <w:ind w:left="108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C7A65"/>
    <w:multiLevelType w:val="hybridMultilevel"/>
    <w:tmpl w:val="467215EE"/>
    <w:lvl w:ilvl="0" w:tplc="A008DF9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 w:tplc="4FCA6C78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939F4"/>
    <w:multiLevelType w:val="hybridMultilevel"/>
    <w:tmpl w:val="329E2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337"/>
    <w:multiLevelType w:val="hybridMultilevel"/>
    <w:tmpl w:val="EFCE3BB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</w:lvl>
    <w:lvl w:ilvl="2" w:tplc="C06C9B44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B56D10"/>
    <w:multiLevelType w:val="hybridMultilevel"/>
    <w:tmpl w:val="9F90D7B2"/>
    <w:lvl w:ilvl="0" w:tplc="F65CE4B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C5"/>
    <w:rsid w:val="003C14C5"/>
    <w:rsid w:val="004D3AE4"/>
    <w:rsid w:val="006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4C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14C5"/>
  </w:style>
  <w:style w:type="character" w:styleId="Hipercze">
    <w:name w:val="Hyperlink"/>
    <w:basedOn w:val="Domylnaczcionkaakapitu"/>
    <w:uiPriority w:val="99"/>
    <w:semiHidden/>
    <w:unhideWhenUsed/>
    <w:rsid w:val="003C1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4C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14C5"/>
  </w:style>
  <w:style w:type="character" w:styleId="Hipercze">
    <w:name w:val="Hyperlink"/>
    <w:basedOn w:val="Domylnaczcionkaakapitu"/>
    <w:uiPriority w:val="99"/>
    <w:semiHidden/>
    <w:unhideWhenUsed/>
    <w:rsid w:val="003C1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kretarz\Documents\iod.r.andrzejewski@szkoleniaprawnicze.com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2023-01-02T11:15:00Z</cp:lastPrinted>
  <dcterms:created xsi:type="dcterms:W3CDTF">2023-01-02T11:14:00Z</dcterms:created>
  <dcterms:modified xsi:type="dcterms:W3CDTF">2023-01-02T11:53:00Z</dcterms:modified>
</cp:coreProperties>
</file>