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894E" w14:textId="1730F6AB" w:rsidR="004205F1" w:rsidRPr="00B975FC" w:rsidRDefault="004205F1" w:rsidP="00F17E2C">
      <w:pPr>
        <w:autoSpaceDE w:val="0"/>
        <w:spacing w:after="0" w:line="240" w:lineRule="auto"/>
        <w:ind w:left="4963"/>
        <w:rPr>
          <w:rFonts w:cstheme="minorHAnsi"/>
          <w:sz w:val="22"/>
          <w:szCs w:val="22"/>
        </w:rPr>
      </w:pPr>
      <w:r w:rsidRPr="00B975FC">
        <w:rPr>
          <w:rFonts w:cstheme="minorHAnsi"/>
          <w:sz w:val="22"/>
          <w:szCs w:val="22"/>
        </w:rPr>
        <w:t xml:space="preserve">Załącznik do </w:t>
      </w:r>
      <w:r w:rsidR="00F17E2C" w:rsidRPr="00B975FC">
        <w:rPr>
          <w:rFonts w:cstheme="minorHAnsi"/>
          <w:sz w:val="22"/>
          <w:szCs w:val="22"/>
        </w:rPr>
        <w:br/>
      </w:r>
      <w:r w:rsidR="003473C2" w:rsidRPr="00B975FC">
        <w:rPr>
          <w:rFonts w:cstheme="minorHAnsi"/>
          <w:sz w:val="22"/>
          <w:szCs w:val="22"/>
        </w:rPr>
        <w:t>Zarządzenia</w:t>
      </w:r>
      <w:r w:rsidR="008E76E0">
        <w:rPr>
          <w:rFonts w:cstheme="minorHAnsi"/>
          <w:sz w:val="22"/>
          <w:szCs w:val="22"/>
        </w:rPr>
        <w:t xml:space="preserve"> Wójta Gminy Głusk </w:t>
      </w:r>
      <w:r w:rsidR="000B4478" w:rsidRPr="00B975FC">
        <w:rPr>
          <w:rFonts w:cstheme="minorHAnsi"/>
          <w:sz w:val="22"/>
          <w:szCs w:val="22"/>
        </w:rPr>
        <w:t>Nr</w:t>
      </w:r>
      <w:r w:rsidR="008E76E0">
        <w:rPr>
          <w:rFonts w:cstheme="minorHAnsi"/>
          <w:sz w:val="22"/>
          <w:szCs w:val="22"/>
        </w:rPr>
        <w:t xml:space="preserve"> </w:t>
      </w:r>
      <w:r w:rsidR="00BE0DAF">
        <w:rPr>
          <w:rFonts w:cstheme="minorHAnsi"/>
          <w:sz w:val="22"/>
          <w:szCs w:val="22"/>
        </w:rPr>
        <w:t>29/24</w:t>
      </w:r>
      <w:r w:rsidR="00F17E2C" w:rsidRPr="00B975FC">
        <w:rPr>
          <w:rFonts w:cstheme="minorHAnsi"/>
          <w:sz w:val="22"/>
          <w:szCs w:val="22"/>
        </w:rPr>
        <w:br/>
      </w:r>
      <w:r w:rsidRPr="00B975FC">
        <w:rPr>
          <w:rFonts w:cstheme="minorHAnsi"/>
          <w:sz w:val="22"/>
          <w:szCs w:val="22"/>
        </w:rPr>
        <w:t>z dnia</w:t>
      </w:r>
      <w:r w:rsidR="004874C2">
        <w:rPr>
          <w:rFonts w:cstheme="minorHAnsi"/>
          <w:sz w:val="22"/>
          <w:szCs w:val="22"/>
        </w:rPr>
        <w:t xml:space="preserve"> </w:t>
      </w:r>
      <w:r w:rsidR="00BE0DAF">
        <w:rPr>
          <w:rFonts w:cstheme="minorHAnsi"/>
          <w:sz w:val="22"/>
          <w:szCs w:val="22"/>
        </w:rPr>
        <w:t>6.</w:t>
      </w:r>
      <w:r w:rsidR="006E0CC5">
        <w:rPr>
          <w:rFonts w:cstheme="minorHAnsi"/>
          <w:sz w:val="22"/>
          <w:szCs w:val="22"/>
        </w:rPr>
        <w:t>03</w:t>
      </w:r>
      <w:r w:rsidR="00BE0DAF">
        <w:rPr>
          <w:rFonts w:cstheme="minorHAnsi"/>
          <w:sz w:val="22"/>
          <w:szCs w:val="22"/>
        </w:rPr>
        <w:t>.</w:t>
      </w:r>
      <w:r w:rsidR="004874C2">
        <w:rPr>
          <w:rFonts w:cstheme="minorHAnsi"/>
          <w:sz w:val="22"/>
          <w:szCs w:val="22"/>
        </w:rPr>
        <w:t xml:space="preserve">2024 </w:t>
      </w:r>
    </w:p>
    <w:p w14:paraId="088F5E3D" w14:textId="77777777" w:rsidR="004205F1" w:rsidRPr="00B975FC" w:rsidRDefault="004205F1" w:rsidP="004205F1">
      <w:pPr>
        <w:autoSpaceDE w:val="0"/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7F1F0905" w14:textId="77777777" w:rsidR="004205F1" w:rsidRPr="00B975FC" w:rsidRDefault="004205F1" w:rsidP="004205F1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B975FC">
        <w:rPr>
          <w:rFonts w:cstheme="minorHAnsi"/>
          <w:b/>
          <w:bCs/>
          <w:sz w:val="22"/>
          <w:szCs w:val="22"/>
        </w:rPr>
        <w:t>REGULAMIN REKRUTACJI DO PROJEKTU</w:t>
      </w:r>
    </w:p>
    <w:p w14:paraId="64AA143A" w14:textId="77777777" w:rsidR="004205F1" w:rsidRPr="00B975FC" w:rsidRDefault="004205F1" w:rsidP="00B975FC">
      <w:pPr>
        <w:autoSpaceDE w:val="0"/>
        <w:spacing w:after="0" w:line="240" w:lineRule="auto"/>
        <w:jc w:val="center"/>
        <w:rPr>
          <w:rFonts w:cstheme="minorHAnsi"/>
          <w:b/>
          <w:bCs/>
          <w:i/>
          <w:iCs/>
          <w:sz w:val="22"/>
          <w:szCs w:val="22"/>
        </w:rPr>
      </w:pPr>
      <w:r w:rsidRPr="00B975FC">
        <w:rPr>
          <w:rFonts w:cstheme="minorHAnsi"/>
          <w:b/>
          <w:bCs/>
          <w:i/>
          <w:iCs/>
          <w:sz w:val="22"/>
          <w:szCs w:val="22"/>
        </w:rPr>
        <w:t>„</w:t>
      </w:r>
      <w:r w:rsidR="00EB52A8">
        <w:rPr>
          <w:rFonts w:cstheme="minorHAnsi"/>
          <w:b/>
          <w:bCs/>
          <w:i/>
          <w:iCs/>
          <w:sz w:val="22"/>
          <w:szCs w:val="22"/>
        </w:rPr>
        <w:t>Wdrożenie programów rozwojowych w szkołach podstawowych Gminy Głusk</w:t>
      </w:r>
      <w:r w:rsidRPr="00B975FC">
        <w:rPr>
          <w:rFonts w:cstheme="minorHAnsi"/>
          <w:b/>
          <w:bCs/>
          <w:i/>
          <w:iCs/>
          <w:sz w:val="22"/>
          <w:szCs w:val="22"/>
        </w:rPr>
        <w:t>”</w:t>
      </w:r>
    </w:p>
    <w:p w14:paraId="6BD6E862" w14:textId="77777777" w:rsidR="004205F1" w:rsidRPr="00B975FC" w:rsidRDefault="00E44C61" w:rsidP="004205F1">
      <w:pPr>
        <w:autoSpaceDE w:val="0"/>
        <w:spacing w:after="0" w:line="240" w:lineRule="auto"/>
        <w:jc w:val="center"/>
        <w:rPr>
          <w:rFonts w:cstheme="minorHAnsi"/>
          <w:b/>
          <w:sz w:val="22"/>
          <w:szCs w:val="22"/>
        </w:rPr>
      </w:pPr>
      <w:bookmarkStart w:id="0" w:name="_Hlk152663611"/>
      <w:r w:rsidRPr="00B975FC">
        <w:rPr>
          <w:rFonts w:cstheme="minorHAnsi"/>
          <w:b/>
          <w:sz w:val="22"/>
          <w:szCs w:val="22"/>
        </w:rPr>
        <w:t>Fundusze Europe</w:t>
      </w:r>
      <w:r w:rsidR="00EB52A8">
        <w:rPr>
          <w:rFonts w:cstheme="minorHAnsi"/>
          <w:b/>
          <w:sz w:val="22"/>
          <w:szCs w:val="22"/>
        </w:rPr>
        <w:t>jskie dla Lubelskiego 2021-2027</w:t>
      </w:r>
      <w:r w:rsidR="004205F1" w:rsidRPr="00B975FC">
        <w:rPr>
          <w:rFonts w:cstheme="minorHAnsi"/>
          <w:b/>
          <w:sz w:val="22"/>
          <w:szCs w:val="22"/>
        </w:rPr>
        <w:t xml:space="preserve">, </w:t>
      </w:r>
      <w:r w:rsidR="00EB52A8">
        <w:rPr>
          <w:rFonts w:cstheme="minorHAnsi"/>
          <w:b/>
          <w:sz w:val="22"/>
          <w:szCs w:val="22"/>
        </w:rPr>
        <w:t>Priorytet X Lepsza edukacja, Działanie</w:t>
      </w:r>
      <w:r w:rsidR="000F558A" w:rsidRPr="00B975FC">
        <w:rPr>
          <w:rFonts w:cstheme="minorHAnsi"/>
          <w:b/>
          <w:sz w:val="22"/>
          <w:szCs w:val="22"/>
        </w:rPr>
        <w:t xml:space="preserve"> 10.3 Kształcenie ogólne</w:t>
      </w:r>
    </w:p>
    <w:bookmarkEnd w:id="0"/>
    <w:p w14:paraId="2E9DE659" w14:textId="77777777" w:rsidR="004205F1" w:rsidRPr="00B975FC" w:rsidRDefault="004205F1" w:rsidP="004205F1">
      <w:pPr>
        <w:autoSpaceDE w:val="0"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7A9AA9CA" w14:textId="77777777" w:rsidR="004205F1" w:rsidRPr="00B975FC" w:rsidRDefault="004205F1" w:rsidP="003473C2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B975FC">
        <w:rPr>
          <w:rFonts w:cstheme="minorHAnsi"/>
          <w:b/>
          <w:bCs/>
          <w:sz w:val="22"/>
          <w:szCs w:val="22"/>
        </w:rPr>
        <w:t>§ 1</w:t>
      </w:r>
    </w:p>
    <w:p w14:paraId="1A7092D6" w14:textId="77777777" w:rsidR="004205F1" w:rsidRPr="00B7093E" w:rsidRDefault="004205F1" w:rsidP="000571F0">
      <w:pPr>
        <w:autoSpaceDE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Informacje o Projekcie</w:t>
      </w:r>
    </w:p>
    <w:p w14:paraId="6BBDD74F" w14:textId="40D5AF45" w:rsidR="000F558A" w:rsidRPr="008E76E0" w:rsidRDefault="004205F1" w:rsidP="000571F0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sz w:val="22"/>
          <w:szCs w:val="22"/>
        </w:rPr>
        <w:t xml:space="preserve">Niniejszy regulamin określa zasady rekrutacji </w:t>
      </w:r>
      <w:r w:rsidR="003473C2" w:rsidRPr="00B7093E">
        <w:rPr>
          <w:rFonts w:cstheme="minorHAnsi"/>
          <w:sz w:val="22"/>
          <w:szCs w:val="22"/>
        </w:rPr>
        <w:t>do</w:t>
      </w:r>
      <w:r w:rsidR="008E76E0">
        <w:rPr>
          <w:rFonts w:cstheme="minorHAnsi"/>
          <w:sz w:val="22"/>
          <w:szCs w:val="22"/>
        </w:rPr>
        <w:t xml:space="preserve"> </w:t>
      </w:r>
      <w:r w:rsidR="000571F0">
        <w:rPr>
          <w:rFonts w:cstheme="minorHAnsi"/>
          <w:sz w:val="22"/>
          <w:szCs w:val="22"/>
        </w:rPr>
        <w:t>P</w:t>
      </w:r>
      <w:r w:rsidR="003473C2" w:rsidRPr="00B7093E">
        <w:rPr>
          <w:rFonts w:cstheme="minorHAnsi"/>
          <w:sz w:val="22"/>
          <w:szCs w:val="22"/>
        </w:rPr>
        <w:t>rojektu</w:t>
      </w:r>
      <w:r w:rsidRPr="00B7093E">
        <w:rPr>
          <w:rFonts w:cstheme="minorHAnsi"/>
          <w:sz w:val="22"/>
          <w:szCs w:val="22"/>
        </w:rPr>
        <w:t xml:space="preserve"> pn.</w:t>
      </w:r>
      <w:r w:rsidR="00EB52A8" w:rsidRPr="00EB52A8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EB52A8" w:rsidRPr="00B975FC">
        <w:rPr>
          <w:rFonts w:cstheme="minorHAnsi"/>
          <w:b/>
          <w:bCs/>
          <w:i/>
          <w:iCs/>
          <w:sz w:val="22"/>
          <w:szCs w:val="22"/>
        </w:rPr>
        <w:t>„</w:t>
      </w:r>
      <w:r w:rsidR="00EB52A8">
        <w:rPr>
          <w:rFonts w:cstheme="minorHAnsi"/>
          <w:b/>
          <w:bCs/>
          <w:i/>
          <w:iCs/>
          <w:sz w:val="22"/>
          <w:szCs w:val="22"/>
        </w:rPr>
        <w:t>Wdrożenie programów rozwojowych w szkołach podstawowych Gminy Głusk</w:t>
      </w:r>
      <w:r w:rsidR="00EB52A8" w:rsidRPr="00B975FC">
        <w:rPr>
          <w:rFonts w:cstheme="minorHAnsi"/>
          <w:b/>
          <w:bCs/>
          <w:i/>
          <w:iCs/>
          <w:sz w:val="22"/>
          <w:szCs w:val="22"/>
        </w:rPr>
        <w:t>”</w:t>
      </w:r>
      <w:r w:rsidR="008E76E0">
        <w:rPr>
          <w:rFonts w:cstheme="minorHAnsi"/>
          <w:b/>
          <w:bCs/>
          <w:i/>
          <w:iCs/>
          <w:sz w:val="22"/>
          <w:szCs w:val="22"/>
        </w:rPr>
        <w:t xml:space="preserve">, </w:t>
      </w:r>
      <w:r w:rsidRPr="008E76E0">
        <w:rPr>
          <w:rFonts w:cstheme="minorHAnsi"/>
          <w:sz w:val="22"/>
          <w:szCs w:val="22"/>
        </w:rPr>
        <w:t xml:space="preserve">nr </w:t>
      </w:r>
      <w:r w:rsidR="008E76E0">
        <w:rPr>
          <w:rFonts w:cstheme="minorHAnsi"/>
          <w:sz w:val="22"/>
          <w:szCs w:val="22"/>
        </w:rPr>
        <w:t xml:space="preserve">wniosku </w:t>
      </w:r>
      <w:bookmarkStart w:id="1" w:name="_Hlk161139222"/>
      <w:r w:rsidR="00BD280B" w:rsidRPr="008E76E0">
        <w:rPr>
          <w:rFonts w:cstheme="minorHAnsi"/>
          <w:sz w:val="22"/>
          <w:szCs w:val="22"/>
        </w:rPr>
        <w:t>FELU.10.03-IZ.00-0</w:t>
      </w:r>
      <w:r w:rsidR="008E76E0" w:rsidRPr="008E76E0">
        <w:rPr>
          <w:rFonts w:cstheme="minorHAnsi"/>
          <w:sz w:val="22"/>
          <w:szCs w:val="22"/>
        </w:rPr>
        <w:t>101</w:t>
      </w:r>
      <w:r w:rsidR="00BD280B" w:rsidRPr="008E76E0">
        <w:rPr>
          <w:rFonts w:cstheme="minorHAnsi"/>
          <w:sz w:val="22"/>
          <w:szCs w:val="22"/>
        </w:rPr>
        <w:t>/23</w:t>
      </w:r>
      <w:bookmarkEnd w:id="1"/>
      <w:r w:rsidRPr="008E76E0">
        <w:rPr>
          <w:rFonts w:cstheme="minorHAnsi"/>
          <w:sz w:val="22"/>
          <w:szCs w:val="22"/>
        </w:rPr>
        <w:t>,</w:t>
      </w:r>
      <w:r w:rsidR="008E76E0">
        <w:rPr>
          <w:rFonts w:cstheme="minorHAnsi"/>
          <w:sz w:val="22"/>
          <w:szCs w:val="22"/>
        </w:rPr>
        <w:t xml:space="preserve"> </w:t>
      </w:r>
      <w:r w:rsidRPr="008E76E0">
        <w:rPr>
          <w:rFonts w:cstheme="minorHAnsi"/>
          <w:sz w:val="22"/>
          <w:szCs w:val="22"/>
        </w:rPr>
        <w:t xml:space="preserve">współfinansowanego ze środków Unii Europejskiej w ramach </w:t>
      </w:r>
      <w:r w:rsidR="009F58DC">
        <w:rPr>
          <w:rFonts w:cstheme="minorHAnsi"/>
          <w:sz w:val="22"/>
          <w:szCs w:val="22"/>
        </w:rPr>
        <w:t xml:space="preserve">Programu </w:t>
      </w:r>
      <w:r w:rsidR="000F558A" w:rsidRPr="008E76E0">
        <w:rPr>
          <w:rFonts w:cstheme="minorHAnsi"/>
          <w:sz w:val="22"/>
          <w:szCs w:val="22"/>
        </w:rPr>
        <w:t>Fundusze Europejskie dla L</w:t>
      </w:r>
      <w:r w:rsidR="001E3CB1">
        <w:rPr>
          <w:rFonts w:cstheme="minorHAnsi"/>
          <w:sz w:val="22"/>
          <w:szCs w:val="22"/>
        </w:rPr>
        <w:t>ubelskiego 2021-2027, Priorytet X Lepsza edukacja, Działanie</w:t>
      </w:r>
      <w:r w:rsidR="000F558A" w:rsidRPr="008E76E0">
        <w:rPr>
          <w:rFonts w:cstheme="minorHAnsi"/>
          <w:sz w:val="22"/>
          <w:szCs w:val="22"/>
        </w:rPr>
        <w:t xml:space="preserve"> 10.3 Kształcenie ogólne</w:t>
      </w:r>
      <w:r w:rsidR="008E76E0">
        <w:rPr>
          <w:rFonts w:cstheme="minorHAnsi"/>
          <w:sz w:val="22"/>
          <w:szCs w:val="22"/>
        </w:rPr>
        <w:t xml:space="preserve">. </w:t>
      </w:r>
    </w:p>
    <w:p w14:paraId="6CF9DB0C" w14:textId="1EB56CF5" w:rsidR="004205F1" w:rsidRPr="00DC359E" w:rsidRDefault="004205F1" w:rsidP="000571F0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DC359E">
        <w:rPr>
          <w:rFonts w:cstheme="minorHAnsi"/>
          <w:sz w:val="22"/>
          <w:szCs w:val="22"/>
        </w:rPr>
        <w:t xml:space="preserve">Beneficjentem </w:t>
      </w:r>
      <w:r w:rsidR="000571F0">
        <w:rPr>
          <w:rFonts w:cstheme="minorHAnsi"/>
          <w:sz w:val="22"/>
          <w:szCs w:val="22"/>
        </w:rPr>
        <w:t>P</w:t>
      </w:r>
      <w:r w:rsidRPr="00DC359E">
        <w:rPr>
          <w:rFonts w:cstheme="minorHAnsi"/>
          <w:sz w:val="22"/>
          <w:szCs w:val="22"/>
        </w:rPr>
        <w:t xml:space="preserve">rojektu jest </w:t>
      </w:r>
      <w:r w:rsidR="00BD280B" w:rsidRPr="00DC359E">
        <w:rPr>
          <w:rFonts w:cstheme="minorHAnsi"/>
          <w:sz w:val="22"/>
          <w:szCs w:val="22"/>
        </w:rPr>
        <w:t>Gmina</w:t>
      </w:r>
      <w:r w:rsidR="008E76E0" w:rsidRPr="00DC359E">
        <w:rPr>
          <w:rFonts w:cstheme="minorHAnsi"/>
          <w:sz w:val="22"/>
          <w:szCs w:val="22"/>
        </w:rPr>
        <w:t xml:space="preserve"> Głusk</w:t>
      </w:r>
      <w:r w:rsidR="00CA3945" w:rsidRPr="00DC359E">
        <w:rPr>
          <w:rFonts w:cstheme="minorHAnsi"/>
          <w:sz w:val="22"/>
          <w:szCs w:val="22"/>
        </w:rPr>
        <w:t xml:space="preserve"> </w:t>
      </w:r>
      <w:r w:rsidRPr="00DC359E">
        <w:rPr>
          <w:rFonts w:cstheme="minorHAnsi"/>
          <w:sz w:val="22"/>
          <w:szCs w:val="22"/>
        </w:rPr>
        <w:t>z siedzibą w</w:t>
      </w:r>
      <w:r w:rsidR="00DC359E" w:rsidRPr="00DC359E">
        <w:rPr>
          <w:rFonts w:cstheme="minorHAnsi"/>
          <w:sz w:val="22"/>
          <w:szCs w:val="22"/>
        </w:rPr>
        <w:t xml:space="preserve"> Dominowie</w:t>
      </w:r>
      <w:r w:rsidRPr="00DC359E">
        <w:rPr>
          <w:rFonts w:cstheme="minorHAnsi"/>
          <w:sz w:val="22"/>
          <w:szCs w:val="22"/>
        </w:rPr>
        <w:t xml:space="preserve">, ul. </w:t>
      </w:r>
      <w:r w:rsidR="00DC359E" w:rsidRPr="00DC359E">
        <w:rPr>
          <w:rFonts w:cstheme="minorHAnsi"/>
          <w:sz w:val="22"/>
          <w:szCs w:val="22"/>
        </w:rPr>
        <w:t>Rynek 1</w:t>
      </w:r>
      <w:r w:rsidR="00CA3945" w:rsidRPr="00DC359E">
        <w:rPr>
          <w:rFonts w:cstheme="minorHAnsi"/>
          <w:sz w:val="22"/>
          <w:szCs w:val="22"/>
        </w:rPr>
        <w:t xml:space="preserve">, </w:t>
      </w:r>
      <w:r w:rsidR="00DC359E">
        <w:rPr>
          <w:rFonts w:cstheme="minorHAnsi"/>
          <w:sz w:val="22"/>
          <w:szCs w:val="22"/>
        </w:rPr>
        <w:t>20-388 Dominów.</w:t>
      </w:r>
    </w:p>
    <w:p w14:paraId="4855442F" w14:textId="64C70453" w:rsidR="004205F1" w:rsidRPr="00B7093E" w:rsidRDefault="004205F1" w:rsidP="000571F0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DC359E">
        <w:rPr>
          <w:rFonts w:cstheme="minorHAnsi"/>
          <w:sz w:val="22"/>
          <w:szCs w:val="22"/>
        </w:rPr>
        <w:t xml:space="preserve">Projekt realizowany jest na podstawie umowy nr </w:t>
      </w:r>
      <w:r w:rsidR="00DC359E">
        <w:rPr>
          <w:rFonts w:cstheme="minorHAnsi"/>
          <w:sz w:val="22"/>
          <w:szCs w:val="22"/>
        </w:rPr>
        <w:t>160/FELU.10.03-IZ-00-0101</w:t>
      </w:r>
      <w:r w:rsidR="004874C2" w:rsidRPr="00DC359E">
        <w:rPr>
          <w:rFonts w:cstheme="minorHAnsi"/>
          <w:sz w:val="22"/>
          <w:szCs w:val="22"/>
        </w:rPr>
        <w:t xml:space="preserve">/23-00 </w:t>
      </w:r>
      <w:r w:rsidRPr="00DC359E">
        <w:rPr>
          <w:rFonts w:cstheme="minorHAnsi"/>
          <w:sz w:val="22"/>
          <w:szCs w:val="22"/>
        </w:rPr>
        <w:t xml:space="preserve">zawartej </w:t>
      </w:r>
      <w:r w:rsidR="000571F0">
        <w:rPr>
          <w:rFonts w:cstheme="minorHAnsi"/>
          <w:sz w:val="22"/>
          <w:szCs w:val="22"/>
        </w:rPr>
        <w:br/>
      </w:r>
      <w:r w:rsidRPr="00DC359E">
        <w:rPr>
          <w:rFonts w:cstheme="minorHAnsi"/>
          <w:sz w:val="22"/>
          <w:szCs w:val="22"/>
        </w:rPr>
        <w:t xml:space="preserve">w dniu </w:t>
      </w:r>
      <w:r w:rsidR="00DC359E">
        <w:rPr>
          <w:rFonts w:cstheme="minorHAnsi"/>
          <w:sz w:val="22"/>
          <w:szCs w:val="22"/>
        </w:rPr>
        <w:t>31</w:t>
      </w:r>
      <w:r w:rsidR="004874C2" w:rsidRPr="00DC359E">
        <w:rPr>
          <w:rFonts w:cstheme="minorHAnsi"/>
          <w:sz w:val="22"/>
          <w:szCs w:val="22"/>
        </w:rPr>
        <w:t xml:space="preserve">.01.2024 r. </w:t>
      </w:r>
      <w:r w:rsidRPr="00DC359E">
        <w:rPr>
          <w:rFonts w:cstheme="minorHAnsi"/>
          <w:sz w:val="22"/>
          <w:szCs w:val="22"/>
        </w:rPr>
        <w:t>z Województwem Lubelskim – pełniącym rolę Instytucji Zarządzającej.</w:t>
      </w:r>
    </w:p>
    <w:p w14:paraId="0A259D6A" w14:textId="72EB4F21" w:rsidR="001E3CB1" w:rsidRDefault="004205F1" w:rsidP="000571F0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1E3CB1">
        <w:rPr>
          <w:rFonts w:cstheme="minorHAnsi"/>
          <w:sz w:val="22"/>
          <w:szCs w:val="22"/>
        </w:rPr>
        <w:t xml:space="preserve">Okres realizacji </w:t>
      </w:r>
      <w:r w:rsidR="000571F0">
        <w:rPr>
          <w:rFonts w:cstheme="minorHAnsi"/>
          <w:sz w:val="22"/>
          <w:szCs w:val="22"/>
        </w:rPr>
        <w:t>P</w:t>
      </w:r>
      <w:r w:rsidRPr="001E3CB1">
        <w:rPr>
          <w:rFonts w:cstheme="minorHAnsi"/>
          <w:sz w:val="22"/>
          <w:szCs w:val="22"/>
        </w:rPr>
        <w:t xml:space="preserve">rojektu: od </w:t>
      </w:r>
      <w:r w:rsidR="001E3CB1" w:rsidRPr="001E3CB1">
        <w:rPr>
          <w:rFonts w:cstheme="minorHAnsi"/>
          <w:sz w:val="22"/>
          <w:szCs w:val="22"/>
        </w:rPr>
        <w:t xml:space="preserve">01.01.2024 r. do 28.02.2026 r. </w:t>
      </w:r>
    </w:p>
    <w:p w14:paraId="601492EB" w14:textId="77777777" w:rsidR="004205F1" w:rsidRPr="001E3CB1" w:rsidRDefault="004205F1" w:rsidP="000571F0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1E3CB1">
        <w:rPr>
          <w:rFonts w:cstheme="minorHAnsi"/>
          <w:sz w:val="22"/>
          <w:szCs w:val="22"/>
        </w:rPr>
        <w:t>Projekt jest dofinansowany ze środków Unii Europejskiej w ramach Europejskiego Funduszu Społecznego</w:t>
      </w:r>
      <w:r w:rsidR="001E3CB1">
        <w:rPr>
          <w:rFonts w:cstheme="minorHAnsi"/>
          <w:sz w:val="22"/>
          <w:szCs w:val="22"/>
        </w:rPr>
        <w:t xml:space="preserve"> </w:t>
      </w:r>
      <w:r w:rsidR="000F558A" w:rsidRPr="001E3CB1">
        <w:rPr>
          <w:rFonts w:cstheme="minorHAnsi"/>
          <w:sz w:val="22"/>
          <w:szCs w:val="22"/>
        </w:rPr>
        <w:t>+</w:t>
      </w:r>
      <w:r w:rsidRPr="001E3CB1">
        <w:rPr>
          <w:rFonts w:cstheme="minorHAnsi"/>
          <w:sz w:val="22"/>
          <w:szCs w:val="22"/>
        </w:rPr>
        <w:t>.</w:t>
      </w:r>
    </w:p>
    <w:p w14:paraId="1055300B" w14:textId="77777777" w:rsidR="004205F1" w:rsidRDefault="004205F1" w:rsidP="000571F0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sz w:val="22"/>
          <w:szCs w:val="22"/>
        </w:rPr>
        <w:t xml:space="preserve">Ogólny nadzór nad realizacją Projektu oraz podejmowanie decyzji dotyczących realizacji Projektu pozostają w gestii </w:t>
      </w:r>
      <w:r w:rsidR="00DC359E">
        <w:rPr>
          <w:rFonts w:cstheme="minorHAnsi"/>
          <w:sz w:val="22"/>
          <w:szCs w:val="22"/>
        </w:rPr>
        <w:t>Wójta Gminy Głusk</w:t>
      </w:r>
      <w:r w:rsidR="00CA3945" w:rsidRPr="00B7093E">
        <w:rPr>
          <w:rFonts w:cstheme="minorHAnsi"/>
          <w:sz w:val="22"/>
          <w:szCs w:val="22"/>
        </w:rPr>
        <w:t>.</w:t>
      </w:r>
    </w:p>
    <w:p w14:paraId="552ECF79" w14:textId="2E32AE49" w:rsidR="006A0842" w:rsidRDefault="006A0842" w:rsidP="000571F0">
      <w:pPr>
        <w:pStyle w:val="Akapitzlist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6A0842">
        <w:rPr>
          <w:rFonts w:cstheme="minorHAnsi"/>
          <w:sz w:val="22"/>
          <w:szCs w:val="22"/>
        </w:rPr>
        <w:t>Informacje dotyczące projektu, w tym wzory dokumentów, znajdują się na stronie internetowej</w:t>
      </w:r>
      <w:r>
        <w:rPr>
          <w:rFonts w:cstheme="minorHAnsi"/>
          <w:sz w:val="22"/>
          <w:szCs w:val="22"/>
        </w:rPr>
        <w:t>:</w:t>
      </w:r>
    </w:p>
    <w:p w14:paraId="532DFB06" w14:textId="1AAD9E5C" w:rsidR="006A0842" w:rsidRPr="001732C7" w:rsidRDefault="006A0842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1732C7">
        <w:rPr>
          <w:rFonts w:cstheme="minorHAnsi"/>
          <w:sz w:val="22"/>
          <w:szCs w:val="22"/>
        </w:rPr>
        <w:t>Gmina Głusk</w:t>
      </w:r>
    </w:p>
    <w:p w14:paraId="66FEE2C4" w14:textId="082AD23D" w:rsidR="006A0842" w:rsidRDefault="00000000" w:rsidP="006A0842">
      <w:pPr>
        <w:pStyle w:val="Akapitzlist"/>
        <w:suppressAutoHyphens/>
        <w:autoSpaceDE w:val="0"/>
        <w:autoSpaceDN w:val="0"/>
        <w:spacing w:after="0" w:line="240" w:lineRule="auto"/>
        <w:ind w:left="1080"/>
        <w:contextualSpacing w:val="0"/>
        <w:jc w:val="both"/>
        <w:rPr>
          <w:rFonts w:cstheme="minorHAnsi"/>
          <w:sz w:val="22"/>
          <w:szCs w:val="22"/>
        </w:rPr>
      </w:pPr>
      <w:hyperlink r:id="rId8" w:history="1">
        <w:r w:rsidR="006A0842" w:rsidRPr="005F2FB8">
          <w:rPr>
            <w:rStyle w:val="Hipercze"/>
            <w:rFonts w:cstheme="minorHAnsi"/>
            <w:sz w:val="22"/>
            <w:szCs w:val="22"/>
          </w:rPr>
          <w:t>www.glusk.pl</w:t>
        </w:r>
      </w:hyperlink>
    </w:p>
    <w:p w14:paraId="7914070B" w14:textId="35578802" w:rsidR="006A0842" w:rsidRDefault="006A0842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Szkoła </w:t>
      </w:r>
      <w:r w:rsidR="000E65EE">
        <w:rPr>
          <w:rFonts w:cstheme="minorHAnsi"/>
          <w:sz w:val="22"/>
          <w:szCs w:val="22"/>
        </w:rPr>
        <w:t xml:space="preserve">Podstawowa w Kalinówce </w:t>
      </w:r>
    </w:p>
    <w:p w14:paraId="5CD45528" w14:textId="2A5E72A9" w:rsidR="000E65EE" w:rsidRDefault="00000000" w:rsidP="000E65EE">
      <w:pPr>
        <w:pStyle w:val="Akapitzlist"/>
        <w:suppressAutoHyphens/>
        <w:autoSpaceDE w:val="0"/>
        <w:autoSpaceDN w:val="0"/>
        <w:spacing w:after="0" w:line="240" w:lineRule="auto"/>
        <w:ind w:left="1080"/>
        <w:jc w:val="both"/>
        <w:rPr>
          <w:rFonts w:cstheme="minorHAnsi"/>
          <w:sz w:val="22"/>
          <w:szCs w:val="22"/>
        </w:rPr>
      </w:pPr>
      <w:hyperlink r:id="rId9" w:history="1">
        <w:r w:rsidR="00A570A4" w:rsidRPr="005F2FB8">
          <w:rPr>
            <w:rStyle w:val="Hipercze"/>
            <w:rFonts w:cstheme="minorHAnsi"/>
            <w:sz w:val="22"/>
            <w:szCs w:val="22"/>
          </w:rPr>
          <w:t>www.szkola.kalinowka.eu</w:t>
        </w:r>
      </w:hyperlink>
    </w:p>
    <w:p w14:paraId="3D74D313" w14:textId="77777777" w:rsidR="001732C7" w:rsidRDefault="001732C7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Zespół Szkół w </w:t>
      </w:r>
      <w:proofErr w:type="spellStart"/>
      <w:r>
        <w:rPr>
          <w:rFonts w:cstheme="minorHAnsi"/>
          <w:sz w:val="22"/>
          <w:szCs w:val="22"/>
        </w:rPr>
        <w:t>Mętowie</w:t>
      </w:r>
      <w:proofErr w:type="spellEnd"/>
      <w:r>
        <w:rPr>
          <w:rFonts w:cstheme="minorHAnsi"/>
          <w:sz w:val="22"/>
          <w:szCs w:val="22"/>
        </w:rPr>
        <w:t xml:space="preserve">, w którego skład wchodzi </w:t>
      </w:r>
      <w:r w:rsidR="000E65EE">
        <w:rPr>
          <w:rFonts w:cstheme="minorHAnsi"/>
          <w:sz w:val="22"/>
          <w:szCs w:val="22"/>
        </w:rPr>
        <w:t xml:space="preserve">Szkoła Podstawowa w </w:t>
      </w:r>
      <w:proofErr w:type="spellStart"/>
      <w:r w:rsidR="000E65EE">
        <w:rPr>
          <w:rFonts w:cstheme="minorHAnsi"/>
          <w:sz w:val="22"/>
          <w:szCs w:val="22"/>
        </w:rPr>
        <w:t>Mętowie</w:t>
      </w:r>
      <w:proofErr w:type="spellEnd"/>
    </w:p>
    <w:p w14:paraId="5024A440" w14:textId="7C01EFCB" w:rsidR="001732C7" w:rsidRPr="001732C7" w:rsidRDefault="00000000" w:rsidP="001732C7">
      <w:pPr>
        <w:pStyle w:val="Akapitzlist"/>
        <w:suppressAutoHyphens/>
        <w:autoSpaceDE w:val="0"/>
        <w:autoSpaceDN w:val="0"/>
        <w:spacing w:after="0" w:line="240" w:lineRule="auto"/>
        <w:ind w:left="1080"/>
        <w:jc w:val="both"/>
        <w:rPr>
          <w:rFonts w:cstheme="minorHAnsi"/>
          <w:sz w:val="22"/>
          <w:szCs w:val="22"/>
        </w:rPr>
      </w:pPr>
      <w:hyperlink r:id="rId10" w:history="1">
        <w:r w:rsidR="001732C7" w:rsidRPr="005F2FB8">
          <w:rPr>
            <w:rStyle w:val="Hipercze"/>
            <w:rFonts w:cstheme="minorHAnsi"/>
            <w:sz w:val="22"/>
            <w:szCs w:val="22"/>
          </w:rPr>
          <w:t>www.spmetow.edupage.org</w:t>
        </w:r>
      </w:hyperlink>
    </w:p>
    <w:p w14:paraId="3976D72E" w14:textId="07D5675C" w:rsidR="00B1640D" w:rsidRDefault="001732C7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Szkoła Podstawowa w Prawiednikach</w:t>
      </w:r>
    </w:p>
    <w:p w14:paraId="104C8B7F" w14:textId="1B2F5A3E" w:rsidR="001732C7" w:rsidRDefault="00000000" w:rsidP="001732C7">
      <w:pPr>
        <w:pStyle w:val="Akapitzlist"/>
        <w:suppressAutoHyphens/>
        <w:autoSpaceDE w:val="0"/>
        <w:autoSpaceDN w:val="0"/>
        <w:spacing w:after="0" w:line="240" w:lineRule="auto"/>
        <w:ind w:left="1080"/>
        <w:contextualSpacing w:val="0"/>
        <w:jc w:val="both"/>
        <w:rPr>
          <w:rFonts w:cstheme="minorHAnsi"/>
          <w:sz w:val="22"/>
          <w:szCs w:val="22"/>
        </w:rPr>
      </w:pPr>
      <w:hyperlink r:id="rId11" w:history="1">
        <w:r w:rsidR="001732C7" w:rsidRPr="005F2FB8">
          <w:rPr>
            <w:rStyle w:val="Hipercze"/>
            <w:rFonts w:cstheme="minorHAnsi"/>
            <w:sz w:val="22"/>
            <w:szCs w:val="22"/>
          </w:rPr>
          <w:t>www.szkolawprawiednikach.edupage.org</w:t>
        </w:r>
      </w:hyperlink>
    </w:p>
    <w:p w14:paraId="226AD891" w14:textId="26A6AD57" w:rsidR="001732C7" w:rsidRDefault="001732C7">
      <w:pPr>
        <w:pStyle w:val="Akapitzlist"/>
        <w:numPr>
          <w:ilvl w:val="0"/>
          <w:numId w:val="21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Szkoła Podstawowa w Wilczopolu-Kolonii</w:t>
      </w:r>
    </w:p>
    <w:p w14:paraId="416CFA03" w14:textId="298E67BC" w:rsidR="001732C7" w:rsidRDefault="00000000" w:rsidP="001732C7">
      <w:pPr>
        <w:pStyle w:val="Akapitzlist"/>
        <w:suppressAutoHyphens/>
        <w:autoSpaceDE w:val="0"/>
        <w:autoSpaceDN w:val="0"/>
        <w:spacing w:after="0" w:line="240" w:lineRule="auto"/>
        <w:ind w:left="1080"/>
        <w:jc w:val="both"/>
        <w:rPr>
          <w:rFonts w:cstheme="minorHAnsi"/>
          <w:sz w:val="22"/>
          <w:szCs w:val="22"/>
        </w:rPr>
      </w:pPr>
      <w:hyperlink r:id="rId12" w:history="1">
        <w:r w:rsidR="001732C7" w:rsidRPr="005F2FB8">
          <w:rPr>
            <w:rStyle w:val="Hipercze"/>
            <w:rFonts w:cstheme="minorHAnsi"/>
            <w:sz w:val="22"/>
            <w:szCs w:val="22"/>
          </w:rPr>
          <w:t>www.spwilczopole.edupage.org</w:t>
        </w:r>
      </w:hyperlink>
    </w:p>
    <w:p w14:paraId="21CD9E92" w14:textId="77777777" w:rsidR="001732C7" w:rsidRPr="00DC0B14" w:rsidRDefault="001732C7" w:rsidP="00DC0B14">
      <w:p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2F20D456" w14:textId="77777777" w:rsidR="004205F1" w:rsidRPr="00B7093E" w:rsidRDefault="004205F1" w:rsidP="003473C2">
      <w:pPr>
        <w:autoSpaceDE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197EC5E1" w14:textId="77777777" w:rsidR="004205F1" w:rsidRPr="00B7093E" w:rsidRDefault="004205F1" w:rsidP="003473C2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§ 2</w:t>
      </w:r>
    </w:p>
    <w:p w14:paraId="2F7A0C06" w14:textId="77777777" w:rsidR="004205F1" w:rsidRPr="00B7093E" w:rsidRDefault="004205F1" w:rsidP="003473C2">
      <w:pPr>
        <w:spacing w:after="240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sz w:val="22"/>
          <w:szCs w:val="22"/>
        </w:rPr>
        <w:t>Słownik pojęć</w:t>
      </w:r>
    </w:p>
    <w:p w14:paraId="782C205D" w14:textId="77777777" w:rsidR="004205F1" w:rsidRPr="00B7093E" w:rsidRDefault="004205F1" w:rsidP="003473C2">
      <w:pPr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sz w:val="22"/>
          <w:szCs w:val="22"/>
        </w:rPr>
        <w:t>Użyte w niniejszym Regulaminie pojęcia i skróty oznaczają:</w:t>
      </w:r>
    </w:p>
    <w:p w14:paraId="4FE275FD" w14:textId="77777777" w:rsidR="004205F1" w:rsidRPr="00B7093E" w:rsidRDefault="004205F1">
      <w:pPr>
        <w:pStyle w:val="Akapitzlist"/>
        <w:numPr>
          <w:ilvl w:val="0"/>
          <w:numId w:val="11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sz w:val="22"/>
          <w:szCs w:val="22"/>
        </w:rPr>
        <w:t>Beneficjent</w:t>
      </w:r>
      <w:r w:rsidR="00B975FC" w:rsidRPr="00B7093E">
        <w:rPr>
          <w:rFonts w:cstheme="minorHAnsi"/>
          <w:b/>
          <w:sz w:val="22"/>
          <w:szCs w:val="22"/>
        </w:rPr>
        <w:t xml:space="preserve">/ </w:t>
      </w:r>
      <w:r w:rsidR="00B97067" w:rsidRPr="00B7093E">
        <w:rPr>
          <w:rFonts w:cstheme="minorHAnsi"/>
          <w:b/>
          <w:sz w:val="22"/>
          <w:szCs w:val="22"/>
        </w:rPr>
        <w:t>O</w:t>
      </w:r>
      <w:r w:rsidR="00EE20AD" w:rsidRPr="00B7093E">
        <w:rPr>
          <w:rFonts w:cstheme="minorHAnsi"/>
          <w:b/>
          <w:sz w:val="22"/>
          <w:szCs w:val="22"/>
        </w:rPr>
        <w:t xml:space="preserve">rganizator projektu </w:t>
      </w:r>
      <w:r w:rsidR="000D74F6">
        <w:rPr>
          <w:rFonts w:cstheme="minorHAnsi"/>
          <w:sz w:val="22"/>
          <w:szCs w:val="22"/>
        </w:rPr>
        <w:t>-</w:t>
      </w:r>
      <w:r w:rsidRPr="00B7093E">
        <w:rPr>
          <w:rFonts w:cstheme="minorHAnsi"/>
          <w:sz w:val="22"/>
          <w:szCs w:val="22"/>
        </w:rPr>
        <w:t xml:space="preserve"> </w:t>
      </w:r>
      <w:bookmarkStart w:id="2" w:name="_Hlk155941230"/>
      <w:r w:rsidR="00F41AE3" w:rsidRPr="00B7093E">
        <w:rPr>
          <w:rFonts w:cstheme="minorHAnsi"/>
          <w:sz w:val="22"/>
          <w:szCs w:val="22"/>
        </w:rPr>
        <w:t xml:space="preserve">Gmina </w:t>
      </w:r>
      <w:bookmarkEnd w:id="2"/>
      <w:r w:rsidR="00DC359E">
        <w:rPr>
          <w:rFonts w:cstheme="minorHAnsi"/>
          <w:sz w:val="22"/>
          <w:szCs w:val="22"/>
        </w:rPr>
        <w:t>Głusk</w:t>
      </w:r>
      <w:r w:rsidR="00CA3945" w:rsidRPr="00B7093E">
        <w:rPr>
          <w:rFonts w:cstheme="minorHAnsi"/>
          <w:sz w:val="22"/>
          <w:szCs w:val="22"/>
        </w:rPr>
        <w:t>;</w:t>
      </w:r>
    </w:p>
    <w:p w14:paraId="3DD53B75" w14:textId="5C3E32EF" w:rsidR="004205F1" w:rsidRPr="00B7093E" w:rsidRDefault="004205F1">
      <w:pPr>
        <w:pStyle w:val="Akapitzlist"/>
        <w:numPr>
          <w:ilvl w:val="0"/>
          <w:numId w:val="11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sz w:val="22"/>
          <w:szCs w:val="22"/>
        </w:rPr>
        <w:t>Beneficjent Ostateczny/Uczestnik</w:t>
      </w:r>
      <w:r w:rsidRPr="00B7093E">
        <w:rPr>
          <w:rFonts w:cstheme="minorHAnsi"/>
          <w:sz w:val="22"/>
          <w:szCs w:val="22"/>
        </w:rPr>
        <w:t xml:space="preserve"> - osoba zakwalifikowana</w:t>
      </w:r>
      <w:r w:rsidR="000F5159">
        <w:rPr>
          <w:rFonts w:cstheme="minorHAnsi"/>
          <w:sz w:val="22"/>
          <w:szCs w:val="22"/>
        </w:rPr>
        <w:t xml:space="preserve"> zgodnie z zasadami określonymi </w:t>
      </w:r>
      <w:r w:rsidRPr="00B7093E">
        <w:rPr>
          <w:rFonts w:cstheme="minorHAnsi"/>
          <w:sz w:val="22"/>
          <w:szCs w:val="22"/>
        </w:rPr>
        <w:t xml:space="preserve">w niniejszym Regulaminie </w:t>
      </w:r>
      <w:r w:rsidRPr="00B7093E">
        <w:rPr>
          <w:rFonts w:cstheme="minorHAnsi"/>
          <w:color w:val="000000"/>
          <w:sz w:val="22"/>
          <w:szCs w:val="22"/>
        </w:rPr>
        <w:t>(uczeń/uczen</w:t>
      </w:r>
      <w:r w:rsidR="000F5159">
        <w:rPr>
          <w:rFonts w:cstheme="minorHAnsi"/>
          <w:color w:val="000000"/>
          <w:sz w:val="22"/>
          <w:szCs w:val="22"/>
        </w:rPr>
        <w:t>nica; nauczyciel/nauczycielka</w:t>
      </w:r>
      <w:r w:rsidR="00760C4E">
        <w:rPr>
          <w:rFonts w:cstheme="minorHAnsi"/>
          <w:color w:val="000000"/>
          <w:sz w:val="22"/>
          <w:szCs w:val="22"/>
        </w:rPr>
        <w:t>, rodzic/opiekun prawny</w:t>
      </w:r>
      <w:r w:rsidR="000F5159">
        <w:rPr>
          <w:rFonts w:cstheme="minorHAnsi"/>
          <w:color w:val="000000"/>
          <w:sz w:val="22"/>
          <w:szCs w:val="22"/>
        </w:rPr>
        <w:t xml:space="preserve">), </w:t>
      </w:r>
      <w:r w:rsidRPr="00B7093E">
        <w:rPr>
          <w:rFonts w:cstheme="minorHAnsi"/>
          <w:color w:val="000000"/>
          <w:sz w:val="22"/>
          <w:szCs w:val="22"/>
        </w:rPr>
        <w:t>be</w:t>
      </w:r>
      <w:r w:rsidRPr="00B7093E">
        <w:rPr>
          <w:rFonts w:cstheme="minorHAnsi"/>
          <w:sz w:val="22"/>
          <w:szCs w:val="22"/>
        </w:rPr>
        <w:t>zpośrednio korzystając</w:t>
      </w:r>
      <w:r w:rsidR="003473C2" w:rsidRPr="00B7093E">
        <w:rPr>
          <w:rFonts w:cstheme="minorHAnsi"/>
          <w:sz w:val="22"/>
          <w:szCs w:val="22"/>
        </w:rPr>
        <w:t>a</w:t>
      </w:r>
      <w:r w:rsidRPr="00B7093E">
        <w:rPr>
          <w:rFonts w:cstheme="minorHAnsi"/>
          <w:sz w:val="22"/>
          <w:szCs w:val="22"/>
        </w:rPr>
        <w:t xml:space="preserve"> z wdrażanej formy wsparcia w ramach Projektu;</w:t>
      </w:r>
    </w:p>
    <w:p w14:paraId="3856DB76" w14:textId="77777777" w:rsidR="004205F1" w:rsidRPr="00B7093E" w:rsidRDefault="004205F1">
      <w:pPr>
        <w:pStyle w:val="Akapitzlist"/>
        <w:numPr>
          <w:ilvl w:val="0"/>
          <w:numId w:val="11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sz w:val="22"/>
          <w:szCs w:val="22"/>
        </w:rPr>
        <w:t>Biuro Projektu</w:t>
      </w:r>
      <w:r w:rsidR="000D74F6">
        <w:rPr>
          <w:rFonts w:cstheme="minorHAnsi"/>
          <w:b/>
          <w:sz w:val="22"/>
          <w:szCs w:val="22"/>
        </w:rPr>
        <w:t xml:space="preserve"> </w:t>
      </w:r>
      <w:r w:rsidR="000D74F6">
        <w:rPr>
          <w:rFonts w:cstheme="minorHAnsi"/>
          <w:sz w:val="22"/>
          <w:szCs w:val="22"/>
        </w:rPr>
        <w:t xml:space="preserve">- </w:t>
      </w:r>
      <w:r w:rsidR="00CA3945" w:rsidRPr="00B7093E">
        <w:rPr>
          <w:rFonts w:cstheme="minorHAnsi"/>
          <w:sz w:val="22"/>
          <w:szCs w:val="22"/>
        </w:rPr>
        <w:t xml:space="preserve">Urząd </w:t>
      </w:r>
      <w:r w:rsidR="000D74F6">
        <w:rPr>
          <w:rFonts w:cstheme="minorHAnsi"/>
          <w:sz w:val="22"/>
          <w:szCs w:val="22"/>
        </w:rPr>
        <w:t>Gminy Głusk w Dominowie</w:t>
      </w:r>
      <w:r w:rsidR="00CA3945" w:rsidRPr="00B7093E">
        <w:rPr>
          <w:rFonts w:cstheme="minorHAnsi"/>
          <w:sz w:val="22"/>
          <w:szCs w:val="22"/>
        </w:rPr>
        <w:t xml:space="preserve">, ul. </w:t>
      </w:r>
      <w:r w:rsidR="000D74F6">
        <w:rPr>
          <w:rFonts w:cstheme="minorHAnsi"/>
          <w:sz w:val="22"/>
          <w:szCs w:val="22"/>
        </w:rPr>
        <w:t>Rynek 1</w:t>
      </w:r>
      <w:r w:rsidR="00CA3945" w:rsidRPr="00B7093E">
        <w:rPr>
          <w:rFonts w:cstheme="minorHAnsi"/>
          <w:sz w:val="22"/>
          <w:szCs w:val="22"/>
        </w:rPr>
        <w:t xml:space="preserve">, </w:t>
      </w:r>
      <w:r w:rsidR="000D74F6">
        <w:rPr>
          <w:rFonts w:cstheme="minorHAnsi"/>
          <w:sz w:val="22"/>
          <w:szCs w:val="22"/>
        </w:rPr>
        <w:t>20-388 Dominów;</w:t>
      </w:r>
    </w:p>
    <w:p w14:paraId="772DFD2E" w14:textId="77777777" w:rsidR="004205F1" w:rsidRPr="00B7093E" w:rsidRDefault="004205F1">
      <w:pPr>
        <w:pStyle w:val="Akapitzlist"/>
        <w:numPr>
          <w:ilvl w:val="0"/>
          <w:numId w:val="11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sz w:val="22"/>
          <w:szCs w:val="22"/>
        </w:rPr>
        <w:t>EFS</w:t>
      </w:r>
      <w:r w:rsidR="000F558A" w:rsidRPr="00B7093E">
        <w:rPr>
          <w:rFonts w:cstheme="minorHAnsi"/>
          <w:b/>
          <w:sz w:val="22"/>
          <w:szCs w:val="22"/>
        </w:rPr>
        <w:t>+</w:t>
      </w:r>
      <w:r w:rsidRPr="00B7093E">
        <w:rPr>
          <w:rFonts w:cstheme="minorHAnsi"/>
          <w:sz w:val="22"/>
          <w:szCs w:val="22"/>
        </w:rPr>
        <w:t xml:space="preserve"> - Europejski Fundusz Społeczny</w:t>
      </w:r>
      <w:r w:rsidR="000F558A" w:rsidRPr="00B7093E">
        <w:rPr>
          <w:rFonts w:cstheme="minorHAnsi"/>
          <w:sz w:val="22"/>
          <w:szCs w:val="22"/>
        </w:rPr>
        <w:t>+</w:t>
      </w:r>
      <w:r w:rsidRPr="00B7093E">
        <w:rPr>
          <w:rFonts w:cstheme="minorHAnsi"/>
          <w:sz w:val="22"/>
          <w:szCs w:val="22"/>
        </w:rPr>
        <w:t>;</w:t>
      </w:r>
    </w:p>
    <w:p w14:paraId="3A56BA35" w14:textId="77777777" w:rsidR="00160417" w:rsidRPr="00B7093E" w:rsidRDefault="004205F1">
      <w:pPr>
        <w:pStyle w:val="Akapitzlist"/>
        <w:numPr>
          <w:ilvl w:val="0"/>
          <w:numId w:val="11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color w:val="000000"/>
          <w:sz w:val="22"/>
          <w:szCs w:val="22"/>
        </w:rPr>
        <w:t>Forma</w:t>
      </w:r>
      <w:r w:rsidR="000D74F6">
        <w:rPr>
          <w:rFonts w:cstheme="minorHAnsi"/>
          <w:b/>
          <w:color w:val="000000"/>
          <w:sz w:val="22"/>
          <w:szCs w:val="22"/>
        </w:rPr>
        <w:t xml:space="preserve"> </w:t>
      </w:r>
      <w:r w:rsidRPr="00B7093E">
        <w:rPr>
          <w:rFonts w:cstheme="minorHAnsi"/>
          <w:b/>
          <w:color w:val="000000"/>
          <w:sz w:val="22"/>
          <w:szCs w:val="22"/>
        </w:rPr>
        <w:t>wsparcia</w:t>
      </w:r>
      <w:r w:rsidR="000D74F6">
        <w:rPr>
          <w:rFonts w:cstheme="minorHAnsi"/>
          <w:color w:val="000000"/>
          <w:sz w:val="22"/>
          <w:szCs w:val="22"/>
        </w:rPr>
        <w:t>:</w:t>
      </w:r>
    </w:p>
    <w:p w14:paraId="2C325DB2" w14:textId="77777777" w:rsidR="00F41AE3" w:rsidRPr="00B7093E" w:rsidRDefault="00F41AE3">
      <w:pPr>
        <w:pStyle w:val="Akapitzlist"/>
        <w:numPr>
          <w:ilvl w:val="0"/>
          <w:numId w:val="1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Zadanie 1.</w:t>
      </w:r>
      <w:r w:rsidR="000D74F6">
        <w:rPr>
          <w:rFonts w:cstheme="minorHAnsi"/>
          <w:b/>
          <w:bCs/>
          <w:sz w:val="22"/>
          <w:szCs w:val="22"/>
        </w:rPr>
        <w:t xml:space="preserve"> </w:t>
      </w:r>
      <w:r w:rsidR="00CA3945" w:rsidRPr="00B7093E">
        <w:rPr>
          <w:rFonts w:cstheme="minorHAnsi"/>
          <w:sz w:val="22"/>
          <w:szCs w:val="22"/>
        </w:rPr>
        <w:t xml:space="preserve">Upowszechnienie modelu dostępnej szkoły poprzez dostosowanie szkół </w:t>
      </w:r>
      <w:r w:rsidR="008363B3" w:rsidRPr="00B7093E">
        <w:rPr>
          <w:rFonts w:cstheme="minorHAnsi"/>
          <w:sz w:val="22"/>
          <w:szCs w:val="22"/>
        </w:rPr>
        <w:br/>
      </w:r>
      <w:r w:rsidR="00CA3945" w:rsidRPr="00B7093E">
        <w:rPr>
          <w:rFonts w:cstheme="minorHAnsi"/>
          <w:sz w:val="22"/>
          <w:szCs w:val="22"/>
        </w:rPr>
        <w:t>i realizowanego nauczania do specjalnych potrzeb edukacyjnych uczniów oraz do potrzeb nauc</w:t>
      </w:r>
      <w:r w:rsidR="000F5159">
        <w:rPr>
          <w:rFonts w:cstheme="minorHAnsi"/>
          <w:sz w:val="22"/>
          <w:szCs w:val="22"/>
        </w:rPr>
        <w:t>zycieli z niepełnosprawnościami</w:t>
      </w:r>
      <w:r w:rsidR="00CA3945" w:rsidRPr="00B7093E">
        <w:rPr>
          <w:rFonts w:cstheme="minorHAnsi"/>
          <w:sz w:val="22"/>
          <w:szCs w:val="22"/>
        </w:rPr>
        <w:t xml:space="preserve"> </w:t>
      </w:r>
      <w:r w:rsidRPr="00B7093E">
        <w:rPr>
          <w:rFonts w:cstheme="minorHAnsi"/>
          <w:sz w:val="22"/>
          <w:szCs w:val="22"/>
        </w:rPr>
        <w:t>(01.01.2024</w:t>
      </w:r>
      <w:r w:rsidR="00CA3945" w:rsidRPr="00B7093E">
        <w:rPr>
          <w:rFonts w:cstheme="minorHAnsi"/>
          <w:sz w:val="22"/>
          <w:szCs w:val="22"/>
        </w:rPr>
        <w:t xml:space="preserve"> – 28.02</w:t>
      </w:r>
      <w:r w:rsidRPr="00B7093E">
        <w:rPr>
          <w:rFonts w:cstheme="minorHAnsi"/>
          <w:sz w:val="22"/>
          <w:szCs w:val="22"/>
        </w:rPr>
        <w:t>.2026)</w:t>
      </w:r>
      <w:r w:rsidR="000D74F6">
        <w:rPr>
          <w:rFonts w:cstheme="minorHAnsi"/>
          <w:sz w:val="22"/>
          <w:szCs w:val="22"/>
        </w:rPr>
        <w:t>;</w:t>
      </w:r>
    </w:p>
    <w:p w14:paraId="2341325C" w14:textId="5D47B2FA" w:rsidR="00CA3945" w:rsidRPr="00B7093E" w:rsidRDefault="00F41AE3">
      <w:pPr>
        <w:pStyle w:val="Akapitzlist"/>
        <w:numPr>
          <w:ilvl w:val="0"/>
          <w:numId w:val="1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Zadanie 2.</w:t>
      </w:r>
      <w:r w:rsidR="000D74F6">
        <w:rPr>
          <w:rFonts w:cstheme="minorHAnsi"/>
          <w:b/>
          <w:bCs/>
          <w:sz w:val="22"/>
          <w:szCs w:val="22"/>
        </w:rPr>
        <w:t xml:space="preserve"> </w:t>
      </w:r>
      <w:r w:rsidR="00CA3945" w:rsidRPr="00B7093E">
        <w:rPr>
          <w:rFonts w:cstheme="minorHAnsi"/>
          <w:sz w:val="22"/>
          <w:szCs w:val="22"/>
        </w:rPr>
        <w:t xml:space="preserve">Realizacja dodatkowej oferty zajęć pozalekcyjnych rozwijających kompetencje społeczno-emocjonalne, umiejętności podstawowe, przekrojowe, </w:t>
      </w:r>
      <w:r w:rsidR="000F5159">
        <w:rPr>
          <w:rFonts w:cstheme="minorHAnsi"/>
          <w:sz w:val="22"/>
          <w:szCs w:val="22"/>
        </w:rPr>
        <w:br/>
      </w:r>
      <w:r w:rsidR="00CA3945" w:rsidRPr="00B7093E">
        <w:rPr>
          <w:rFonts w:cstheme="minorHAnsi"/>
          <w:sz w:val="22"/>
          <w:szCs w:val="22"/>
        </w:rPr>
        <w:lastRenderedPageBreak/>
        <w:t>w tym kompetencje cyfrowe, zielone i rozwijające ta</w:t>
      </w:r>
      <w:r w:rsidR="000F5159">
        <w:rPr>
          <w:rFonts w:cstheme="minorHAnsi"/>
          <w:sz w:val="22"/>
          <w:szCs w:val="22"/>
        </w:rPr>
        <w:t>lenty i zainteresowania uczniów</w:t>
      </w:r>
      <w:r w:rsidR="00CA3945" w:rsidRPr="00B7093E">
        <w:rPr>
          <w:rFonts w:cstheme="minorHAnsi"/>
          <w:sz w:val="22"/>
          <w:szCs w:val="22"/>
        </w:rPr>
        <w:t xml:space="preserve"> (01.02.2024 – 31.01.2026)</w:t>
      </w:r>
      <w:r w:rsidR="000D74F6">
        <w:rPr>
          <w:rFonts w:cstheme="minorHAnsi"/>
          <w:sz w:val="22"/>
          <w:szCs w:val="22"/>
        </w:rPr>
        <w:t>;</w:t>
      </w:r>
    </w:p>
    <w:p w14:paraId="1735ABD8" w14:textId="77777777" w:rsidR="00CA3945" w:rsidRPr="00B7093E" w:rsidRDefault="00F41AE3">
      <w:pPr>
        <w:pStyle w:val="Akapitzlist"/>
        <w:numPr>
          <w:ilvl w:val="0"/>
          <w:numId w:val="1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Zadanie 3.</w:t>
      </w:r>
      <w:r w:rsidR="00CA3945" w:rsidRPr="00B7093E">
        <w:rPr>
          <w:rFonts w:cstheme="minorHAnsi"/>
          <w:sz w:val="22"/>
          <w:szCs w:val="22"/>
        </w:rPr>
        <w:t>Podniesienie jakości kształcenia i rozwój umiejętności uczniów poprzez zakup dodat</w:t>
      </w:r>
      <w:r w:rsidR="000D74F6">
        <w:rPr>
          <w:rFonts w:cstheme="minorHAnsi"/>
          <w:sz w:val="22"/>
          <w:szCs w:val="22"/>
        </w:rPr>
        <w:t>kowego wyposażenia do 4</w:t>
      </w:r>
      <w:r w:rsidR="000F5159">
        <w:rPr>
          <w:rFonts w:cstheme="minorHAnsi"/>
          <w:sz w:val="22"/>
          <w:szCs w:val="22"/>
        </w:rPr>
        <w:t xml:space="preserve"> szkół objętych projektem</w:t>
      </w:r>
      <w:r w:rsidR="00CA3945" w:rsidRPr="00B7093E">
        <w:rPr>
          <w:rFonts w:cstheme="minorHAnsi"/>
          <w:sz w:val="22"/>
          <w:szCs w:val="22"/>
        </w:rPr>
        <w:t xml:space="preserve"> (01.01.2024 – 31.03.2024)</w:t>
      </w:r>
      <w:r w:rsidR="000D74F6">
        <w:rPr>
          <w:rFonts w:cstheme="minorHAnsi"/>
          <w:sz w:val="22"/>
          <w:szCs w:val="22"/>
        </w:rPr>
        <w:t>;</w:t>
      </w:r>
    </w:p>
    <w:p w14:paraId="010E4EB2" w14:textId="77777777" w:rsidR="00CA3945" w:rsidRPr="00B7093E" w:rsidRDefault="00F41AE3">
      <w:pPr>
        <w:pStyle w:val="Akapitzlist"/>
        <w:numPr>
          <w:ilvl w:val="0"/>
          <w:numId w:val="1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Zadanie 4.</w:t>
      </w:r>
      <w:r w:rsidR="00CA3945" w:rsidRPr="00B7093E">
        <w:rPr>
          <w:rFonts w:cstheme="minorHAnsi"/>
          <w:sz w:val="22"/>
          <w:szCs w:val="22"/>
        </w:rPr>
        <w:t xml:space="preserve">„SZKOLNE OŚRODKI MINI- </w:t>
      </w:r>
      <w:r w:rsidR="000D74F6">
        <w:rPr>
          <w:rFonts w:cstheme="minorHAnsi"/>
          <w:sz w:val="22"/>
          <w:szCs w:val="22"/>
        </w:rPr>
        <w:t>KARIERY”- doradztwo edukacyjno-</w:t>
      </w:r>
      <w:r w:rsidR="00CA3945" w:rsidRPr="00B7093E">
        <w:rPr>
          <w:rFonts w:cstheme="minorHAnsi"/>
          <w:sz w:val="22"/>
          <w:szCs w:val="22"/>
        </w:rPr>
        <w:t xml:space="preserve">zawodowe </w:t>
      </w:r>
      <w:r w:rsidR="008363B3" w:rsidRPr="00B7093E">
        <w:rPr>
          <w:rFonts w:cstheme="minorHAnsi"/>
          <w:sz w:val="22"/>
          <w:szCs w:val="22"/>
        </w:rPr>
        <w:t>(01.02.2024 – 31.01.2026)</w:t>
      </w:r>
      <w:r w:rsidR="000D74F6">
        <w:rPr>
          <w:rFonts w:cstheme="minorHAnsi"/>
          <w:sz w:val="22"/>
          <w:szCs w:val="22"/>
        </w:rPr>
        <w:t>;</w:t>
      </w:r>
    </w:p>
    <w:p w14:paraId="1CEDB23F" w14:textId="77777777" w:rsidR="008363B3" w:rsidRPr="00B7093E" w:rsidRDefault="00F41AE3">
      <w:pPr>
        <w:pStyle w:val="Akapitzlist"/>
        <w:numPr>
          <w:ilvl w:val="0"/>
          <w:numId w:val="1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Zadanie 5.</w:t>
      </w:r>
      <w:r w:rsidR="000D74F6">
        <w:rPr>
          <w:rFonts w:cstheme="minorHAnsi"/>
          <w:sz w:val="22"/>
          <w:szCs w:val="22"/>
        </w:rPr>
        <w:t>Wsparcie psychologiczno-pedagogiczne uczniów 4</w:t>
      </w:r>
      <w:r w:rsidR="008363B3" w:rsidRPr="00B7093E">
        <w:rPr>
          <w:rFonts w:cstheme="minorHAnsi"/>
          <w:sz w:val="22"/>
          <w:szCs w:val="22"/>
        </w:rPr>
        <w:t xml:space="preserve"> szkół objętych projektem w zakr</w:t>
      </w:r>
      <w:r w:rsidR="000F5159">
        <w:rPr>
          <w:rFonts w:cstheme="minorHAnsi"/>
          <w:sz w:val="22"/>
          <w:szCs w:val="22"/>
        </w:rPr>
        <w:t>esie stymulowania ich rozwoju</w:t>
      </w:r>
      <w:r w:rsidR="008363B3" w:rsidRPr="00B7093E">
        <w:rPr>
          <w:rFonts w:cstheme="minorHAnsi"/>
          <w:sz w:val="22"/>
          <w:szCs w:val="22"/>
        </w:rPr>
        <w:t xml:space="preserve"> (01.02.2024 – 31.01.2026)</w:t>
      </w:r>
      <w:r w:rsidR="000D74F6">
        <w:rPr>
          <w:rFonts w:cstheme="minorHAnsi"/>
          <w:sz w:val="22"/>
          <w:szCs w:val="22"/>
        </w:rPr>
        <w:t>;</w:t>
      </w:r>
    </w:p>
    <w:p w14:paraId="65DBDB79" w14:textId="77777777" w:rsidR="008363B3" w:rsidRPr="00B7093E" w:rsidRDefault="00F41AE3">
      <w:pPr>
        <w:pStyle w:val="Akapitzlist"/>
        <w:numPr>
          <w:ilvl w:val="0"/>
          <w:numId w:val="1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 xml:space="preserve">Zadanie 6. </w:t>
      </w:r>
      <w:r w:rsidR="000D74F6">
        <w:rPr>
          <w:rFonts w:cstheme="minorHAnsi"/>
          <w:sz w:val="22"/>
          <w:szCs w:val="22"/>
        </w:rPr>
        <w:t>Wsparcie psychologiczno-</w:t>
      </w:r>
      <w:r w:rsidR="008363B3" w:rsidRPr="00B7093E">
        <w:rPr>
          <w:rFonts w:cstheme="minorHAnsi"/>
          <w:sz w:val="22"/>
          <w:szCs w:val="22"/>
        </w:rPr>
        <w:t>pedagogiczne rodziców i prawnych opiekunów w zakre</w:t>
      </w:r>
      <w:r w:rsidR="000F5159">
        <w:rPr>
          <w:rFonts w:cstheme="minorHAnsi"/>
          <w:sz w:val="22"/>
          <w:szCs w:val="22"/>
        </w:rPr>
        <w:t>sie stymulowania rozwoju ucznia</w:t>
      </w:r>
      <w:r w:rsidR="008363B3" w:rsidRPr="00B7093E">
        <w:rPr>
          <w:rFonts w:cstheme="minorHAnsi"/>
          <w:sz w:val="22"/>
          <w:szCs w:val="22"/>
        </w:rPr>
        <w:t xml:space="preserve"> (01.02.2024 – 31.01.2026)</w:t>
      </w:r>
      <w:r w:rsidR="000D74F6">
        <w:rPr>
          <w:rFonts w:cstheme="minorHAnsi"/>
          <w:sz w:val="22"/>
          <w:szCs w:val="22"/>
        </w:rPr>
        <w:t>;</w:t>
      </w:r>
    </w:p>
    <w:p w14:paraId="3E7FAC54" w14:textId="77777777" w:rsidR="008363B3" w:rsidRPr="00B7093E" w:rsidRDefault="00F41AE3">
      <w:pPr>
        <w:pStyle w:val="Akapitzlist"/>
        <w:numPr>
          <w:ilvl w:val="0"/>
          <w:numId w:val="12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Zadanie 7.</w:t>
      </w:r>
      <w:r w:rsidR="004048CA">
        <w:rPr>
          <w:rFonts w:cstheme="minorHAnsi"/>
          <w:b/>
          <w:bCs/>
          <w:sz w:val="22"/>
          <w:szCs w:val="22"/>
        </w:rPr>
        <w:t xml:space="preserve"> </w:t>
      </w:r>
      <w:r w:rsidR="008363B3" w:rsidRPr="00B7093E">
        <w:rPr>
          <w:rFonts w:cstheme="minorHAnsi"/>
          <w:sz w:val="22"/>
          <w:szCs w:val="22"/>
        </w:rPr>
        <w:t>Doskonalenie zawodowe nauczycieli zatrudnionych w szkołach objętych wsparciem, w tym w zakresie pracy z uczniami o specjalnych potrzebach edukacyjnych i kompetencji cyfrowych. (01.02.2024 – 31.12.2024)</w:t>
      </w:r>
      <w:r w:rsidR="004048CA">
        <w:rPr>
          <w:rFonts w:cstheme="minorHAnsi"/>
          <w:sz w:val="22"/>
          <w:szCs w:val="22"/>
        </w:rPr>
        <w:t>;</w:t>
      </w:r>
    </w:p>
    <w:p w14:paraId="4302DBF2" w14:textId="77777777" w:rsidR="004205F1" w:rsidRPr="00B7093E" w:rsidRDefault="004205F1">
      <w:pPr>
        <w:pStyle w:val="Akapitzlist"/>
        <w:numPr>
          <w:ilvl w:val="0"/>
          <w:numId w:val="11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sz w:val="22"/>
          <w:szCs w:val="22"/>
        </w:rPr>
        <w:t>Projekt</w:t>
      </w:r>
      <w:r w:rsidRPr="00B7093E">
        <w:rPr>
          <w:rFonts w:cstheme="minorHAnsi"/>
          <w:sz w:val="22"/>
          <w:szCs w:val="22"/>
        </w:rPr>
        <w:t xml:space="preserve"> - projekt </w:t>
      </w:r>
      <w:r w:rsidR="004048CA">
        <w:rPr>
          <w:rFonts w:cstheme="minorHAnsi"/>
          <w:sz w:val="22"/>
          <w:szCs w:val="22"/>
        </w:rPr>
        <w:t xml:space="preserve">pt. </w:t>
      </w:r>
      <w:r w:rsidR="000F5159" w:rsidRPr="00B975FC">
        <w:rPr>
          <w:rFonts w:cstheme="minorHAnsi"/>
          <w:b/>
          <w:bCs/>
          <w:i/>
          <w:iCs/>
          <w:sz w:val="22"/>
          <w:szCs w:val="22"/>
        </w:rPr>
        <w:t>„</w:t>
      </w:r>
      <w:r w:rsidR="000F5159">
        <w:rPr>
          <w:rFonts w:cstheme="minorHAnsi"/>
          <w:b/>
          <w:bCs/>
          <w:i/>
          <w:iCs/>
          <w:sz w:val="22"/>
          <w:szCs w:val="22"/>
        </w:rPr>
        <w:t>Wdrożenie programów rozwojowych w szkołach podstawowych Gminy Głusk</w:t>
      </w:r>
      <w:r w:rsidR="000F5159" w:rsidRPr="00B975FC">
        <w:rPr>
          <w:rFonts w:cstheme="minorHAnsi"/>
          <w:b/>
          <w:bCs/>
          <w:i/>
          <w:iCs/>
          <w:sz w:val="22"/>
          <w:szCs w:val="22"/>
        </w:rPr>
        <w:t>”</w:t>
      </w:r>
      <w:r w:rsidR="00A14F82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Pr="00B7093E">
        <w:rPr>
          <w:rFonts w:cstheme="minorHAnsi"/>
          <w:color w:val="000000"/>
          <w:sz w:val="22"/>
          <w:szCs w:val="22"/>
        </w:rPr>
        <w:t xml:space="preserve">realizowany zgodnie z umową nr </w:t>
      </w:r>
      <w:r w:rsidR="004048CA">
        <w:rPr>
          <w:rFonts w:cstheme="minorHAnsi"/>
          <w:sz w:val="22"/>
          <w:szCs w:val="22"/>
        </w:rPr>
        <w:t>160/FELU.10.03-IZ-00-0101</w:t>
      </w:r>
      <w:r w:rsidR="0064466E">
        <w:rPr>
          <w:rFonts w:cstheme="minorHAnsi"/>
          <w:sz w:val="22"/>
          <w:szCs w:val="22"/>
        </w:rPr>
        <w:t xml:space="preserve">/23-00 </w:t>
      </w:r>
      <w:r w:rsidRPr="00B7093E">
        <w:rPr>
          <w:rFonts w:cstheme="minorHAnsi"/>
          <w:sz w:val="22"/>
          <w:szCs w:val="22"/>
        </w:rPr>
        <w:t xml:space="preserve">zawartą w dniu </w:t>
      </w:r>
      <w:r w:rsidR="004048CA">
        <w:rPr>
          <w:rFonts w:cstheme="minorHAnsi"/>
          <w:sz w:val="22"/>
          <w:szCs w:val="22"/>
        </w:rPr>
        <w:t>31</w:t>
      </w:r>
      <w:r w:rsidR="0064466E">
        <w:rPr>
          <w:rFonts w:cstheme="minorHAnsi"/>
          <w:sz w:val="22"/>
          <w:szCs w:val="22"/>
        </w:rPr>
        <w:t>.01.2024 r.</w:t>
      </w:r>
      <w:r w:rsidRPr="00B7093E">
        <w:rPr>
          <w:rFonts w:cstheme="minorHAnsi"/>
          <w:sz w:val="22"/>
          <w:szCs w:val="22"/>
        </w:rPr>
        <w:t xml:space="preserve"> z Województwem Lubelskim – pełniący</w:t>
      </w:r>
      <w:r w:rsidR="003473C2" w:rsidRPr="00B7093E">
        <w:rPr>
          <w:rFonts w:cstheme="minorHAnsi"/>
          <w:sz w:val="22"/>
          <w:szCs w:val="22"/>
        </w:rPr>
        <w:t>m rolę Instytucji Zarządzającej;</w:t>
      </w:r>
    </w:p>
    <w:p w14:paraId="5FBCAD0D" w14:textId="2BD832B0" w:rsidR="004205F1" w:rsidRPr="00B7093E" w:rsidRDefault="004205F1">
      <w:pPr>
        <w:pStyle w:val="Akapitzlist"/>
        <w:numPr>
          <w:ilvl w:val="0"/>
          <w:numId w:val="11"/>
        </w:numPr>
        <w:tabs>
          <w:tab w:val="left" w:pos="540"/>
          <w:tab w:val="left" w:pos="1440"/>
        </w:tabs>
        <w:suppressAutoHyphens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b/>
          <w:color w:val="000000"/>
          <w:sz w:val="22"/>
          <w:szCs w:val="22"/>
        </w:rPr>
        <w:t>Regulamin</w:t>
      </w:r>
      <w:r w:rsidR="006654FF">
        <w:rPr>
          <w:rFonts w:cstheme="minorHAnsi"/>
          <w:color w:val="000000"/>
          <w:sz w:val="22"/>
          <w:szCs w:val="22"/>
        </w:rPr>
        <w:t xml:space="preserve"> - </w:t>
      </w:r>
      <w:r w:rsidRPr="00B7093E">
        <w:rPr>
          <w:rFonts w:cstheme="minorHAnsi"/>
          <w:sz w:val="22"/>
          <w:szCs w:val="22"/>
        </w:rPr>
        <w:t xml:space="preserve">regulamin rekrutacji do </w:t>
      </w:r>
      <w:r w:rsidR="000571F0">
        <w:rPr>
          <w:rFonts w:cstheme="minorHAnsi"/>
          <w:sz w:val="22"/>
          <w:szCs w:val="22"/>
        </w:rPr>
        <w:t>P</w:t>
      </w:r>
      <w:r w:rsidRPr="00B7093E">
        <w:rPr>
          <w:rFonts w:cstheme="minorHAnsi"/>
          <w:sz w:val="22"/>
          <w:szCs w:val="22"/>
        </w:rPr>
        <w:t>rojektu</w:t>
      </w:r>
      <w:r w:rsidR="004048CA">
        <w:rPr>
          <w:rFonts w:cstheme="minorHAnsi"/>
          <w:sz w:val="22"/>
          <w:szCs w:val="22"/>
        </w:rPr>
        <w:t xml:space="preserve"> pt.</w:t>
      </w:r>
      <w:r w:rsidRPr="00B7093E">
        <w:rPr>
          <w:rFonts w:cstheme="minorHAnsi"/>
          <w:sz w:val="22"/>
          <w:szCs w:val="22"/>
        </w:rPr>
        <w:t xml:space="preserve"> </w:t>
      </w:r>
      <w:r w:rsidR="00A14F82" w:rsidRPr="00B975FC">
        <w:rPr>
          <w:rFonts w:cstheme="minorHAnsi"/>
          <w:b/>
          <w:bCs/>
          <w:i/>
          <w:iCs/>
          <w:sz w:val="22"/>
          <w:szCs w:val="22"/>
        </w:rPr>
        <w:t>„</w:t>
      </w:r>
      <w:r w:rsidR="00A14F82">
        <w:rPr>
          <w:rFonts w:cstheme="minorHAnsi"/>
          <w:b/>
          <w:bCs/>
          <w:i/>
          <w:iCs/>
          <w:sz w:val="22"/>
          <w:szCs w:val="22"/>
        </w:rPr>
        <w:t xml:space="preserve">Wdrożenie programów rozwojowych </w:t>
      </w:r>
      <w:r w:rsidR="009F58DC">
        <w:rPr>
          <w:rFonts w:cstheme="minorHAnsi"/>
          <w:b/>
          <w:bCs/>
          <w:i/>
          <w:iCs/>
          <w:sz w:val="22"/>
          <w:szCs w:val="22"/>
        </w:rPr>
        <w:br/>
      </w:r>
      <w:r w:rsidR="00A14F82">
        <w:rPr>
          <w:rFonts w:cstheme="minorHAnsi"/>
          <w:b/>
          <w:bCs/>
          <w:i/>
          <w:iCs/>
          <w:sz w:val="22"/>
          <w:szCs w:val="22"/>
        </w:rPr>
        <w:t>w szkołach podstawowych Gminy Głusk</w:t>
      </w:r>
      <w:r w:rsidR="00A14F82" w:rsidRPr="00B975FC">
        <w:rPr>
          <w:rFonts w:cstheme="minorHAnsi"/>
          <w:b/>
          <w:bCs/>
          <w:i/>
          <w:iCs/>
          <w:sz w:val="22"/>
          <w:szCs w:val="22"/>
        </w:rPr>
        <w:t>”</w:t>
      </w:r>
      <w:r w:rsidR="00A14F82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9F58DC">
        <w:rPr>
          <w:rFonts w:cstheme="minorHAnsi"/>
          <w:bCs/>
          <w:color w:val="000000"/>
          <w:sz w:val="22"/>
          <w:szCs w:val="22"/>
        </w:rPr>
        <w:t>współfinansowanego ze środków Unii Europejskiej</w:t>
      </w:r>
      <w:r w:rsidRPr="00B7093E">
        <w:rPr>
          <w:rFonts w:cstheme="minorHAnsi"/>
          <w:bCs/>
          <w:color w:val="000000"/>
          <w:sz w:val="22"/>
          <w:szCs w:val="22"/>
        </w:rPr>
        <w:t xml:space="preserve"> </w:t>
      </w:r>
      <w:r w:rsidR="009F58DC">
        <w:rPr>
          <w:rFonts w:cstheme="minorHAnsi"/>
          <w:bCs/>
          <w:color w:val="000000"/>
          <w:sz w:val="22"/>
          <w:szCs w:val="22"/>
        </w:rPr>
        <w:br/>
        <w:t xml:space="preserve">w ramach </w:t>
      </w:r>
      <w:r w:rsidRPr="00B7093E">
        <w:rPr>
          <w:rFonts w:cstheme="minorHAnsi"/>
          <w:bCs/>
          <w:color w:val="000000"/>
          <w:sz w:val="22"/>
          <w:szCs w:val="22"/>
        </w:rPr>
        <w:t>Europejskiego</w:t>
      </w:r>
      <w:r w:rsidR="004048CA">
        <w:rPr>
          <w:rFonts w:cstheme="minorHAnsi"/>
          <w:bCs/>
          <w:color w:val="000000"/>
          <w:sz w:val="22"/>
          <w:szCs w:val="22"/>
        </w:rPr>
        <w:t xml:space="preserve"> Funduszu Społecznego </w:t>
      </w:r>
      <w:r w:rsidR="009F58DC" w:rsidRPr="00A14B44">
        <w:rPr>
          <w:rFonts w:cstheme="minorHAnsi"/>
          <w:bCs/>
          <w:sz w:val="22"/>
          <w:szCs w:val="22"/>
        </w:rPr>
        <w:t>+</w:t>
      </w:r>
      <w:r w:rsidR="00760C4E">
        <w:rPr>
          <w:rFonts w:cstheme="minorHAnsi"/>
          <w:bCs/>
          <w:sz w:val="22"/>
          <w:szCs w:val="22"/>
        </w:rPr>
        <w:t>,</w:t>
      </w:r>
      <w:r w:rsidR="009F58DC">
        <w:rPr>
          <w:rFonts w:cstheme="minorHAnsi"/>
          <w:bCs/>
          <w:color w:val="000000"/>
          <w:sz w:val="22"/>
          <w:szCs w:val="22"/>
        </w:rPr>
        <w:t xml:space="preserve"> Programu </w:t>
      </w:r>
      <w:r w:rsidR="000F558A" w:rsidRPr="00B7093E">
        <w:rPr>
          <w:rFonts w:cstheme="minorHAnsi"/>
          <w:bCs/>
          <w:color w:val="000000"/>
          <w:sz w:val="22"/>
          <w:szCs w:val="22"/>
        </w:rPr>
        <w:t>Fundusze Europejskie dla Lubelskiego 2021-2027 , Priorytet X Lepsza edukacja, Działani</w:t>
      </w:r>
      <w:r w:rsidR="00760C4E">
        <w:rPr>
          <w:rFonts w:cstheme="minorHAnsi"/>
          <w:bCs/>
          <w:color w:val="000000"/>
          <w:sz w:val="22"/>
          <w:szCs w:val="22"/>
        </w:rPr>
        <w:t>e</w:t>
      </w:r>
      <w:r w:rsidR="000F558A" w:rsidRPr="00B7093E">
        <w:rPr>
          <w:rFonts w:cstheme="minorHAnsi"/>
          <w:bCs/>
          <w:color w:val="000000"/>
          <w:sz w:val="22"/>
          <w:szCs w:val="22"/>
        </w:rPr>
        <w:t xml:space="preserve"> 10.3 Kształcenie ogólne</w:t>
      </w:r>
    </w:p>
    <w:p w14:paraId="6447B944" w14:textId="219D2DB1" w:rsidR="004048CA" w:rsidRPr="00760C4E" w:rsidRDefault="00760C4E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/>
          <w:sz w:val="22"/>
          <w:szCs w:val="22"/>
        </w:rPr>
        <w:t>Strona internetowa Beneficjenta</w:t>
      </w:r>
      <w:r w:rsidR="004205F1" w:rsidRPr="00760C4E">
        <w:rPr>
          <w:rFonts w:cstheme="minorHAnsi"/>
          <w:b/>
          <w:sz w:val="22"/>
          <w:szCs w:val="22"/>
        </w:rPr>
        <w:t>:</w:t>
      </w:r>
      <w:r w:rsidRPr="00760C4E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>www.glusk.pl</w:t>
      </w:r>
    </w:p>
    <w:p w14:paraId="2E9B54F9" w14:textId="77777777" w:rsidR="004048CA" w:rsidRDefault="004048CA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4048CA">
        <w:rPr>
          <w:rFonts w:cstheme="minorHAnsi"/>
          <w:b/>
          <w:sz w:val="22"/>
          <w:szCs w:val="22"/>
        </w:rPr>
        <w:t xml:space="preserve"> </w:t>
      </w:r>
      <w:r w:rsidR="004205F1" w:rsidRPr="004048CA">
        <w:rPr>
          <w:rFonts w:cstheme="minorHAnsi"/>
          <w:b/>
          <w:sz w:val="22"/>
          <w:szCs w:val="22"/>
        </w:rPr>
        <w:t>UP –</w:t>
      </w:r>
      <w:r w:rsidR="004205F1" w:rsidRPr="004048CA">
        <w:rPr>
          <w:rFonts w:cstheme="minorHAnsi"/>
          <w:sz w:val="22"/>
          <w:szCs w:val="22"/>
        </w:rPr>
        <w:t xml:space="preserve"> uczestnik projektu;</w:t>
      </w:r>
    </w:p>
    <w:p w14:paraId="1817A42F" w14:textId="77777777" w:rsidR="004048CA" w:rsidRDefault="00A14F82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="004205F1" w:rsidRPr="004048CA">
        <w:rPr>
          <w:rFonts w:cstheme="minorHAnsi"/>
          <w:b/>
          <w:sz w:val="22"/>
          <w:szCs w:val="22"/>
        </w:rPr>
        <w:t>M –</w:t>
      </w:r>
      <w:r w:rsidR="004205F1" w:rsidRPr="004048CA">
        <w:rPr>
          <w:rFonts w:cstheme="minorHAnsi"/>
          <w:sz w:val="22"/>
          <w:szCs w:val="22"/>
        </w:rPr>
        <w:t xml:space="preserve"> mężczyźni;</w:t>
      </w:r>
    </w:p>
    <w:p w14:paraId="5E025CBD" w14:textId="77777777" w:rsidR="004205F1" w:rsidRPr="004048CA" w:rsidRDefault="00A14F82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  <w:r w:rsidR="004205F1" w:rsidRPr="004048CA">
        <w:rPr>
          <w:rFonts w:cstheme="minorHAnsi"/>
          <w:b/>
          <w:sz w:val="22"/>
          <w:szCs w:val="22"/>
        </w:rPr>
        <w:t>K –</w:t>
      </w:r>
      <w:r w:rsidR="004205F1" w:rsidRPr="004048CA">
        <w:rPr>
          <w:rFonts w:cstheme="minorHAnsi"/>
          <w:sz w:val="22"/>
          <w:szCs w:val="22"/>
        </w:rPr>
        <w:t xml:space="preserve"> kobiety;</w:t>
      </w:r>
    </w:p>
    <w:p w14:paraId="1BACAB4F" w14:textId="77777777" w:rsidR="004205F1" w:rsidRPr="00B7093E" w:rsidRDefault="004205F1" w:rsidP="003473C2">
      <w:pPr>
        <w:autoSpaceDE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4A34B7B6" w14:textId="77777777" w:rsidR="004205F1" w:rsidRPr="00B7093E" w:rsidRDefault="004205F1" w:rsidP="00902D57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§ 3</w:t>
      </w:r>
    </w:p>
    <w:p w14:paraId="63789BEE" w14:textId="33E689C6" w:rsidR="004205F1" w:rsidRPr="00B7093E" w:rsidRDefault="004205F1" w:rsidP="003473C2">
      <w:pPr>
        <w:autoSpaceDE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Założenia projektu</w:t>
      </w:r>
      <w:r w:rsidR="000571F0">
        <w:rPr>
          <w:rFonts w:cstheme="minorHAnsi"/>
          <w:b/>
          <w:bCs/>
          <w:sz w:val="22"/>
          <w:szCs w:val="22"/>
        </w:rPr>
        <w:t>:</w:t>
      </w:r>
    </w:p>
    <w:p w14:paraId="2502D8FF" w14:textId="721CC946" w:rsidR="008363B3" w:rsidRPr="00B7093E" w:rsidRDefault="008363B3" w:rsidP="004E7221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sz w:val="22"/>
          <w:szCs w:val="22"/>
        </w:rPr>
        <w:t xml:space="preserve">Głównym celem realizowanego </w:t>
      </w:r>
      <w:r w:rsidR="000571F0">
        <w:rPr>
          <w:rFonts w:cstheme="minorHAnsi"/>
          <w:sz w:val="22"/>
          <w:szCs w:val="22"/>
        </w:rPr>
        <w:t>P</w:t>
      </w:r>
      <w:r w:rsidRPr="00B7093E">
        <w:rPr>
          <w:rFonts w:cstheme="minorHAnsi"/>
          <w:sz w:val="22"/>
          <w:szCs w:val="22"/>
        </w:rPr>
        <w:t>rojektu jest wzrost jakości kształceni</w:t>
      </w:r>
      <w:r w:rsidR="004048CA">
        <w:rPr>
          <w:rFonts w:cstheme="minorHAnsi"/>
          <w:sz w:val="22"/>
          <w:szCs w:val="22"/>
        </w:rPr>
        <w:t>a ogólnego realizowanego przez 4</w:t>
      </w:r>
      <w:r w:rsidRPr="00B7093E">
        <w:rPr>
          <w:rFonts w:cstheme="minorHAnsi"/>
          <w:sz w:val="22"/>
          <w:szCs w:val="22"/>
        </w:rPr>
        <w:t xml:space="preserve"> szkoły podstawowe Gminy </w:t>
      </w:r>
      <w:r w:rsidR="004048CA">
        <w:rPr>
          <w:rFonts w:cstheme="minorHAnsi"/>
          <w:sz w:val="22"/>
          <w:szCs w:val="22"/>
        </w:rPr>
        <w:t>Głusk</w:t>
      </w:r>
      <w:r w:rsidRPr="00B7093E">
        <w:rPr>
          <w:rFonts w:cstheme="minorHAnsi"/>
          <w:sz w:val="22"/>
          <w:szCs w:val="22"/>
        </w:rPr>
        <w:t xml:space="preserve"> oraz podniesienie umiejętności </w:t>
      </w:r>
      <w:r w:rsidR="004048CA">
        <w:rPr>
          <w:rFonts w:cstheme="minorHAnsi"/>
          <w:sz w:val="22"/>
          <w:szCs w:val="22"/>
        </w:rPr>
        <w:br/>
      </w:r>
      <w:r w:rsidRPr="00B7093E">
        <w:rPr>
          <w:rFonts w:cstheme="minorHAnsi"/>
          <w:sz w:val="22"/>
          <w:szCs w:val="22"/>
        </w:rPr>
        <w:t xml:space="preserve">i kompetencji u co najmniej 95% z grupy </w:t>
      </w:r>
      <w:r w:rsidR="004048CA">
        <w:rPr>
          <w:rFonts w:cstheme="minorHAnsi"/>
          <w:sz w:val="22"/>
          <w:szCs w:val="22"/>
        </w:rPr>
        <w:t>1130</w:t>
      </w:r>
      <w:r w:rsidRPr="00B7093E">
        <w:rPr>
          <w:rFonts w:cstheme="minorHAnsi"/>
          <w:sz w:val="22"/>
          <w:szCs w:val="22"/>
        </w:rPr>
        <w:t xml:space="preserve"> uczniów (</w:t>
      </w:r>
      <w:r w:rsidR="004048CA">
        <w:rPr>
          <w:rFonts w:cstheme="minorHAnsi"/>
          <w:sz w:val="22"/>
          <w:szCs w:val="22"/>
        </w:rPr>
        <w:t>556 K + 574 M) i 179 nauczycieli (157</w:t>
      </w:r>
      <w:r w:rsidRPr="00B7093E">
        <w:rPr>
          <w:rFonts w:cstheme="minorHAnsi"/>
          <w:sz w:val="22"/>
          <w:szCs w:val="22"/>
        </w:rPr>
        <w:t xml:space="preserve"> K</w:t>
      </w:r>
      <w:r w:rsidR="004048CA">
        <w:rPr>
          <w:rFonts w:cstheme="minorHAnsi"/>
          <w:sz w:val="22"/>
          <w:szCs w:val="22"/>
        </w:rPr>
        <w:t xml:space="preserve"> + 22</w:t>
      </w:r>
      <w:r w:rsidRPr="00B7093E">
        <w:rPr>
          <w:rFonts w:cstheme="minorHAnsi"/>
          <w:sz w:val="22"/>
          <w:szCs w:val="22"/>
        </w:rPr>
        <w:t xml:space="preserve"> M) w okresie do 28.02.2026 r. poprzez wdrożenie programów rozwojowych przyczyniających się do zwiększenia dostępu do dobrej jakości, włączającego kształcenia, ułatwienia mobilności edukacyjnej dla wszystkich i dostępności dla osób </w:t>
      </w:r>
      <w:r w:rsidR="004048CA">
        <w:rPr>
          <w:rFonts w:cstheme="minorHAnsi"/>
          <w:sz w:val="22"/>
          <w:szCs w:val="22"/>
        </w:rPr>
        <w:br/>
      </w:r>
      <w:r w:rsidRPr="00B7093E">
        <w:rPr>
          <w:rFonts w:cstheme="minorHAnsi"/>
          <w:sz w:val="22"/>
          <w:szCs w:val="22"/>
        </w:rPr>
        <w:t>z niepełnosprawnościami.</w:t>
      </w:r>
    </w:p>
    <w:p w14:paraId="794B78D0" w14:textId="3B40C061" w:rsidR="004E7221" w:rsidRPr="00B7093E" w:rsidRDefault="004E7221" w:rsidP="004E7221">
      <w:pPr>
        <w:autoSpaceDE w:val="0"/>
        <w:spacing w:after="0" w:line="240" w:lineRule="auto"/>
        <w:ind w:left="426"/>
        <w:rPr>
          <w:rFonts w:cstheme="minorHAnsi"/>
          <w:sz w:val="22"/>
          <w:szCs w:val="22"/>
        </w:rPr>
      </w:pPr>
      <w:r w:rsidRPr="00B7093E">
        <w:rPr>
          <w:rFonts w:cstheme="minorHAnsi"/>
          <w:sz w:val="22"/>
          <w:szCs w:val="22"/>
        </w:rPr>
        <w:t xml:space="preserve">2. Wsparciem w ramach </w:t>
      </w:r>
      <w:r w:rsidR="000571F0">
        <w:rPr>
          <w:rFonts w:cstheme="minorHAnsi"/>
          <w:sz w:val="22"/>
          <w:szCs w:val="22"/>
        </w:rPr>
        <w:t>P</w:t>
      </w:r>
      <w:r w:rsidR="00281995">
        <w:rPr>
          <w:rFonts w:cstheme="minorHAnsi"/>
          <w:sz w:val="22"/>
          <w:szCs w:val="22"/>
        </w:rPr>
        <w:t>rojektu zostaną objęte/objęci:</w:t>
      </w:r>
    </w:p>
    <w:p w14:paraId="5F66BD05" w14:textId="77777777" w:rsidR="004E7221" w:rsidRPr="00B7093E" w:rsidRDefault="004E7221" w:rsidP="004E7221">
      <w:pPr>
        <w:autoSpaceDE w:val="0"/>
        <w:spacing w:after="0" w:line="240" w:lineRule="auto"/>
        <w:ind w:left="426"/>
        <w:rPr>
          <w:rFonts w:cstheme="minorHAnsi"/>
          <w:sz w:val="22"/>
          <w:szCs w:val="22"/>
        </w:rPr>
      </w:pPr>
      <w:r w:rsidRPr="00B7093E">
        <w:rPr>
          <w:rFonts w:cstheme="minorHAnsi"/>
          <w:sz w:val="22"/>
          <w:szCs w:val="22"/>
        </w:rPr>
        <w:t xml:space="preserve">1) </w:t>
      </w:r>
      <w:r w:rsidR="004048CA">
        <w:rPr>
          <w:rFonts w:cstheme="minorHAnsi"/>
          <w:sz w:val="22"/>
          <w:szCs w:val="22"/>
        </w:rPr>
        <w:t xml:space="preserve">cztery </w:t>
      </w:r>
      <w:r w:rsidRPr="00B7093E">
        <w:rPr>
          <w:rFonts w:cstheme="minorHAnsi"/>
          <w:sz w:val="22"/>
          <w:szCs w:val="22"/>
        </w:rPr>
        <w:t xml:space="preserve">Szkoły Podstawowe (SP), dla których organem prowadzącym jest Gmina </w:t>
      </w:r>
      <w:r w:rsidR="004048CA">
        <w:rPr>
          <w:rFonts w:cstheme="minorHAnsi"/>
          <w:sz w:val="22"/>
          <w:szCs w:val="22"/>
        </w:rPr>
        <w:t>Głusk</w:t>
      </w:r>
      <w:r w:rsidR="008363B3" w:rsidRPr="00B7093E">
        <w:rPr>
          <w:rFonts w:cstheme="minorHAnsi"/>
          <w:sz w:val="22"/>
          <w:szCs w:val="22"/>
        </w:rPr>
        <w:t>:</w:t>
      </w:r>
    </w:p>
    <w:p w14:paraId="036E5398" w14:textId="77777777" w:rsidR="004048CA" w:rsidRDefault="008363B3">
      <w:pPr>
        <w:pStyle w:val="Akapitzlist"/>
        <w:numPr>
          <w:ilvl w:val="0"/>
          <w:numId w:val="13"/>
        </w:numPr>
        <w:autoSpaceDE w:val="0"/>
        <w:spacing w:after="0" w:line="240" w:lineRule="auto"/>
        <w:rPr>
          <w:rFonts w:cstheme="minorHAnsi"/>
          <w:sz w:val="22"/>
          <w:szCs w:val="22"/>
        </w:rPr>
      </w:pPr>
      <w:r w:rsidRPr="00B7093E">
        <w:rPr>
          <w:rFonts w:cstheme="minorHAnsi"/>
          <w:sz w:val="22"/>
          <w:szCs w:val="22"/>
        </w:rPr>
        <w:t xml:space="preserve">Szkoła Podstawowa w </w:t>
      </w:r>
      <w:r w:rsidR="004048CA">
        <w:rPr>
          <w:rFonts w:cstheme="minorHAnsi"/>
          <w:sz w:val="22"/>
          <w:szCs w:val="22"/>
        </w:rPr>
        <w:t>Kalinówce,</w:t>
      </w:r>
      <w:r w:rsidRPr="00B7093E">
        <w:rPr>
          <w:rFonts w:cstheme="minorHAnsi"/>
          <w:sz w:val="22"/>
          <w:szCs w:val="22"/>
        </w:rPr>
        <w:t xml:space="preserve"> </w:t>
      </w:r>
    </w:p>
    <w:p w14:paraId="3A899B7A" w14:textId="76F03FE8" w:rsidR="004048CA" w:rsidRDefault="00BE0DAF">
      <w:pPr>
        <w:pStyle w:val="Akapitzlist"/>
        <w:numPr>
          <w:ilvl w:val="0"/>
          <w:numId w:val="13"/>
        </w:numPr>
        <w:autoSpaceDE w:val="0"/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Zespół Szkół w </w:t>
      </w:r>
      <w:proofErr w:type="spellStart"/>
      <w:r w:rsidR="004048CA">
        <w:rPr>
          <w:rFonts w:cstheme="minorHAnsi"/>
          <w:sz w:val="22"/>
          <w:szCs w:val="22"/>
        </w:rPr>
        <w:t>Mętowie</w:t>
      </w:r>
      <w:proofErr w:type="spellEnd"/>
      <w:r w:rsidR="004048CA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w skład którego wchodzi Szkoła Podstawowa w </w:t>
      </w:r>
      <w:proofErr w:type="spellStart"/>
      <w:r>
        <w:rPr>
          <w:rFonts w:cstheme="minorHAnsi"/>
          <w:sz w:val="22"/>
          <w:szCs w:val="22"/>
        </w:rPr>
        <w:t>Mętowie</w:t>
      </w:r>
      <w:proofErr w:type="spellEnd"/>
      <w:r>
        <w:rPr>
          <w:rFonts w:cstheme="minorHAnsi"/>
          <w:sz w:val="22"/>
          <w:szCs w:val="22"/>
        </w:rPr>
        <w:t>,</w:t>
      </w:r>
    </w:p>
    <w:p w14:paraId="4C1E6612" w14:textId="77777777" w:rsidR="004048CA" w:rsidRDefault="004048CA">
      <w:pPr>
        <w:pStyle w:val="Akapitzlist"/>
        <w:numPr>
          <w:ilvl w:val="0"/>
          <w:numId w:val="13"/>
        </w:numPr>
        <w:autoSpaceDE w:val="0"/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Szkoła Podstawowa w Prawiednikach,</w:t>
      </w:r>
    </w:p>
    <w:p w14:paraId="453E96B5" w14:textId="77A51A52" w:rsidR="004048CA" w:rsidRDefault="004048CA">
      <w:pPr>
        <w:pStyle w:val="Akapitzlist"/>
        <w:numPr>
          <w:ilvl w:val="0"/>
          <w:numId w:val="13"/>
        </w:numPr>
        <w:autoSpaceDE w:val="0"/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Szkoła Podstawowa w Wilczopolu-Koloni</w:t>
      </w:r>
      <w:r w:rsidR="00760C4E">
        <w:rPr>
          <w:rFonts w:cstheme="minorHAnsi"/>
          <w:sz w:val="22"/>
          <w:szCs w:val="22"/>
        </w:rPr>
        <w:t>i</w:t>
      </w:r>
      <w:r>
        <w:rPr>
          <w:rFonts w:cstheme="minorHAnsi"/>
          <w:sz w:val="22"/>
          <w:szCs w:val="22"/>
        </w:rPr>
        <w:t>.</w:t>
      </w:r>
    </w:p>
    <w:p w14:paraId="0D287340" w14:textId="77777777" w:rsidR="00D8001E" w:rsidRPr="004048CA" w:rsidRDefault="004048CA" w:rsidP="004048CA">
      <w:pPr>
        <w:autoSpaceDE w:val="0"/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2) </w:t>
      </w:r>
      <w:r w:rsidR="009F58DC">
        <w:rPr>
          <w:rFonts w:cstheme="minorHAnsi"/>
          <w:sz w:val="22"/>
          <w:szCs w:val="22"/>
        </w:rPr>
        <w:t>u</w:t>
      </w:r>
      <w:r w:rsidR="004E7221" w:rsidRPr="004048CA">
        <w:rPr>
          <w:rFonts w:cstheme="minorHAnsi"/>
          <w:sz w:val="22"/>
          <w:szCs w:val="22"/>
        </w:rPr>
        <w:t xml:space="preserve">czniowie uczęszczający do ww. szkół w łącznej liczbie </w:t>
      </w:r>
      <w:r>
        <w:rPr>
          <w:rFonts w:cstheme="minorHAnsi"/>
          <w:sz w:val="22"/>
          <w:szCs w:val="22"/>
        </w:rPr>
        <w:t>1130</w:t>
      </w:r>
      <w:r w:rsidR="002B17B6" w:rsidRPr="004048CA">
        <w:rPr>
          <w:rFonts w:cstheme="minorHAnsi"/>
          <w:sz w:val="22"/>
          <w:szCs w:val="22"/>
        </w:rPr>
        <w:t xml:space="preserve"> </w:t>
      </w:r>
      <w:r w:rsidR="004E7221" w:rsidRPr="004048CA">
        <w:rPr>
          <w:rFonts w:cstheme="minorHAnsi"/>
          <w:sz w:val="22"/>
          <w:szCs w:val="22"/>
        </w:rPr>
        <w:t>(</w:t>
      </w:r>
      <w:r>
        <w:rPr>
          <w:rFonts w:cstheme="minorHAnsi"/>
          <w:sz w:val="22"/>
          <w:szCs w:val="22"/>
        </w:rPr>
        <w:t>556</w:t>
      </w:r>
      <w:r w:rsidR="004E7221" w:rsidRPr="004048CA">
        <w:rPr>
          <w:rFonts w:cstheme="minorHAnsi"/>
          <w:sz w:val="22"/>
          <w:szCs w:val="22"/>
        </w:rPr>
        <w:t xml:space="preserve">K, </w:t>
      </w:r>
      <w:r>
        <w:rPr>
          <w:rFonts w:cstheme="minorHAnsi"/>
          <w:sz w:val="22"/>
          <w:szCs w:val="22"/>
        </w:rPr>
        <w:t>574</w:t>
      </w:r>
      <w:r w:rsidR="004D7669" w:rsidRPr="004048CA">
        <w:rPr>
          <w:rFonts w:cstheme="minorHAnsi"/>
          <w:sz w:val="22"/>
          <w:szCs w:val="22"/>
        </w:rPr>
        <w:t xml:space="preserve"> </w:t>
      </w:r>
      <w:r w:rsidR="004E7221" w:rsidRPr="004048CA">
        <w:rPr>
          <w:rFonts w:cstheme="minorHAnsi"/>
          <w:sz w:val="22"/>
          <w:szCs w:val="22"/>
        </w:rPr>
        <w:t>M)</w:t>
      </w:r>
      <w:r w:rsidR="004D7669" w:rsidRPr="004048CA">
        <w:rPr>
          <w:rFonts w:cstheme="minorHAnsi"/>
          <w:sz w:val="22"/>
          <w:szCs w:val="22"/>
        </w:rPr>
        <w:t xml:space="preserve">, </w:t>
      </w:r>
      <w:r w:rsidR="004E7221" w:rsidRPr="004048CA">
        <w:rPr>
          <w:rFonts w:cstheme="minorHAnsi"/>
          <w:sz w:val="22"/>
          <w:szCs w:val="22"/>
        </w:rPr>
        <w:t>w tym co najmniej</w:t>
      </w:r>
      <w:r w:rsidR="00D8001E" w:rsidRPr="004048CA">
        <w:rPr>
          <w:rFonts w:cstheme="minorHAnsi"/>
          <w:sz w:val="22"/>
          <w:szCs w:val="22"/>
        </w:rPr>
        <w:t>:</w:t>
      </w:r>
    </w:p>
    <w:p w14:paraId="63DA1B64" w14:textId="77777777" w:rsidR="00D8001E" w:rsidRPr="00B7093E" w:rsidRDefault="00335EE3">
      <w:pPr>
        <w:pStyle w:val="Akapitzlist"/>
        <w:numPr>
          <w:ilvl w:val="0"/>
          <w:numId w:val="14"/>
        </w:numPr>
        <w:autoSpaceDE w:val="0"/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</w:t>
      </w:r>
      <w:r w:rsidR="00D8001E" w:rsidRPr="00B7093E">
        <w:rPr>
          <w:rFonts w:cstheme="minorHAnsi"/>
          <w:sz w:val="22"/>
          <w:szCs w:val="22"/>
        </w:rPr>
        <w:t xml:space="preserve"> osób z krajów trzecich objętych wsparciem w projekcie,</w:t>
      </w:r>
    </w:p>
    <w:p w14:paraId="4159AD8F" w14:textId="77777777" w:rsidR="00D8001E" w:rsidRPr="00B7093E" w:rsidRDefault="00335EE3">
      <w:pPr>
        <w:pStyle w:val="Akapitzlist"/>
        <w:numPr>
          <w:ilvl w:val="0"/>
          <w:numId w:val="14"/>
        </w:numPr>
        <w:autoSpaceDE w:val="0"/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6</w:t>
      </w:r>
      <w:r w:rsidR="00D8001E" w:rsidRPr="00B7093E">
        <w:rPr>
          <w:rFonts w:cstheme="minorHAnsi"/>
          <w:sz w:val="22"/>
          <w:szCs w:val="22"/>
        </w:rPr>
        <w:t xml:space="preserve"> </w:t>
      </w:r>
      <w:r w:rsidR="004E7221" w:rsidRPr="00B7093E">
        <w:rPr>
          <w:rFonts w:cstheme="minorHAnsi"/>
          <w:sz w:val="22"/>
          <w:szCs w:val="22"/>
        </w:rPr>
        <w:t>osób obcego pochodzenia</w:t>
      </w:r>
      <w:r w:rsidR="00D8001E" w:rsidRPr="00B7093E">
        <w:rPr>
          <w:rFonts w:cstheme="minorHAnsi"/>
          <w:sz w:val="22"/>
          <w:szCs w:val="22"/>
        </w:rPr>
        <w:t xml:space="preserve"> objętych wsparciem w projekcie,</w:t>
      </w:r>
    </w:p>
    <w:p w14:paraId="286425CF" w14:textId="77777777" w:rsidR="000D0236" w:rsidRPr="00281995" w:rsidRDefault="004E7221" w:rsidP="004E7221">
      <w:pPr>
        <w:autoSpaceDE w:val="0"/>
        <w:spacing w:after="0" w:line="240" w:lineRule="auto"/>
        <w:ind w:left="426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W ramach projektu </w:t>
      </w:r>
      <w:r w:rsidR="00A14F82">
        <w:rPr>
          <w:rFonts w:cstheme="minorHAnsi"/>
          <w:color w:val="000000" w:themeColor="text1"/>
          <w:sz w:val="22"/>
          <w:szCs w:val="22"/>
        </w:rPr>
        <w:t>premiowani</w:t>
      </w:r>
      <w:r w:rsidR="00515D49" w:rsidRPr="00281995">
        <w:rPr>
          <w:rFonts w:cstheme="minorHAnsi"/>
          <w:color w:val="000000" w:themeColor="text1"/>
          <w:sz w:val="22"/>
          <w:szCs w:val="22"/>
        </w:rPr>
        <w:t xml:space="preserve"> wsparciem będą uczniowie pochodzący z następujących grup:</w:t>
      </w:r>
    </w:p>
    <w:p w14:paraId="250B4E64" w14:textId="0B95FBD2" w:rsidR="000D0236" w:rsidRPr="00281995" w:rsidRDefault="000D0236">
      <w:pPr>
        <w:pStyle w:val="Akapitzlist"/>
        <w:numPr>
          <w:ilvl w:val="0"/>
          <w:numId w:val="15"/>
        </w:numPr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uczni</w:t>
      </w:r>
      <w:r w:rsidR="000571F0">
        <w:rPr>
          <w:rFonts w:cstheme="minorHAnsi"/>
          <w:color w:val="000000" w:themeColor="text1"/>
          <w:sz w:val="22"/>
          <w:szCs w:val="22"/>
        </w:rPr>
        <w:t>owie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="000571F0">
        <w:rPr>
          <w:rFonts w:cstheme="minorHAnsi"/>
          <w:color w:val="000000" w:themeColor="text1"/>
          <w:sz w:val="22"/>
          <w:szCs w:val="22"/>
        </w:rPr>
        <w:t xml:space="preserve">posiadający </w:t>
      </w:r>
      <w:r w:rsidRPr="00281995">
        <w:rPr>
          <w:rFonts w:cstheme="minorHAnsi"/>
          <w:color w:val="000000" w:themeColor="text1"/>
          <w:sz w:val="22"/>
          <w:szCs w:val="22"/>
        </w:rPr>
        <w:t>orzeczenie o niepełnosprawności</w:t>
      </w:r>
      <w:r w:rsidR="000571F0">
        <w:rPr>
          <w:rFonts w:cstheme="minorHAnsi"/>
          <w:color w:val="000000" w:themeColor="text1"/>
          <w:sz w:val="22"/>
          <w:szCs w:val="22"/>
        </w:rPr>
        <w:t xml:space="preserve"> (min.43),</w:t>
      </w:r>
    </w:p>
    <w:p w14:paraId="3DCB2426" w14:textId="05E700C1" w:rsidR="00B168C6" w:rsidRPr="00281995" w:rsidRDefault="000571F0">
      <w:pPr>
        <w:pStyle w:val="Akapitzlist"/>
        <w:numPr>
          <w:ilvl w:val="0"/>
          <w:numId w:val="15"/>
        </w:numPr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uczniowie</w:t>
      </w:r>
      <w:r w:rsidR="00B168C6" w:rsidRPr="00281995">
        <w:rPr>
          <w:color w:val="000000" w:themeColor="text1"/>
          <w:sz w:val="22"/>
          <w:szCs w:val="22"/>
        </w:rPr>
        <w:t xml:space="preserve"> posiadający orzeczeni</w:t>
      </w:r>
      <w:r>
        <w:rPr>
          <w:color w:val="000000" w:themeColor="text1"/>
          <w:sz w:val="22"/>
          <w:szCs w:val="22"/>
        </w:rPr>
        <w:t>e</w:t>
      </w:r>
      <w:r w:rsidR="00B168C6" w:rsidRPr="00281995">
        <w:rPr>
          <w:color w:val="000000" w:themeColor="text1"/>
          <w:sz w:val="22"/>
          <w:szCs w:val="22"/>
        </w:rPr>
        <w:t xml:space="preserve"> o potrzebie kształcenia specjalnego</w:t>
      </w:r>
      <w:r>
        <w:rPr>
          <w:color w:val="000000" w:themeColor="text1"/>
          <w:sz w:val="22"/>
          <w:szCs w:val="22"/>
        </w:rPr>
        <w:t xml:space="preserve"> (min.14),</w:t>
      </w:r>
    </w:p>
    <w:p w14:paraId="3536AD22" w14:textId="3F003466" w:rsidR="000D0236" w:rsidRPr="00281995" w:rsidRDefault="000571F0">
      <w:pPr>
        <w:pStyle w:val="Akapitzlist"/>
        <w:numPr>
          <w:ilvl w:val="0"/>
          <w:numId w:val="15"/>
        </w:numPr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uczniowie</w:t>
      </w:r>
      <w:r w:rsidR="000D0236" w:rsidRPr="00281995">
        <w:rPr>
          <w:rFonts w:cstheme="minorHAnsi"/>
          <w:color w:val="000000" w:themeColor="text1"/>
          <w:sz w:val="22"/>
          <w:szCs w:val="22"/>
        </w:rPr>
        <w:t xml:space="preserve"> z rodzin wielodzietnych</w:t>
      </w:r>
      <w:r>
        <w:rPr>
          <w:rFonts w:cstheme="minorHAnsi"/>
          <w:color w:val="000000" w:themeColor="text1"/>
          <w:sz w:val="22"/>
          <w:szCs w:val="22"/>
        </w:rPr>
        <w:t xml:space="preserve"> (min.174),</w:t>
      </w:r>
    </w:p>
    <w:p w14:paraId="0D9CB757" w14:textId="272E8710" w:rsidR="00FC510C" w:rsidRPr="00281995" w:rsidRDefault="000571F0">
      <w:pPr>
        <w:pStyle w:val="Akapitzlist"/>
        <w:numPr>
          <w:ilvl w:val="0"/>
          <w:numId w:val="15"/>
        </w:numPr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uczniowie</w:t>
      </w:r>
      <w:r w:rsidR="00FC510C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="00E159A1" w:rsidRPr="00281995">
        <w:rPr>
          <w:rFonts w:cstheme="minorHAnsi"/>
          <w:color w:val="000000" w:themeColor="text1"/>
          <w:sz w:val="22"/>
          <w:szCs w:val="22"/>
        </w:rPr>
        <w:t xml:space="preserve">ze statusem osoby przebywającej w pieczy zastępczej lub opuszczającej pieczę </w:t>
      </w:r>
      <w:r w:rsidR="00515D49" w:rsidRPr="00281995">
        <w:rPr>
          <w:rFonts w:cstheme="minorHAnsi"/>
          <w:color w:val="000000" w:themeColor="text1"/>
          <w:sz w:val="22"/>
          <w:szCs w:val="22"/>
        </w:rPr>
        <w:t>zastępczą</w:t>
      </w:r>
      <w:r>
        <w:rPr>
          <w:rFonts w:cstheme="minorHAnsi"/>
          <w:color w:val="000000" w:themeColor="text1"/>
          <w:sz w:val="22"/>
          <w:szCs w:val="22"/>
        </w:rPr>
        <w:t xml:space="preserve"> (min.8),</w:t>
      </w:r>
    </w:p>
    <w:p w14:paraId="50322ABE" w14:textId="35F1D50A" w:rsidR="00515D49" w:rsidRPr="00281995" w:rsidRDefault="000571F0">
      <w:pPr>
        <w:pStyle w:val="Akapitzlist"/>
        <w:numPr>
          <w:ilvl w:val="0"/>
          <w:numId w:val="15"/>
        </w:numPr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uczniowie pozbawieni</w:t>
      </w:r>
      <w:r w:rsidR="00515D49" w:rsidRPr="00281995">
        <w:rPr>
          <w:rFonts w:cstheme="minorHAnsi"/>
          <w:color w:val="000000" w:themeColor="text1"/>
          <w:sz w:val="22"/>
          <w:szCs w:val="22"/>
        </w:rPr>
        <w:t xml:space="preserve"> opieki rodzicielskiej (całkowicie, czasowo lub okresowo)</w:t>
      </w:r>
      <w:r>
        <w:rPr>
          <w:rFonts w:cstheme="minorHAnsi"/>
          <w:color w:val="000000" w:themeColor="text1"/>
          <w:sz w:val="22"/>
          <w:szCs w:val="22"/>
        </w:rPr>
        <w:t xml:space="preserve">(min.11), </w:t>
      </w:r>
    </w:p>
    <w:p w14:paraId="2F9EA652" w14:textId="13EFBF11" w:rsidR="00515D49" w:rsidRPr="00281995" w:rsidRDefault="000571F0">
      <w:pPr>
        <w:pStyle w:val="Akapitzlist"/>
        <w:numPr>
          <w:ilvl w:val="0"/>
          <w:numId w:val="15"/>
        </w:numPr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uczniowie wychowywani</w:t>
      </w:r>
      <w:r w:rsidR="00515D49" w:rsidRPr="00281995">
        <w:rPr>
          <w:rFonts w:cstheme="minorHAnsi"/>
          <w:color w:val="000000" w:themeColor="text1"/>
          <w:sz w:val="22"/>
          <w:szCs w:val="22"/>
        </w:rPr>
        <w:t xml:space="preserve"> w rodzinach niepełnych</w:t>
      </w:r>
      <w:r w:rsidR="00760C4E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>(min.2),</w:t>
      </w:r>
    </w:p>
    <w:p w14:paraId="745F75D2" w14:textId="664D3006" w:rsidR="00515D49" w:rsidRPr="00281995" w:rsidRDefault="000571F0">
      <w:pPr>
        <w:pStyle w:val="Akapitzlist"/>
        <w:numPr>
          <w:ilvl w:val="0"/>
          <w:numId w:val="15"/>
        </w:numPr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lastRenderedPageBreak/>
        <w:t>uczniowie pochodzący</w:t>
      </w:r>
      <w:r w:rsidR="00636AE7" w:rsidRPr="00281995">
        <w:rPr>
          <w:rFonts w:cstheme="minorHAnsi"/>
          <w:color w:val="000000" w:themeColor="text1"/>
          <w:sz w:val="22"/>
          <w:szCs w:val="22"/>
        </w:rPr>
        <w:t xml:space="preserve"> z rodzin, gdzie jedno z rodziców otrzymuje świadczenia</w:t>
      </w:r>
      <w:r w:rsidR="00760C4E">
        <w:rPr>
          <w:rFonts w:cstheme="minorHAnsi"/>
          <w:color w:val="000000" w:themeColor="text1"/>
          <w:sz w:val="22"/>
          <w:szCs w:val="22"/>
        </w:rPr>
        <w:t xml:space="preserve"> </w:t>
      </w:r>
      <w:r w:rsidR="00636AE7" w:rsidRPr="00281995">
        <w:rPr>
          <w:rFonts w:cstheme="minorHAnsi"/>
          <w:color w:val="000000" w:themeColor="text1"/>
          <w:sz w:val="22"/>
          <w:szCs w:val="22"/>
        </w:rPr>
        <w:t>rodzinne</w:t>
      </w:r>
      <w:r w:rsidR="00760C4E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>(min.21),</w:t>
      </w:r>
    </w:p>
    <w:p w14:paraId="0D37F7EC" w14:textId="37625BD4" w:rsidR="00636AE7" w:rsidRPr="00281995" w:rsidRDefault="000571F0">
      <w:pPr>
        <w:pStyle w:val="Akapitzlist"/>
        <w:numPr>
          <w:ilvl w:val="0"/>
          <w:numId w:val="15"/>
        </w:numPr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uczniowie z </w:t>
      </w:r>
      <w:r w:rsidR="009F58DC">
        <w:rPr>
          <w:rFonts w:cstheme="minorHAnsi"/>
          <w:color w:val="000000" w:themeColor="text1"/>
          <w:sz w:val="22"/>
          <w:szCs w:val="22"/>
        </w:rPr>
        <w:t>doświadczenie</w:t>
      </w:r>
      <w:r w:rsidR="00760C4E">
        <w:rPr>
          <w:rFonts w:cstheme="minorHAnsi"/>
          <w:color w:val="000000" w:themeColor="text1"/>
          <w:sz w:val="22"/>
          <w:szCs w:val="22"/>
        </w:rPr>
        <w:t>m</w:t>
      </w:r>
      <w:r w:rsidR="009F58DC">
        <w:rPr>
          <w:rFonts w:cstheme="minorHAnsi"/>
          <w:color w:val="000000" w:themeColor="text1"/>
          <w:sz w:val="22"/>
          <w:szCs w:val="22"/>
        </w:rPr>
        <w:t xml:space="preserve"> migracji</w:t>
      </w:r>
      <w:r>
        <w:rPr>
          <w:rFonts w:cstheme="minorHAnsi"/>
          <w:color w:val="000000" w:themeColor="text1"/>
          <w:sz w:val="22"/>
          <w:szCs w:val="22"/>
        </w:rPr>
        <w:t xml:space="preserve"> (min.6).</w:t>
      </w:r>
    </w:p>
    <w:p w14:paraId="372ECB50" w14:textId="77777777" w:rsidR="00515D49" w:rsidRPr="00281995" w:rsidRDefault="009F58DC" w:rsidP="004E7221">
      <w:pPr>
        <w:autoSpaceDE w:val="0"/>
        <w:spacing w:after="0" w:line="240" w:lineRule="auto"/>
        <w:ind w:left="426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3) n</w:t>
      </w:r>
      <w:r w:rsidR="00636AE7" w:rsidRPr="00281995">
        <w:rPr>
          <w:rFonts w:cstheme="minorHAnsi"/>
          <w:color w:val="000000" w:themeColor="text1"/>
          <w:sz w:val="22"/>
          <w:szCs w:val="22"/>
        </w:rPr>
        <w:t>auczyciel</w:t>
      </w:r>
      <w:r w:rsidR="00281995" w:rsidRPr="00281995">
        <w:rPr>
          <w:rFonts w:cstheme="minorHAnsi"/>
          <w:color w:val="000000" w:themeColor="text1"/>
          <w:sz w:val="22"/>
          <w:szCs w:val="22"/>
        </w:rPr>
        <w:t>e zatrudnieni</w:t>
      </w:r>
      <w:r w:rsidR="00636AE7" w:rsidRPr="00281995">
        <w:rPr>
          <w:rFonts w:cstheme="minorHAnsi"/>
          <w:color w:val="000000" w:themeColor="text1"/>
          <w:sz w:val="22"/>
          <w:szCs w:val="22"/>
        </w:rPr>
        <w:t xml:space="preserve"> w</w:t>
      </w:r>
      <w:r w:rsidR="00281995" w:rsidRPr="00281995">
        <w:rPr>
          <w:rFonts w:cstheme="minorHAnsi"/>
          <w:color w:val="000000" w:themeColor="text1"/>
          <w:sz w:val="22"/>
          <w:szCs w:val="22"/>
        </w:rPr>
        <w:t xml:space="preserve"> szkołach - </w:t>
      </w:r>
      <w:r w:rsidR="001E3CB1" w:rsidRPr="00281995">
        <w:rPr>
          <w:rFonts w:cstheme="minorHAnsi"/>
          <w:color w:val="000000" w:themeColor="text1"/>
          <w:sz w:val="22"/>
          <w:szCs w:val="22"/>
        </w:rPr>
        <w:t xml:space="preserve">179 </w:t>
      </w:r>
      <w:r w:rsidR="00636AE7" w:rsidRPr="00281995">
        <w:rPr>
          <w:rFonts w:cstheme="minorHAnsi"/>
          <w:color w:val="000000" w:themeColor="text1"/>
          <w:sz w:val="22"/>
          <w:szCs w:val="22"/>
        </w:rPr>
        <w:t>osób (</w:t>
      </w:r>
      <w:r w:rsidR="001E3CB1" w:rsidRPr="00281995">
        <w:rPr>
          <w:rFonts w:cstheme="minorHAnsi"/>
          <w:color w:val="000000" w:themeColor="text1"/>
          <w:sz w:val="22"/>
          <w:szCs w:val="22"/>
        </w:rPr>
        <w:t>157 K i 22</w:t>
      </w:r>
      <w:r>
        <w:rPr>
          <w:rFonts w:cstheme="minorHAnsi"/>
          <w:color w:val="000000" w:themeColor="text1"/>
          <w:sz w:val="22"/>
          <w:szCs w:val="22"/>
        </w:rPr>
        <w:t xml:space="preserve"> M),</w:t>
      </w:r>
    </w:p>
    <w:p w14:paraId="63E8A85B" w14:textId="24B77B91" w:rsidR="00A14F82" w:rsidRDefault="009F58DC" w:rsidP="000571F0">
      <w:pPr>
        <w:autoSpaceDE w:val="0"/>
        <w:spacing w:after="0" w:line="240" w:lineRule="auto"/>
        <w:ind w:left="426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4) r</w:t>
      </w:r>
      <w:r w:rsidR="001E3CB1" w:rsidRPr="00281995">
        <w:rPr>
          <w:rFonts w:cstheme="minorHAnsi"/>
          <w:color w:val="000000" w:themeColor="text1"/>
          <w:sz w:val="22"/>
          <w:szCs w:val="22"/>
        </w:rPr>
        <w:t>odzice – 80 o</w:t>
      </w:r>
      <w:r w:rsidR="00281995" w:rsidRPr="00281995">
        <w:rPr>
          <w:rFonts w:cstheme="minorHAnsi"/>
          <w:color w:val="000000" w:themeColor="text1"/>
          <w:sz w:val="22"/>
          <w:szCs w:val="22"/>
        </w:rPr>
        <w:t>sób</w:t>
      </w:r>
      <w:r w:rsidR="001E3CB1" w:rsidRPr="00281995">
        <w:rPr>
          <w:rFonts w:cstheme="minorHAnsi"/>
          <w:color w:val="000000" w:themeColor="text1"/>
          <w:sz w:val="22"/>
          <w:szCs w:val="22"/>
        </w:rPr>
        <w:t xml:space="preserve"> (58 K i 22</w:t>
      </w:r>
      <w:r w:rsidR="00636AE7" w:rsidRPr="00281995">
        <w:rPr>
          <w:rFonts w:cstheme="minorHAnsi"/>
          <w:color w:val="000000" w:themeColor="text1"/>
          <w:sz w:val="22"/>
          <w:szCs w:val="22"/>
        </w:rPr>
        <w:t xml:space="preserve"> M).</w:t>
      </w:r>
    </w:p>
    <w:p w14:paraId="6C0E3F50" w14:textId="2FFDB2CE" w:rsidR="008A6D86" w:rsidRDefault="008A6D86" w:rsidP="000571F0">
      <w:pPr>
        <w:autoSpaceDE w:val="0"/>
        <w:spacing w:after="0" w:line="240" w:lineRule="auto"/>
        <w:ind w:left="426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3. Zakres wsparcia:</w:t>
      </w:r>
    </w:p>
    <w:p w14:paraId="200458B7" w14:textId="16BA3725" w:rsidR="008A6D86" w:rsidRPr="00407F57" w:rsidRDefault="008A6D86" w:rsidP="008A6D86">
      <w:pPr>
        <w:pStyle w:val="Akapitzlist"/>
        <w:numPr>
          <w:ilvl w:val="0"/>
          <w:numId w:val="34"/>
        </w:numPr>
        <w:autoSpaceDE w:val="0"/>
        <w:spacing w:after="0" w:line="240" w:lineRule="auto"/>
        <w:rPr>
          <w:rFonts w:cstheme="minorHAnsi"/>
          <w:b/>
          <w:bCs/>
          <w:color w:val="000000" w:themeColor="text1"/>
          <w:sz w:val="22"/>
          <w:szCs w:val="22"/>
        </w:rPr>
      </w:pPr>
      <w:r w:rsidRPr="007452E9">
        <w:rPr>
          <w:rFonts w:cstheme="minorHAnsi"/>
          <w:b/>
          <w:bCs/>
          <w:color w:val="000000" w:themeColor="text1"/>
          <w:sz w:val="22"/>
          <w:szCs w:val="22"/>
        </w:rPr>
        <w:t>Szkoła Podstawowa w Wilczopolu-Kolonii</w:t>
      </w:r>
    </w:p>
    <w:p w14:paraId="543A0158" w14:textId="19FFA8C3" w:rsidR="007452E9" w:rsidRPr="007452E9" w:rsidRDefault="005C63DD" w:rsidP="007452E9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warsztaty</w:t>
      </w:r>
      <w:r w:rsidR="008A6D86" w:rsidRPr="007452E9">
        <w:rPr>
          <w:sz w:val="22"/>
          <w:szCs w:val="22"/>
        </w:rPr>
        <w:t xml:space="preserve"> w zakresie edukacji włączającej</w:t>
      </w:r>
      <w:r>
        <w:rPr>
          <w:sz w:val="22"/>
          <w:szCs w:val="22"/>
        </w:rPr>
        <w:t xml:space="preserve"> dla nauczycieli (24h)</w:t>
      </w:r>
    </w:p>
    <w:p w14:paraId="32D5F446" w14:textId="7FFA0924" w:rsidR="008A6D86" w:rsidRPr="007452E9" w:rsidRDefault="008A6D86" w:rsidP="007452E9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>zajęcia pozalekcyjne dla uczniów:</w:t>
      </w:r>
    </w:p>
    <w:p w14:paraId="5508F3A0" w14:textId="3C2BCFB8" w:rsidR="008A6D86" w:rsidRPr="007452E9" w:rsidRDefault="008A6D86" w:rsidP="007452E9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 xml:space="preserve">zajęcia rozwijające zainteresowania matematyczno-przyrodnicze (10 gr. </w:t>
      </w:r>
      <w:r w:rsidR="00626B93">
        <w:rPr>
          <w:sz w:val="22"/>
          <w:szCs w:val="22"/>
        </w:rPr>
        <w:t>x</w:t>
      </w:r>
      <w:r w:rsidRPr="007452E9">
        <w:rPr>
          <w:sz w:val="22"/>
          <w:szCs w:val="22"/>
        </w:rPr>
        <w:t xml:space="preserve"> 1 godz./ tyg. przez 60 tygodni)</w:t>
      </w:r>
    </w:p>
    <w:p w14:paraId="537724EE" w14:textId="77777777" w:rsidR="008A6D86" w:rsidRPr="007452E9" w:rsidRDefault="008A6D86" w:rsidP="007452E9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>zajęcia rozwijające zainteresowania językowe (4 gr. x 1 godz./tyg. przez 60 tygodni)</w:t>
      </w:r>
    </w:p>
    <w:p w14:paraId="1CD09634" w14:textId="77777777" w:rsidR="008A6D86" w:rsidRPr="007452E9" w:rsidRDefault="008A6D86" w:rsidP="007452E9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>zajęcia rozwijające kluczowe kompetencje społeczno-emocjonalne (10 gr. x 1 godz./tyg. przez 60 tygodni)</w:t>
      </w:r>
    </w:p>
    <w:p w14:paraId="091F1745" w14:textId="77777777" w:rsidR="008A6D86" w:rsidRPr="007452E9" w:rsidRDefault="008A6D86" w:rsidP="007452E9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>zajęcia rozwijające zainteresowania z robotyki i programowania (6 gr. x 1 godz./tyg. przez 60 tygodni)</w:t>
      </w:r>
    </w:p>
    <w:p w14:paraId="08CC6565" w14:textId="77777777" w:rsidR="008A6D86" w:rsidRPr="007452E9" w:rsidRDefault="008A6D86" w:rsidP="007452E9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>zajęcia wyrównawcze z przedmiotów matematyczno-przyrodniczych (5 gr. x 1 godz./tyg. przez 60 tygodni)</w:t>
      </w:r>
    </w:p>
    <w:p w14:paraId="245A976E" w14:textId="77777777" w:rsidR="008A6D86" w:rsidRPr="007452E9" w:rsidRDefault="008A6D86" w:rsidP="007452E9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 xml:space="preserve">zajęcia metodą projektów interdyscyplinarnych (4 gr. x 1 godz./tyg. przez 60 tygodni) </w:t>
      </w:r>
    </w:p>
    <w:p w14:paraId="60782EE8" w14:textId="5AB3FF8C" w:rsidR="008A6D86" w:rsidRPr="007452E9" w:rsidRDefault="008A6D86" w:rsidP="007452E9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>doradztwo</w:t>
      </w:r>
      <w:r w:rsidR="005C63DD">
        <w:rPr>
          <w:sz w:val="22"/>
          <w:szCs w:val="22"/>
        </w:rPr>
        <w:t xml:space="preserve"> zawodowe i</w:t>
      </w:r>
      <w:r w:rsidRPr="007452E9">
        <w:rPr>
          <w:sz w:val="22"/>
          <w:szCs w:val="22"/>
        </w:rPr>
        <w:t xml:space="preserve"> indywidualne i grupowe</w:t>
      </w:r>
      <w:r w:rsidR="005C63DD">
        <w:rPr>
          <w:sz w:val="22"/>
          <w:szCs w:val="22"/>
        </w:rPr>
        <w:t xml:space="preserve"> (łącznie 5 godz./tyg. przez 60 tygodni)</w:t>
      </w:r>
    </w:p>
    <w:p w14:paraId="7DAC7370" w14:textId="4B7C8E1C" w:rsidR="008A6D86" w:rsidRPr="007452E9" w:rsidRDefault="008A6D86" w:rsidP="007452E9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>zajęcia warsztatow</w:t>
      </w:r>
      <w:r w:rsidR="007A134F">
        <w:rPr>
          <w:sz w:val="22"/>
          <w:szCs w:val="22"/>
        </w:rPr>
        <w:t>e</w:t>
      </w:r>
      <w:r w:rsidRPr="007452E9">
        <w:rPr>
          <w:sz w:val="22"/>
          <w:szCs w:val="22"/>
        </w:rPr>
        <w:t xml:space="preserve"> w zakładach pracy</w:t>
      </w:r>
      <w:r w:rsidR="007A134F">
        <w:rPr>
          <w:sz w:val="22"/>
          <w:szCs w:val="22"/>
        </w:rPr>
        <w:t xml:space="preserve"> dla uczniów klas VII i VIII</w:t>
      </w:r>
    </w:p>
    <w:p w14:paraId="5BD584E0" w14:textId="1AFDC15B" w:rsidR="008A6D86" w:rsidRPr="007452E9" w:rsidRDefault="008A6D86" w:rsidP="007452E9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 xml:space="preserve">wsparcie psychologiczno-pedagogiczne w zakresie stymulowania rozwoju uczniów poprzez prowadzenie zajęć terapeutycznych dla uczniów </w:t>
      </w:r>
      <w:r w:rsidR="005C63DD">
        <w:rPr>
          <w:sz w:val="22"/>
          <w:szCs w:val="22"/>
        </w:rPr>
        <w:t>(5 godz./tyg. przez 60 tygodni)</w:t>
      </w:r>
    </w:p>
    <w:p w14:paraId="29576283" w14:textId="64F89C43" w:rsidR="008A6D86" w:rsidRDefault="008A6D86" w:rsidP="007452E9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>rodzice i prawni opiekunowie uczniów objętych wsparciem w projekcie będą mogli skorzystać z Międzyszkolnego Punktu Porad i Konsultacji w celu uzyskania porad w zakresie pracy z dziećmi ze specjalnymi potrzebami edukacyjnymi</w:t>
      </w:r>
    </w:p>
    <w:p w14:paraId="2B44E1F3" w14:textId="6333D478" w:rsidR="005C63DD" w:rsidRDefault="005C63DD" w:rsidP="005C63DD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-porady indywidualne dla rodziców i prawnych opiekunów uczniów ze spektrum autyzmu (2 godz./tyg. przez 60 tygodni)</w:t>
      </w:r>
    </w:p>
    <w:p w14:paraId="617C8B6F" w14:textId="61161B6A" w:rsidR="005C63DD" w:rsidRDefault="005C63DD" w:rsidP="005C63DD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-porady indywidualne (psycholog) </w:t>
      </w:r>
      <w:r w:rsidR="00407F57">
        <w:rPr>
          <w:sz w:val="22"/>
          <w:szCs w:val="22"/>
        </w:rPr>
        <w:t>(2 godz./tyg. przez 60 tygodni)</w:t>
      </w:r>
    </w:p>
    <w:p w14:paraId="6A801E35" w14:textId="69A838D9" w:rsidR="00407F57" w:rsidRP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-porady indywidualne (logopeda) (2 godz./tyg. przez 60 tygodni)</w:t>
      </w:r>
    </w:p>
    <w:p w14:paraId="186B0CF7" w14:textId="77777777" w:rsidR="008A6D86" w:rsidRDefault="008A6D86" w:rsidP="007452E9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7452E9">
        <w:rPr>
          <w:sz w:val="22"/>
          <w:szCs w:val="22"/>
        </w:rPr>
        <w:t>nauczyciele wezmą udział w szkoleniach w zakresie pracy z uczniami o specjalnych potrzebach edukacyjnych</w:t>
      </w:r>
    </w:p>
    <w:p w14:paraId="2649676A" w14:textId="4028C486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bookmarkStart w:id="3" w:name="_Hlk161221124"/>
      <w:r>
        <w:rPr>
          <w:sz w:val="22"/>
          <w:szCs w:val="22"/>
        </w:rPr>
        <w:t>- Dziecko z autyzmem – sposoby pracy i budowania relacji podczas zajęć (40h)</w:t>
      </w:r>
    </w:p>
    <w:p w14:paraId="0AFC3E34" w14:textId="66964AB9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Asystent ucznia z specjalnych potrzebach edukacyjnych (40 h)</w:t>
      </w:r>
    </w:p>
    <w:p w14:paraId="1D8EA6F8" w14:textId="78F1C851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Dyrektor szkoły skuteczny menager (40 h)</w:t>
      </w:r>
    </w:p>
    <w:p w14:paraId="5B0E0738" w14:textId="71EBBF95" w:rsidR="00407F57" w:rsidRPr="007452E9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Warsztaty rozwijające kompetencje cyfrowe w zakresie prowadzenia zajęć różnych przedmiotów w formie zdalnej (40 h).</w:t>
      </w:r>
    </w:p>
    <w:p w14:paraId="02349903" w14:textId="77777777" w:rsidR="008A6D86" w:rsidRPr="008A6D86" w:rsidRDefault="008A6D86" w:rsidP="008A6D86">
      <w:pPr>
        <w:pStyle w:val="Akapitzlist"/>
        <w:autoSpaceDE w:val="0"/>
        <w:spacing w:after="0" w:line="240" w:lineRule="auto"/>
        <w:ind w:left="1146"/>
        <w:rPr>
          <w:rFonts w:cstheme="minorHAnsi"/>
          <w:color w:val="000000" w:themeColor="text1"/>
          <w:sz w:val="22"/>
          <w:szCs w:val="22"/>
        </w:rPr>
      </w:pPr>
    </w:p>
    <w:bookmarkEnd w:id="3"/>
    <w:p w14:paraId="32E4E11D" w14:textId="0721CCE8" w:rsidR="002C0015" w:rsidRPr="00407F57" w:rsidRDefault="007452E9" w:rsidP="00002AC2">
      <w:pPr>
        <w:pStyle w:val="Akapitzlist"/>
        <w:numPr>
          <w:ilvl w:val="0"/>
          <w:numId w:val="34"/>
        </w:numPr>
        <w:autoSpaceDE w:val="0"/>
        <w:spacing w:after="0" w:line="240" w:lineRule="auto"/>
        <w:rPr>
          <w:rFonts w:cstheme="minorHAnsi"/>
          <w:b/>
          <w:bCs/>
          <w:color w:val="000000" w:themeColor="text1"/>
          <w:sz w:val="22"/>
          <w:szCs w:val="22"/>
        </w:rPr>
      </w:pPr>
      <w:r w:rsidRPr="007452E9">
        <w:rPr>
          <w:rFonts w:cstheme="minorHAnsi"/>
          <w:b/>
          <w:bCs/>
        </w:rPr>
        <w:t xml:space="preserve">Zespół Szkół w </w:t>
      </w:r>
      <w:proofErr w:type="spellStart"/>
      <w:r w:rsidRPr="007452E9">
        <w:rPr>
          <w:rFonts w:cstheme="minorHAnsi"/>
          <w:b/>
          <w:bCs/>
        </w:rPr>
        <w:t>Mętowie</w:t>
      </w:r>
      <w:proofErr w:type="spellEnd"/>
      <w:r w:rsidRPr="007452E9">
        <w:rPr>
          <w:rFonts w:cstheme="minorHAnsi"/>
          <w:b/>
          <w:bCs/>
        </w:rPr>
        <w:t xml:space="preserve">, w którego skład wchodzi Szkoła Podstawowa w </w:t>
      </w:r>
      <w:proofErr w:type="spellStart"/>
      <w:r w:rsidRPr="007452E9">
        <w:rPr>
          <w:rFonts w:cstheme="minorHAnsi"/>
          <w:b/>
          <w:bCs/>
        </w:rPr>
        <w:t>Mętowie</w:t>
      </w:r>
      <w:proofErr w:type="spellEnd"/>
    </w:p>
    <w:p w14:paraId="638B1BBA" w14:textId="0111DFF2" w:rsidR="00407F57" w:rsidRPr="00407F57" w:rsidRDefault="00407F57" w:rsidP="00407F57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warsztaty</w:t>
      </w:r>
      <w:r w:rsidRPr="007452E9">
        <w:rPr>
          <w:sz w:val="22"/>
          <w:szCs w:val="22"/>
        </w:rPr>
        <w:t xml:space="preserve"> w zakresie edukacji włączającej</w:t>
      </w:r>
      <w:r>
        <w:rPr>
          <w:sz w:val="22"/>
          <w:szCs w:val="22"/>
        </w:rPr>
        <w:t xml:space="preserve"> dla nauczycieli (24h)</w:t>
      </w:r>
    </w:p>
    <w:p w14:paraId="71C7B4B9" w14:textId="4F7556AD" w:rsidR="007452E9" w:rsidRPr="005C63DD" w:rsidRDefault="007452E9" w:rsidP="007452E9">
      <w:pPr>
        <w:pStyle w:val="Akapitzlist"/>
        <w:numPr>
          <w:ilvl w:val="0"/>
          <w:numId w:val="40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prowadzone będą zajęcia pozalekcyjne dla uczniów:</w:t>
      </w:r>
    </w:p>
    <w:p w14:paraId="156D1D30" w14:textId="77777777" w:rsidR="007452E9" w:rsidRPr="005C63DD" w:rsidRDefault="007452E9" w:rsidP="007452E9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zainteresowania matematyczno-przyrodnicze (12 gr. x 1 godz./ tyg. przez 60 tygodni)</w:t>
      </w:r>
    </w:p>
    <w:p w14:paraId="16057735" w14:textId="77777777" w:rsidR="007452E9" w:rsidRPr="005C63DD" w:rsidRDefault="007452E9" w:rsidP="007452E9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zainteresowania językowe (4 gr. x 1 godz./tyg. przez 60 tygodni)</w:t>
      </w:r>
    </w:p>
    <w:p w14:paraId="6ABAEBA4" w14:textId="77777777" w:rsidR="007452E9" w:rsidRPr="005C63DD" w:rsidRDefault="007452E9" w:rsidP="007452E9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kluczowe kompetencje społeczno-emocjonalne (10 gr. x 1 godz./tyg. przez 60 tygodni)</w:t>
      </w:r>
    </w:p>
    <w:p w14:paraId="1FEEE60B" w14:textId="77777777" w:rsidR="007452E9" w:rsidRPr="005C63DD" w:rsidRDefault="007452E9" w:rsidP="007452E9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lastRenderedPageBreak/>
        <w:t>zajęcia rozwijające zainteresowania z robotyki i programowania (6 gr. x 1 godz./tyg. przez 60 tygodni)</w:t>
      </w:r>
    </w:p>
    <w:p w14:paraId="2AFC0A51" w14:textId="77777777" w:rsidR="007452E9" w:rsidRPr="005C63DD" w:rsidRDefault="007452E9" w:rsidP="007452E9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wyrównawcze z przedmiotów matematyczno-przyrodniczych (6 gr. x 1 godz./tyg. przez 60 tygodni)</w:t>
      </w:r>
    </w:p>
    <w:p w14:paraId="2224827F" w14:textId="77777777" w:rsidR="007452E9" w:rsidRPr="005C63DD" w:rsidRDefault="007452E9" w:rsidP="007452E9">
      <w:pPr>
        <w:pStyle w:val="Akapitzlist"/>
        <w:numPr>
          <w:ilvl w:val="0"/>
          <w:numId w:val="41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 xml:space="preserve">zajęcia metodą projektów interdyscyplinarnych (4 gr. x 1 godz./tyg. przez 60 tygodni) </w:t>
      </w:r>
    </w:p>
    <w:p w14:paraId="781CACC4" w14:textId="0D0F2517" w:rsidR="007A134F" w:rsidRDefault="007A134F" w:rsidP="007452E9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7452E9">
        <w:rPr>
          <w:sz w:val="22"/>
          <w:szCs w:val="22"/>
        </w:rPr>
        <w:t>doradztwo</w:t>
      </w:r>
      <w:r>
        <w:rPr>
          <w:sz w:val="22"/>
          <w:szCs w:val="22"/>
        </w:rPr>
        <w:t xml:space="preserve"> zawodowe i</w:t>
      </w:r>
      <w:r w:rsidRPr="007452E9">
        <w:rPr>
          <w:sz w:val="22"/>
          <w:szCs w:val="22"/>
        </w:rPr>
        <w:t xml:space="preserve"> indywidualne i grupowe</w:t>
      </w:r>
      <w:r>
        <w:rPr>
          <w:sz w:val="22"/>
          <w:szCs w:val="22"/>
        </w:rPr>
        <w:t xml:space="preserve"> (łącznie 5 godz./tyg. przez 60 tygodni)</w:t>
      </w:r>
    </w:p>
    <w:p w14:paraId="1FE52A25" w14:textId="1A326948" w:rsidR="007452E9" w:rsidRPr="005C63DD" w:rsidRDefault="007452E9" w:rsidP="007452E9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warsztatow</w:t>
      </w:r>
      <w:r w:rsidR="007A134F">
        <w:rPr>
          <w:rFonts w:cstheme="minorHAnsi"/>
          <w:sz w:val="22"/>
          <w:szCs w:val="22"/>
        </w:rPr>
        <w:t>e</w:t>
      </w:r>
      <w:r w:rsidRPr="005C63DD">
        <w:rPr>
          <w:rFonts w:cstheme="minorHAnsi"/>
          <w:sz w:val="22"/>
          <w:szCs w:val="22"/>
        </w:rPr>
        <w:t xml:space="preserve"> w zakładach pracy</w:t>
      </w:r>
      <w:r w:rsidR="007A134F">
        <w:rPr>
          <w:rFonts w:cstheme="minorHAnsi"/>
          <w:sz w:val="22"/>
          <w:szCs w:val="22"/>
        </w:rPr>
        <w:t xml:space="preserve"> dla uczniów klas VII i VIII</w:t>
      </w:r>
    </w:p>
    <w:p w14:paraId="358E8377" w14:textId="6F0B0A0D" w:rsidR="007452E9" w:rsidRPr="00407F57" w:rsidRDefault="007452E9" w:rsidP="00407F57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5C63DD">
        <w:rPr>
          <w:rFonts w:cstheme="minorHAnsi"/>
          <w:sz w:val="22"/>
          <w:szCs w:val="22"/>
        </w:rPr>
        <w:t xml:space="preserve">wsparcie psychologiczno-pedagogiczne w zakresie stymulowania rozwoju uczniów poprzez prowadzenie zajęć terapeutycznych dla uczniów </w:t>
      </w:r>
      <w:r w:rsidR="00407F57">
        <w:rPr>
          <w:sz w:val="22"/>
          <w:szCs w:val="22"/>
        </w:rPr>
        <w:t>(10 godz./tyg. przez 60 tygodni)</w:t>
      </w:r>
    </w:p>
    <w:p w14:paraId="375644A6" w14:textId="5FBB0BC2" w:rsidR="007452E9" w:rsidRDefault="007452E9" w:rsidP="007452E9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rodzice i prawni opiekunowie uczniów objętych wsparciem w projekcie będą mogli skorzystać z Międzyszkolnego Punktu Porad i Konsultacji w celu uzyskania porad w zakresie pracy z dziećmi ze specjalnymi potrzebami edukacyjnymi</w:t>
      </w:r>
    </w:p>
    <w:p w14:paraId="23935422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-porady indywidualne dla rodziców i prawnych opiekunów uczniów ze spektrum autyzmu (2 godz./tyg. przez 60 tygodni)</w:t>
      </w:r>
    </w:p>
    <w:p w14:paraId="660F663B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-porady indywidualne (psycholog) (2 godz./tyg. przez 60 tygodni)</w:t>
      </w:r>
    </w:p>
    <w:p w14:paraId="4426E7B1" w14:textId="6A3B3E4D" w:rsidR="00407F57" w:rsidRP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-porady indywidualne (logopeda) (2 godz./tyg. przez 60 tygodni)</w:t>
      </w:r>
    </w:p>
    <w:p w14:paraId="039454AC" w14:textId="77777777" w:rsidR="007452E9" w:rsidRDefault="007452E9" w:rsidP="007452E9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nauczyciele wezmą udział w szkoleniach w zakresie pracy z uczniami o specjalnych potrzebach edukacyjnych</w:t>
      </w:r>
    </w:p>
    <w:p w14:paraId="6EAB0593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Dziecko z autyzmem – sposoby pracy i budowania relacji podczas zajęć (40h)</w:t>
      </w:r>
    </w:p>
    <w:p w14:paraId="3201C593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Asystent ucznia z specjalnych potrzebach edukacyjnych (40 h)</w:t>
      </w:r>
    </w:p>
    <w:p w14:paraId="090564E8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Dyrektor szkoły skuteczny menager (40 h)</w:t>
      </w:r>
    </w:p>
    <w:p w14:paraId="6BFAD6E8" w14:textId="0D79C66C" w:rsidR="007452E9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Warsztaty rozwijające kompetencje cyfrowe w zakresie prowadzenia zajęć różnych przedmiotów w formie zdalnej (40 h).</w:t>
      </w:r>
    </w:p>
    <w:p w14:paraId="3FFB504E" w14:textId="77777777" w:rsidR="00407F57" w:rsidRP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</w:p>
    <w:p w14:paraId="023B9DEB" w14:textId="5DA85118" w:rsidR="007452E9" w:rsidRPr="005C63DD" w:rsidRDefault="007452E9" w:rsidP="007452E9">
      <w:pPr>
        <w:pStyle w:val="Akapitzlist"/>
        <w:numPr>
          <w:ilvl w:val="0"/>
          <w:numId w:val="34"/>
        </w:numPr>
        <w:autoSpaceDE w:val="0"/>
        <w:spacing w:after="0" w:line="240" w:lineRule="auto"/>
        <w:rPr>
          <w:rFonts w:cstheme="minorHAnsi"/>
          <w:b/>
          <w:bCs/>
          <w:color w:val="000000" w:themeColor="text1"/>
          <w:sz w:val="22"/>
          <w:szCs w:val="22"/>
        </w:rPr>
      </w:pPr>
      <w:r w:rsidRPr="005C63DD">
        <w:rPr>
          <w:rFonts w:cstheme="minorHAnsi"/>
          <w:b/>
          <w:bCs/>
          <w:color w:val="000000" w:themeColor="text1"/>
          <w:sz w:val="22"/>
          <w:szCs w:val="22"/>
        </w:rPr>
        <w:t>Szkoła Podstawowa w Kalinówce</w:t>
      </w:r>
    </w:p>
    <w:p w14:paraId="2B17F60B" w14:textId="055712F5" w:rsidR="00407F57" w:rsidRPr="00407F57" w:rsidRDefault="00407F57" w:rsidP="00407F57">
      <w:pPr>
        <w:pStyle w:val="Akapitzlist"/>
        <w:numPr>
          <w:ilvl w:val="0"/>
          <w:numId w:val="42"/>
        </w:numPr>
        <w:spacing w:after="160" w:line="259" w:lineRule="auto"/>
        <w:jc w:val="both"/>
        <w:rPr>
          <w:sz w:val="22"/>
          <w:szCs w:val="22"/>
        </w:rPr>
      </w:pPr>
      <w:r w:rsidRPr="00407F57">
        <w:rPr>
          <w:sz w:val="22"/>
          <w:szCs w:val="22"/>
        </w:rPr>
        <w:t>warsztaty w zakresie edukacji włączającej dla nauczycieli (24h)</w:t>
      </w:r>
    </w:p>
    <w:p w14:paraId="4530FDE6" w14:textId="25C90029" w:rsidR="007452E9" w:rsidRPr="005C63DD" w:rsidRDefault="007452E9" w:rsidP="007452E9">
      <w:pPr>
        <w:pStyle w:val="Akapitzlist"/>
        <w:numPr>
          <w:ilvl w:val="0"/>
          <w:numId w:val="43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prowadzone będą zajęcia pozalekcyjne dla uczniów:</w:t>
      </w:r>
    </w:p>
    <w:p w14:paraId="038933BB" w14:textId="77777777" w:rsidR="007452E9" w:rsidRPr="005C63DD" w:rsidRDefault="007452E9" w:rsidP="007452E9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zainteresowania matematyczno-przyrodnicze (10 gr. x 1 godz./ tyg. przez 60 tygodni, 2 gr. x 2 h/tyg. przez 60 tyg.)</w:t>
      </w:r>
    </w:p>
    <w:p w14:paraId="419231E0" w14:textId="77777777" w:rsidR="007452E9" w:rsidRPr="005C63DD" w:rsidRDefault="007452E9" w:rsidP="007452E9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zainteresowania językowe (2 gr. x 1 godz./tyg. przez 60 tygodni)</w:t>
      </w:r>
    </w:p>
    <w:p w14:paraId="209026E8" w14:textId="77777777" w:rsidR="007452E9" w:rsidRPr="005C63DD" w:rsidRDefault="007452E9" w:rsidP="007452E9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kluczowe kompetencje społeczno-emocjonalne (11 gr. x 1 godz./tyg. przez 60 tygodni, 4 gr. x 2 godz./tyg. przez 60 tygodni)</w:t>
      </w:r>
    </w:p>
    <w:p w14:paraId="55316587" w14:textId="77777777" w:rsidR="007452E9" w:rsidRPr="005C63DD" w:rsidRDefault="007452E9" w:rsidP="007452E9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zainteresowania z robotyki i programowania (6 gr. x 1 godz./tyg. przez 60 tygodni)</w:t>
      </w:r>
    </w:p>
    <w:p w14:paraId="6310BE50" w14:textId="77777777" w:rsidR="007452E9" w:rsidRPr="005C63DD" w:rsidRDefault="007452E9" w:rsidP="007452E9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wyrównawcze z przedmiotów matematyczno-przyrodniczych (9 gr. x 1 godz./tyg. przez 60 tygodni)</w:t>
      </w:r>
    </w:p>
    <w:p w14:paraId="1461EDD7" w14:textId="77777777" w:rsidR="007452E9" w:rsidRPr="005C63DD" w:rsidRDefault="007452E9" w:rsidP="007452E9">
      <w:pPr>
        <w:pStyle w:val="Akapitzlist"/>
        <w:numPr>
          <w:ilvl w:val="0"/>
          <w:numId w:val="44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 xml:space="preserve">zajęcia metodą projektów interdyscyplinarnych (4 gr. x 1 godz./tyg. przez 60 tygodni) </w:t>
      </w:r>
    </w:p>
    <w:p w14:paraId="5ED74565" w14:textId="266AECCC" w:rsidR="007A134F" w:rsidRDefault="007A134F" w:rsidP="007452E9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7452E9">
        <w:rPr>
          <w:sz w:val="22"/>
          <w:szCs w:val="22"/>
        </w:rPr>
        <w:t>doradztwo</w:t>
      </w:r>
      <w:r>
        <w:rPr>
          <w:sz w:val="22"/>
          <w:szCs w:val="22"/>
        </w:rPr>
        <w:t xml:space="preserve"> zawodowe</w:t>
      </w:r>
      <w:r w:rsidRPr="007452E9">
        <w:rPr>
          <w:sz w:val="22"/>
          <w:szCs w:val="22"/>
        </w:rPr>
        <w:t xml:space="preserve"> indywidualne i grupowe</w:t>
      </w:r>
      <w:r>
        <w:rPr>
          <w:sz w:val="22"/>
          <w:szCs w:val="22"/>
        </w:rPr>
        <w:t xml:space="preserve"> (łącznie 5 godz./tyg. przez 60 tygodni)</w:t>
      </w:r>
    </w:p>
    <w:p w14:paraId="006ED1F1" w14:textId="6D0DC3CE" w:rsidR="007452E9" w:rsidRPr="005C63DD" w:rsidRDefault="007452E9" w:rsidP="007452E9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warsztatow</w:t>
      </w:r>
      <w:r w:rsidR="007A134F">
        <w:rPr>
          <w:rFonts w:cstheme="minorHAnsi"/>
          <w:sz w:val="22"/>
          <w:szCs w:val="22"/>
        </w:rPr>
        <w:t>e</w:t>
      </w:r>
      <w:r w:rsidRPr="005C63DD">
        <w:rPr>
          <w:rFonts w:cstheme="minorHAnsi"/>
          <w:sz w:val="22"/>
          <w:szCs w:val="22"/>
        </w:rPr>
        <w:t xml:space="preserve"> w zakładach pracy</w:t>
      </w:r>
      <w:r w:rsidR="007A134F">
        <w:rPr>
          <w:rFonts w:cstheme="minorHAnsi"/>
          <w:sz w:val="22"/>
          <w:szCs w:val="22"/>
        </w:rPr>
        <w:t xml:space="preserve"> dla uczniów klas VII i VII</w:t>
      </w:r>
    </w:p>
    <w:p w14:paraId="3678B9AE" w14:textId="2A9611DB" w:rsidR="007452E9" w:rsidRPr="00407F57" w:rsidRDefault="007452E9" w:rsidP="00407F57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5C63DD">
        <w:rPr>
          <w:rFonts w:cstheme="minorHAnsi"/>
          <w:sz w:val="22"/>
          <w:szCs w:val="22"/>
        </w:rPr>
        <w:t>wsparcie psychologiczno-pedagogiczne w zakresie stymulowania rozwoju uczniów poprzez prowadzenie zajęć terapeutycznych dla uczniów</w:t>
      </w:r>
      <w:r w:rsidR="00407F57">
        <w:rPr>
          <w:rFonts w:cstheme="minorHAnsi"/>
          <w:sz w:val="22"/>
          <w:szCs w:val="22"/>
        </w:rPr>
        <w:t xml:space="preserve"> </w:t>
      </w:r>
      <w:r w:rsidR="00407F57">
        <w:rPr>
          <w:sz w:val="22"/>
          <w:szCs w:val="22"/>
        </w:rPr>
        <w:t>(10 godz./tyg. przez 60 tygodni)</w:t>
      </w:r>
    </w:p>
    <w:p w14:paraId="50782BB7" w14:textId="7DD2017C" w:rsidR="007452E9" w:rsidRDefault="007452E9" w:rsidP="007452E9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rodzice i prawni opiekunowie uczniów objętych wsparciem w projekcie będą mogli skorzystać z Międzyszkolnego Punktu Porad i Konsultacji w celu uzyskania porad w zakresie pracy z dziećmi ze specjalnymi potrzebami edukacyjnymi</w:t>
      </w:r>
    </w:p>
    <w:p w14:paraId="529A0C8D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-porady indywidualne dla rodziców i prawnych opiekunów uczniów ze spektrum autyzmu (2 godz./tyg. przez 60 tygodni)</w:t>
      </w:r>
    </w:p>
    <w:p w14:paraId="7AE06DC3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-porady indywidualne (psycholog) (2 godz./tyg. przez 60 tygodni)</w:t>
      </w:r>
    </w:p>
    <w:p w14:paraId="3A5E66C9" w14:textId="042FC263" w:rsidR="00407F57" w:rsidRP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-porady indywidualne (logopeda) (2 godz./tyg. przez 60 tygodni)</w:t>
      </w:r>
    </w:p>
    <w:p w14:paraId="2D31F92D" w14:textId="77777777" w:rsidR="007452E9" w:rsidRPr="005C63DD" w:rsidRDefault="007452E9" w:rsidP="007452E9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nauczyciele wezmą udział w szkoleniach w zakresie pracy z uczniami o specjalnych potrzebach edukacyjnych</w:t>
      </w:r>
    </w:p>
    <w:p w14:paraId="5B702B71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Dziecko z autyzmem – sposoby pracy i budowania relacji podczas zajęć (40h)</w:t>
      </w:r>
    </w:p>
    <w:p w14:paraId="793F8363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Asystent ucznia z specjalnych potrzebach edukacyjnych (40 h)</w:t>
      </w:r>
    </w:p>
    <w:p w14:paraId="14A0580A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Dyrektor szkoły skuteczny menager (40 h)</w:t>
      </w:r>
    </w:p>
    <w:p w14:paraId="21772F06" w14:textId="4F3B27DF" w:rsidR="007452E9" w:rsidRDefault="00407F57" w:rsidP="001F7D71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Warsztaty rozwijające kompetencje cyfrowe w zakresie prowadzenia zajęć różnych przedmiotów w formie zdalnej (40 h)</w:t>
      </w:r>
    </w:p>
    <w:p w14:paraId="2689C0E7" w14:textId="77777777" w:rsidR="001F7D71" w:rsidRPr="001F7D71" w:rsidRDefault="001F7D71" w:rsidP="001F7D71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</w:p>
    <w:p w14:paraId="0F0C6519" w14:textId="1A905C33" w:rsidR="007452E9" w:rsidRPr="005C63DD" w:rsidRDefault="007452E9" w:rsidP="007452E9">
      <w:pPr>
        <w:pStyle w:val="Akapitzlist"/>
        <w:numPr>
          <w:ilvl w:val="0"/>
          <w:numId w:val="34"/>
        </w:numPr>
        <w:autoSpaceDE w:val="0"/>
        <w:spacing w:after="0" w:line="240" w:lineRule="auto"/>
        <w:rPr>
          <w:rFonts w:cstheme="minorHAnsi"/>
          <w:b/>
          <w:bCs/>
          <w:color w:val="000000" w:themeColor="text1"/>
          <w:sz w:val="22"/>
          <w:szCs w:val="22"/>
        </w:rPr>
      </w:pPr>
      <w:r w:rsidRPr="005C63DD">
        <w:rPr>
          <w:rFonts w:cstheme="minorHAnsi"/>
          <w:b/>
          <w:bCs/>
          <w:color w:val="000000" w:themeColor="text1"/>
          <w:sz w:val="22"/>
          <w:szCs w:val="22"/>
        </w:rPr>
        <w:t>Szkoła Podstawowa w Prawiednikach</w:t>
      </w:r>
    </w:p>
    <w:p w14:paraId="6556DB8F" w14:textId="77777777" w:rsidR="007452E9" w:rsidRPr="005C63DD" w:rsidRDefault="007452E9" w:rsidP="00002AC2">
      <w:pPr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</w:p>
    <w:p w14:paraId="2F3E0720" w14:textId="763ECA37" w:rsidR="007A134F" w:rsidRPr="007A134F" w:rsidRDefault="007A134F" w:rsidP="007A134F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sz w:val="22"/>
          <w:szCs w:val="22"/>
        </w:rPr>
      </w:pPr>
      <w:r w:rsidRPr="00407F57">
        <w:rPr>
          <w:sz w:val="22"/>
          <w:szCs w:val="22"/>
        </w:rPr>
        <w:t>warsztaty w zakresie edukacji włączającej dla nauczycieli (24h)</w:t>
      </w:r>
    </w:p>
    <w:p w14:paraId="0E64451D" w14:textId="1AFB216D" w:rsidR="007452E9" w:rsidRPr="005C63DD" w:rsidRDefault="007452E9" w:rsidP="007452E9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prowadzone będą zajęcia pozalekcyjne dla uczniów:</w:t>
      </w:r>
    </w:p>
    <w:p w14:paraId="37BC1512" w14:textId="77777777" w:rsidR="007452E9" w:rsidRPr="005C63DD" w:rsidRDefault="007452E9" w:rsidP="007452E9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zainteresowania matematyczno-przyrodnicze (10 gr. x 1 godz./ tyg. przez 60 tygodni)</w:t>
      </w:r>
    </w:p>
    <w:p w14:paraId="45811B78" w14:textId="77777777" w:rsidR="007452E9" w:rsidRPr="005C63DD" w:rsidRDefault="007452E9" w:rsidP="007452E9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zainteresowania językowe (4 gr. x 1 godz./tyg. przez 60 tygodni)</w:t>
      </w:r>
    </w:p>
    <w:p w14:paraId="0507B2D3" w14:textId="77777777" w:rsidR="007452E9" w:rsidRPr="005C63DD" w:rsidRDefault="007452E9" w:rsidP="007452E9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kluczowe kompetencje społeczno-emocjonalne (12 gr. x 1 godz./tyg. przez 60 tygodni)</w:t>
      </w:r>
    </w:p>
    <w:p w14:paraId="1363EF2B" w14:textId="77777777" w:rsidR="007452E9" w:rsidRPr="005C63DD" w:rsidRDefault="007452E9" w:rsidP="007452E9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rozwijające zainteresowania z robotyki i programowania (6 gr. x 1 godz./tyg. przez 60 tygodni)</w:t>
      </w:r>
    </w:p>
    <w:p w14:paraId="7BDB0608" w14:textId="77777777" w:rsidR="007452E9" w:rsidRPr="005C63DD" w:rsidRDefault="007452E9" w:rsidP="007452E9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zajęcia wyrównawcze z przedmiotów matematyczno-przyrodniczych (5 gr. x 1 godz./tyg. przez 60 tygodni)</w:t>
      </w:r>
    </w:p>
    <w:p w14:paraId="1C8350B4" w14:textId="77777777" w:rsidR="007452E9" w:rsidRPr="005C63DD" w:rsidRDefault="007452E9" w:rsidP="007452E9">
      <w:pPr>
        <w:pStyle w:val="Akapitzlist"/>
        <w:numPr>
          <w:ilvl w:val="0"/>
          <w:numId w:val="47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 xml:space="preserve">zajęcia metodą projektów interdyscyplinarnych (4 gr. x 1 godz./tyg. przez 60 tygodni) </w:t>
      </w:r>
    </w:p>
    <w:p w14:paraId="6154E1CD" w14:textId="30C1893E" w:rsidR="007452E9" w:rsidRPr="007A134F" w:rsidRDefault="007452E9" w:rsidP="007A134F">
      <w:pPr>
        <w:pStyle w:val="Akapitzlist"/>
        <w:numPr>
          <w:ilvl w:val="0"/>
          <w:numId w:val="45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 xml:space="preserve">doradztwo </w:t>
      </w:r>
      <w:r w:rsidR="007A134F">
        <w:rPr>
          <w:sz w:val="22"/>
          <w:szCs w:val="22"/>
        </w:rPr>
        <w:t xml:space="preserve">zawodowe </w:t>
      </w:r>
      <w:r w:rsidR="007A134F" w:rsidRPr="007452E9">
        <w:rPr>
          <w:sz w:val="22"/>
          <w:szCs w:val="22"/>
        </w:rPr>
        <w:t xml:space="preserve"> indywidualne i grupowe</w:t>
      </w:r>
      <w:r w:rsidR="007A134F">
        <w:rPr>
          <w:sz w:val="22"/>
          <w:szCs w:val="22"/>
        </w:rPr>
        <w:t xml:space="preserve"> (łącznie 5 godz./tyg. przez 60 tygodni)</w:t>
      </w:r>
    </w:p>
    <w:p w14:paraId="106764E5" w14:textId="2FCAFAA2" w:rsidR="007452E9" w:rsidRPr="005C63DD" w:rsidRDefault="007A134F" w:rsidP="007452E9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zajęcia warsztatowe </w:t>
      </w:r>
      <w:r w:rsidR="007452E9" w:rsidRPr="005C63DD">
        <w:rPr>
          <w:rFonts w:cstheme="minorHAnsi"/>
          <w:sz w:val="22"/>
          <w:szCs w:val="22"/>
        </w:rPr>
        <w:t>w zakładach pracy</w:t>
      </w:r>
      <w:r>
        <w:rPr>
          <w:rFonts w:cstheme="minorHAnsi"/>
          <w:sz w:val="22"/>
          <w:szCs w:val="22"/>
        </w:rPr>
        <w:t xml:space="preserve"> dla uczniów klas VII i VIII</w:t>
      </w:r>
    </w:p>
    <w:p w14:paraId="69965C7C" w14:textId="09B52E8A" w:rsidR="007452E9" w:rsidRPr="00407F57" w:rsidRDefault="007452E9" w:rsidP="00407F57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sz w:val="22"/>
          <w:szCs w:val="22"/>
        </w:rPr>
      </w:pPr>
      <w:r w:rsidRPr="005C63DD">
        <w:rPr>
          <w:rFonts w:cstheme="minorHAnsi"/>
          <w:sz w:val="22"/>
          <w:szCs w:val="22"/>
        </w:rPr>
        <w:t xml:space="preserve">wsparcie psychologiczno-pedagogiczne w zakresie stymulowania rozwoju uczniów poprzez prowadzenie zajęć terapeutycznych dla uczniów </w:t>
      </w:r>
      <w:r w:rsidR="00407F57">
        <w:rPr>
          <w:sz w:val="22"/>
          <w:szCs w:val="22"/>
        </w:rPr>
        <w:t>(5 godz./tyg. przez 60 tygodni)</w:t>
      </w:r>
    </w:p>
    <w:p w14:paraId="48670332" w14:textId="6C85AFED" w:rsidR="007452E9" w:rsidRDefault="007452E9" w:rsidP="007452E9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rodzice i prawni opiekunowie uczniów objętych wsparciem w projekcie będą mogli skorzystać z Międzyszkolnego Punktu Porad i Konsultacji w celu uzyskania porad w zakresie pracy z dziećmi ze specjalnymi potrzebami edukacyjnymi</w:t>
      </w:r>
    </w:p>
    <w:p w14:paraId="5A276445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-porady indywidualne dla rodziców i prawnych opiekunów uczniów ze spektrum autyzmu (2 godz./tyg. przez 60 tygodni)</w:t>
      </w:r>
    </w:p>
    <w:p w14:paraId="343E9265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-porady indywidualne (psycholog) (2 godz./tyg. przez 60 tygodni)</w:t>
      </w:r>
    </w:p>
    <w:p w14:paraId="54EE6F0F" w14:textId="7AC5FE24" w:rsidR="00407F57" w:rsidRP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-porady indywidualne (logopeda) (2 godz./tyg. przez 60 tygodni)</w:t>
      </w:r>
    </w:p>
    <w:p w14:paraId="32F2828F" w14:textId="77777777" w:rsidR="007452E9" w:rsidRDefault="007452E9" w:rsidP="007452E9">
      <w:pPr>
        <w:pStyle w:val="Akapitzlist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5C63DD">
        <w:rPr>
          <w:rFonts w:cstheme="minorHAnsi"/>
          <w:sz w:val="22"/>
          <w:szCs w:val="22"/>
        </w:rPr>
        <w:t>nauczyciele wezmą udział w szkoleniach w zakresie pracy z uczniami o specjalnych potrzebach edukacyjnych</w:t>
      </w:r>
    </w:p>
    <w:p w14:paraId="695B8688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Dziecko z autyzmem – sposoby pracy i budowania relacji podczas zajęć (40h)</w:t>
      </w:r>
    </w:p>
    <w:p w14:paraId="77450903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Asystent ucznia z specjalnych potrzebach edukacyjnych (40 h)</w:t>
      </w:r>
    </w:p>
    <w:p w14:paraId="2E77B0BA" w14:textId="77777777" w:rsidR="00407F57" w:rsidRDefault="00407F57" w:rsidP="00407F57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Dyrektor szkoły skuteczny menager (40 h)</w:t>
      </w:r>
    </w:p>
    <w:p w14:paraId="72DED342" w14:textId="2B7563F0" w:rsidR="00407F57" w:rsidRPr="007A134F" w:rsidRDefault="00407F57" w:rsidP="007A134F">
      <w:pPr>
        <w:pStyle w:val="Akapitzlist"/>
        <w:spacing w:after="160" w:line="259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- Warsztaty rozwijające kompetencje cyfrowe w zakresie prowadzenia zajęć różnych przedmiotów w formie zdalnej (40 h)</w:t>
      </w:r>
    </w:p>
    <w:p w14:paraId="6F8F881E" w14:textId="77777777" w:rsidR="00A14F82" w:rsidRPr="00B7093E" w:rsidRDefault="00A14F82" w:rsidP="004E7221">
      <w:pPr>
        <w:autoSpaceDE w:val="0"/>
        <w:spacing w:after="0" w:line="240" w:lineRule="auto"/>
        <w:ind w:left="426"/>
        <w:rPr>
          <w:rFonts w:cstheme="minorHAnsi"/>
          <w:sz w:val="22"/>
          <w:szCs w:val="22"/>
        </w:rPr>
      </w:pPr>
    </w:p>
    <w:p w14:paraId="5E052E1A" w14:textId="77777777" w:rsidR="001A4964" w:rsidRDefault="001A4964" w:rsidP="00631047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</w:p>
    <w:p w14:paraId="7065D7AA" w14:textId="26CB3D8E" w:rsidR="004205F1" w:rsidRPr="00B7093E" w:rsidRDefault="004205F1" w:rsidP="00631047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lastRenderedPageBreak/>
        <w:t>§4</w:t>
      </w:r>
    </w:p>
    <w:p w14:paraId="0E0F7CD6" w14:textId="77777777" w:rsidR="004205F1" w:rsidRPr="00B7093E" w:rsidRDefault="004205F1" w:rsidP="003473C2">
      <w:pPr>
        <w:autoSpaceDE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Rekrutacja uczestników Projektu</w:t>
      </w:r>
    </w:p>
    <w:p w14:paraId="0334DCC3" w14:textId="25F7629A" w:rsidR="004205F1" w:rsidRPr="00A14F82" w:rsidRDefault="004205F1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A14F82">
        <w:rPr>
          <w:rFonts w:cstheme="minorHAnsi"/>
          <w:sz w:val="22"/>
          <w:szCs w:val="22"/>
        </w:rPr>
        <w:t xml:space="preserve">Rekrutacja prowadzona będzie wśród </w:t>
      </w:r>
      <w:r w:rsidR="009F58DC">
        <w:rPr>
          <w:rFonts w:cstheme="minorHAnsi"/>
          <w:sz w:val="22"/>
          <w:szCs w:val="22"/>
        </w:rPr>
        <w:t xml:space="preserve">grupy </w:t>
      </w:r>
      <w:r w:rsidR="00730249">
        <w:rPr>
          <w:rFonts w:cstheme="minorHAnsi"/>
          <w:sz w:val="22"/>
          <w:szCs w:val="22"/>
        </w:rPr>
        <w:t>docelowej</w:t>
      </w:r>
      <w:r w:rsidRPr="00A14F82">
        <w:rPr>
          <w:rFonts w:cstheme="minorHAnsi"/>
          <w:sz w:val="22"/>
          <w:szCs w:val="22"/>
        </w:rPr>
        <w:t xml:space="preserve"> </w:t>
      </w:r>
      <w:r w:rsidR="000571F0">
        <w:rPr>
          <w:rFonts w:cstheme="minorHAnsi"/>
          <w:sz w:val="22"/>
          <w:szCs w:val="22"/>
        </w:rPr>
        <w:t>P</w:t>
      </w:r>
      <w:r w:rsidRPr="00A14F82">
        <w:rPr>
          <w:rFonts w:cstheme="minorHAnsi"/>
          <w:sz w:val="22"/>
          <w:szCs w:val="22"/>
        </w:rPr>
        <w:t>rojektu opisan</w:t>
      </w:r>
      <w:r w:rsidR="009F58DC">
        <w:rPr>
          <w:rFonts w:cstheme="minorHAnsi"/>
          <w:sz w:val="22"/>
          <w:szCs w:val="22"/>
        </w:rPr>
        <w:t>ej</w:t>
      </w:r>
      <w:r w:rsidRPr="00A14F82">
        <w:rPr>
          <w:rFonts w:cstheme="minorHAnsi"/>
          <w:sz w:val="22"/>
          <w:szCs w:val="22"/>
        </w:rPr>
        <w:t xml:space="preserve"> w</w:t>
      </w:r>
      <w:r w:rsidR="00983187" w:rsidRPr="00A14F82">
        <w:rPr>
          <w:rFonts w:cstheme="minorHAnsi"/>
          <w:sz w:val="22"/>
          <w:szCs w:val="22"/>
        </w:rPr>
        <w:t xml:space="preserve"> </w:t>
      </w:r>
      <w:r w:rsidRPr="00A14F82">
        <w:rPr>
          <w:rFonts w:cstheme="minorHAnsi"/>
          <w:sz w:val="22"/>
          <w:szCs w:val="22"/>
        </w:rPr>
        <w:t>§3</w:t>
      </w:r>
      <w:r w:rsidR="00730249">
        <w:rPr>
          <w:rFonts w:cstheme="minorHAnsi"/>
          <w:sz w:val="22"/>
          <w:szCs w:val="22"/>
        </w:rPr>
        <w:t xml:space="preserve"> </w:t>
      </w:r>
      <w:r w:rsidR="00A14B44">
        <w:rPr>
          <w:rFonts w:cstheme="minorHAnsi"/>
          <w:sz w:val="22"/>
          <w:szCs w:val="22"/>
        </w:rPr>
        <w:t xml:space="preserve">spełniającej </w:t>
      </w:r>
      <w:r w:rsidRPr="00A14F82">
        <w:rPr>
          <w:rFonts w:cstheme="minorHAnsi"/>
          <w:sz w:val="22"/>
          <w:szCs w:val="22"/>
        </w:rPr>
        <w:t>kryteria rekr</w:t>
      </w:r>
      <w:r w:rsidR="00983187" w:rsidRPr="00A14F82">
        <w:rPr>
          <w:rFonts w:cstheme="minorHAnsi"/>
          <w:sz w:val="22"/>
          <w:szCs w:val="22"/>
        </w:rPr>
        <w:t>utacji określone w §</w:t>
      </w:r>
      <w:r w:rsidRPr="00A14F82">
        <w:rPr>
          <w:rFonts w:cstheme="minorHAnsi"/>
          <w:sz w:val="22"/>
          <w:szCs w:val="22"/>
        </w:rPr>
        <w:t>5.</w:t>
      </w:r>
    </w:p>
    <w:p w14:paraId="1E05CF1A" w14:textId="7C7801E3" w:rsidR="00933B81" w:rsidRDefault="00933B81" w:rsidP="004F0CDA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sz w:val="22"/>
          <w:szCs w:val="22"/>
        </w:rPr>
        <w:t xml:space="preserve">Rekrutacja odbędzie się w </w:t>
      </w:r>
      <w:r w:rsidRPr="001A4964">
        <w:rPr>
          <w:rFonts w:cstheme="minorHAnsi"/>
          <w:sz w:val="22"/>
          <w:szCs w:val="22"/>
        </w:rPr>
        <w:t xml:space="preserve">okresie </w:t>
      </w:r>
      <w:r w:rsidR="001732C7" w:rsidRPr="001A4964">
        <w:rPr>
          <w:rFonts w:cstheme="minorHAnsi"/>
          <w:sz w:val="22"/>
          <w:szCs w:val="22"/>
        </w:rPr>
        <w:t xml:space="preserve">od </w:t>
      </w:r>
      <w:r w:rsidR="001A4964" w:rsidRPr="001A4964">
        <w:rPr>
          <w:rFonts w:cstheme="minorHAnsi"/>
          <w:sz w:val="22"/>
          <w:szCs w:val="22"/>
        </w:rPr>
        <w:t>06</w:t>
      </w:r>
      <w:r w:rsidR="00A570A4" w:rsidRPr="001A4964">
        <w:rPr>
          <w:rFonts w:cstheme="minorHAnsi"/>
          <w:sz w:val="22"/>
          <w:szCs w:val="22"/>
        </w:rPr>
        <w:t>.03.2024 r.</w:t>
      </w:r>
      <w:r w:rsidR="001F7D71" w:rsidRPr="001A4964">
        <w:rPr>
          <w:rFonts w:cstheme="minorHAnsi"/>
          <w:sz w:val="22"/>
          <w:szCs w:val="22"/>
        </w:rPr>
        <w:t xml:space="preserve"> </w:t>
      </w:r>
      <w:r w:rsidRPr="001A4964">
        <w:rPr>
          <w:rFonts w:cstheme="minorHAnsi"/>
          <w:sz w:val="22"/>
          <w:szCs w:val="22"/>
        </w:rPr>
        <w:t xml:space="preserve">do </w:t>
      </w:r>
      <w:r w:rsidR="006E0CC5">
        <w:rPr>
          <w:rFonts w:cstheme="minorHAnsi"/>
          <w:sz w:val="22"/>
          <w:szCs w:val="22"/>
        </w:rPr>
        <w:t>05</w:t>
      </w:r>
      <w:r w:rsidR="004874C2" w:rsidRPr="001A4964">
        <w:rPr>
          <w:rFonts w:cstheme="minorHAnsi"/>
          <w:sz w:val="22"/>
          <w:szCs w:val="22"/>
        </w:rPr>
        <w:t>.0</w:t>
      </w:r>
      <w:r w:rsidR="006E0CC5">
        <w:rPr>
          <w:rFonts w:cstheme="minorHAnsi"/>
          <w:sz w:val="22"/>
          <w:szCs w:val="22"/>
        </w:rPr>
        <w:t>4</w:t>
      </w:r>
      <w:r w:rsidR="004874C2" w:rsidRPr="001A4964">
        <w:rPr>
          <w:rFonts w:cstheme="minorHAnsi"/>
          <w:sz w:val="22"/>
          <w:szCs w:val="22"/>
        </w:rPr>
        <w:t xml:space="preserve">.2024 r. </w:t>
      </w:r>
      <w:r w:rsidRPr="00B7093E">
        <w:rPr>
          <w:rFonts w:cstheme="minorHAnsi"/>
          <w:sz w:val="22"/>
          <w:szCs w:val="22"/>
        </w:rPr>
        <w:t xml:space="preserve">oraz </w:t>
      </w:r>
      <w:r w:rsidR="009D39EB">
        <w:rPr>
          <w:rFonts w:cstheme="minorHAnsi"/>
          <w:sz w:val="22"/>
          <w:szCs w:val="22"/>
        </w:rPr>
        <w:t xml:space="preserve">rekrutacja </w:t>
      </w:r>
      <w:r w:rsidRPr="00B7093E">
        <w:rPr>
          <w:rFonts w:cstheme="minorHAnsi"/>
          <w:sz w:val="22"/>
          <w:szCs w:val="22"/>
        </w:rPr>
        <w:t>uzupełniająca</w:t>
      </w:r>
      <w:r w:rsidR="004F0CDA">
        <w:rPr>
          <w:rFonts w:cstheme="minorHAnsi"/>
          <w:sz w:val="22"/>
          <w:szCs w:val="22"/>
        </w:rPr>
        <w:t xml:space="preserve"> </w:t>
      </w:r>
      <w:r w:rsidRPr="004F0CDA">
        <w:rPr>
          <w:rFonts w:cstheme="minorHAnsi"/>
          <w:sz w:val="22"/>
          <w:szCs w:val="22"/>
        </w:rPr>
        <w:t>w 09.2024 r. i 09.2025 r.</w:t>
      </w:r>
    </w:p>
    <w:p w14:paraId="257A2A97" w14:textId="51F10A20" w:rsidR="004F0CDA" w:rsidRPr="001A4964" w:rsidRDefault="004F0CDA" w:rsidP="004F0CDA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1A4964">
        <w:rPr>
          <w:rFonts w:cstheme="minorHAnsi"/>
          <w:sz w:val="22"/>
          <w:szCs w:val="22"/>
        </w:rPr>
        <w:t>W przypadku niewyłonienia zakładanej liczby uczestników, termin rekrutacji może ulec wydłużeniu na kolejny miesiąc/e.</w:t>
      </w:r>
    </w:p>
    <w:p w14:paraId="5FE6DD01" w14:textId="5BE7926B" w:rsidR="004205F1" w:rsidRPr="00281995" w:rsidRDefault="004205F1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Rekrutację prowadzić będzie w </w:t>
      </w:r>
      <w:r w:rsidR="004E7221" w:rsidRPr="00281995">
        <w:rPr>
          <w:rFonts w:cstheme="minorHAnsi"/>
          <w:color w:val="000000" w:themeColor="text1"/>
          <w:sz w:val="22"/>
          <w:szCs w:val="22"/>
        </w:rPr>
        <w:t>każdej szkole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 odrębna Komisja rekrutacyjn</w:t>
      </w:r>
      <w:r w:rsidR="00636AE7" w:rsidRPr="00281995">
        <w:rPr>
          <w:rFonts w:cstheme="minorHAnsi"/>
          <w:color w:val="000000" w:themeColor="text1"/>
          <w:sz w:val="22"/>
          <w:szCs w:val="22"/>
        </w:rPr>
        <w:t>a</w:t>
      </w:r>
      <w:r w:rsidR="00AE5A72" w:rsidRPr="00281995">
        <w:rPr>
          <w:rFonts w:cstheme="minorHAnsi"/>
          <w:color w:val="000000" w:themeColor="text1"/>
          <w:sz w:val="22"/>
          <w:szCs w:val="22"/>
        </w:rPr>
        <w:t xml:space="preserve">, składająca się </w:t>
      </w:r>
      <w:r w:rsidR="00730249">
        <w:rPr>
          <w:rFonts w:cstheme="minorHAnsi"/>
          <w:color w:val="000000" w:themeColor="text1"/>
          <w:sz w:val="22"/>
          <w:szCs w:val="22"/>
        </w:rPr>
        <w:br/>
      </w:r>
      <w:r w:rsidR="00AE5A72" w:rsidRPr="00281995">
        <w:rPr>
          <w:rFonts w:cstheme="minorHAnsi"/>
          <w:color w:val="000000" w:themeColor="text1"/>
          <w:sz w:val="22"/>
          <w:szCs w:val="22"/>
        </w:rPr>
        <w:t xml:space="preserve">z </w:t>
      </w:r>
      <w:r w:rsidR="004F0CDA">
        <w:rPr>
          <w:rFonts w:cstheme="minorHAnsi"/>
          <w:color w:val="000000" w:themeColor="text1"/>
          <w:sz w:val="22"/>
          <w:szCs w:val="22"/>
        </w:rPr>
        <w:t>k</w:t>
      </w:r>
      <w:r w:rsidR="00AE5A72" w:rsidRPr="00281995">
        <w:rPr>
          <w:rFonts w:cstheme="minorHAnsi"/>
          <w:color w:val="000000" w:themeColor="text1"/>
          <w:sz w:val="22"/>
          <w:szCs w:val="22"/>
        </w:rPr>
        <w:t xml:space="preserve">oordynatora, </w:t>
      </w:r>
      <w:r w:rsidR="004F0CDA">
        <w:rPr>
          <w:rFonts w:cstheme="minorHAnsi"/>
          <w:color w:val="000000" w:themeColor="text1"/>
          <w:sz w:val="22"/>
          <w:szCs w:val="22"/>
        </w:rPr>
        <w:t>d</w:t>
      </w:r>
      <w:r w:rsidR="00AE5A72" w:rsidRPr="00281995">
        <w:rPr>
          <w:rFonts w:cstheme="minorHAnsi"/>
          <w:color w:val="000000" w:themeColor="text1"/>
          <w:sz w:val="22"/>
          <w:szCs w:val="22"/>
        </w:rPr>
        <w:t xml:space="preserve">yrektora </w:t>
      </w:r>
      <w:r w:rsidR="004F0CDA">
        <w:rPr>
          <w:rFonts w:cstheme="minorHAnsi"/>
          <w:color w:val="000000" w:themeColor="text1"/>
          <w:sz w:val="22"/>
          <w:szCs w:val="22"/>
        </w:rPr>
        <w:t>s</w:t>
      </w:r>
      <w:r w:rsidR="00AE5A72" w:rsidRPr="00281995">
        <w:rPr>
          <w:rFonts w:cstheme="minorHAnsi"/>
          <w:color w:val="000000" w:themeColor="text1"/>
          <w:sz w:val="22"/>
          <w:szCs w:val="22"/>
        </w:rPr>
        <w:t xml:space="preserve">zkoły, </w:t>
      </w:r>
      <w:r w:rsidR="004F0CDA">
        <w:rPr>
          <w:rFonts w:cstheme="minorHAnsi"/>
          <w:color w:val="000000" w:themeColor="text1"/>
          <w:sz w:val="22"/>
          <w:szCs w:val="22"/>
        </w:rPr>
        <w:t>p</w:t>
      </w:r>
      <w:r w:rsidR="00AE5A72" w:rsidRPr="00281995">
        <w:rPr>
          <w:rFonts w:cstheme="minorHAnsi"/>
          <w:color w:val="000000" w:themeColor="text1"/>
          <w:sz w:val="22"/>
          <w:szCs w:val="22"/>
        </w:rPr>
        <w:t>edagoga szkolnego.</w:t>
      </w:r>
    </w:p>
    <w:p w14:paraId="01D4AC8B" w14:textId="589455AC" w:rsidR="00AE5A72" w:rsidRDefault="004205F1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Rekrutacja prowadzona będzie przez Komisję rekrutacyjną w składzie: </w:t>
      </w:r>
      <w:r w:rsidR="004F0CDA">
        <w:rPr>
          <w:rFonts w:cstheme="minorHAnsi"/>
          <w:color w:val="000000" w:themeColor="text1"/>
          <w:sz w:val="22"/>
          <w:szCs w:val="22"/>
        </w:rPr>
        <w:t>k</w:t>
      </w:r>
      <w:r w:rsidR="00DD0DC2" w:rsidRPr="00281995">
        <w:rPr>
          <w:rFonts w:cstheme="minorHAnsi"/>
          <w:color w:val="000000" w:themeColor="text1"/>
          <w:sz w:val="22"/>
          <w:szCs w:val="22"/>
        </w:rPr>
        <w:t xml:space="preserve">oordynator, </w:t>
      </w:r>
      <w:r w:rsidR="004F0CDA">
        <w:rPr>
          <w:rFonts w:cstheme="minorHAnsi"/>
          <w:color w:val="000000" w:themeColor="text1"/>
          <w:sz w:val="22"/>
          <w:szCs w:val="22"/>
        </w:rPr>
        <w:t>d</w:t>
      </w:r>
      <w:r w:rsidRPr="00281995">
        <w:rPr>
          <w:rFonts w:cstheme="minorHAnsi"/>
          <w:color w:val="000000" w:themeColor="text1"/>
          <w:sz w:val="22"/>
          <w:szCs w:val="22"/>
        </w:rPr>
        <w:t>yrektor</w:t>
      </w:r>
      <w:r w:rsidR="00933B81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="004F0CDA">
        <w:rPr>
          <w:rFonts w:cstheme="minorHAnsi"/>
          <w:color w:val="000000" w:themeColor="text1"/>
          <w:sz w:val="22"/>
          <w:szCs w:val="22"/>
        </w:rPr>
        <w:t>s</w:t>
      </w:r>
      <w:r w:rsidR="00933B81" w:rsidRPr="00281995">
        <w:rPr>
          <w:rFonts w:cstheme="minorHAnsi"/>
          <w:color w:val="000000" w:themeColor="text1"/>
          <w:sz w:val="22"/>
          <w:szCs w:val="22"/>
        </w:rPr>
        <w:t xml:space="preserve">zkoły, </w:t>
      </w:r>
      <w:r w:rsidR="004F0CDA">
        <w:rPr>
          <w:rFonts w:cstheme="minorHAnsi"/>
          <w:color w:val="000000" w:themeColor="text1"/>
          <w:sz w:val="22"/>
          <w:szCs w:val="22"/>
        </w:rPr>
        <w:t>p</w:t>
      </w:r>
      <w:r w:rsidR="00933B81" w:rsidRPr="00281995">
        <w:rPr>
          <w:rFonts w:cstheme="minorHAnsi"/>
          <w:color w:val="000000" w:themeColor="text1"/>
          <w:sz w:val="22"/>
          <w:szCs w:val="22"/>
        </w:rPr>
        <w:t xml:space="preserve">edagog szkolny, </w:t>
      </w:r>
      <w:r w:rsidRPr="00281995">
        <w:rPr>
          <w:rFonts w:cstheme="minorHAnsi"/>
          <w:color w:val="000000" w:themeColor="text1"/>
          <w:sz w:val="22"/>
          <w:szCs w:val="22"/>
        </w:rPr>
        <w:t>na podstawie dokumentów rekrutacyjnych</w:t>
      </w:r>
      <w:r w:rsidR="00983187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>i</w:t>
      </w:r>
      <w:r w:rsidR="00983187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="004E7221" w:rsidRPr="00281995">
        <w:rPr>
          <w:rFonts w:cstheme="minorHAnsi"/>
          <w:color w:val="000000" w:themeColor="text1"/>
          <w:sz w:val="22"/>
          <w:szCs w:val="22"/>
        </w:rPr>
        <w:t>dokumentów dodatkowych (orzeczenia, zaświadczenia, itp.)</w:t>
      </w:r>
      <w:r w:rsidR="00983187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="00AE5A72" w:rsidRPr="00281995">
        <w:rPr>
          <w:rFonts w:cstheme="minorHAnsi"/>
          <w:color w:val="000000" w:themeColor="text1"/>
          <w:sz w:val="22"/>
          <w:szCs w:val="22"/>
        </w:rPr>
        <w:t xml:space="preserve">w sposób umożliwiający wzięcie udziału w </w:t>
      </w:r>
      <w:r w:rsidR="00760C4E">
        <w:rPr>
          <w:rFonts w:cstheme="minorHAnsi"/>
          <w:color w:val="000000" w:themeColor="text1"/>
          <w:sz w:val="22"/>
          <w:szCs w:val="22"/>
        </w:rPr>
        <w:t>P</w:t>
      </w:r>
      <w:r w:rsidR="00AE5A72" w:rsidRPr="00281995">
        <w:rPr>
          <w:rFonts w:cstheme="minorHAnsi"/>
          <w:color w:val="000000" w:themeColor="text1"/>
          <w:sz w:val="22"/>
          <w:szCs w:val="22"/>
        </w:rPr>
        <w:t xml:space="preserve">rojekcie każdej zainteresowanej osobie spełniającej kryteria udziału w </w:t>
      </w:r>
      <w:r w:rsidR="00760C4E">
        <w:rPr>
          <w:rFonts w:cstheme="minorHAnsi"/>
          <w:color w:val="000000" w:themeColor="text1"/>
          <w:sz w:val="22"/>
          <w:szCs w:val="22"/>
        </w:rPr>
        <w:t>P</w:t>
      </w:r>
      <w:r w:rsidR="00AE5A72" w:rsidRPr="00281995">
        <w:rPr>
          <w:rFonts w:cstheme="minorHAnsi"/>
          <w:color w:val="000000" w:themeColor="text1"/>
          <w:sz w:val="22"/>
          <w:szCs w:val="22"/>
        </w:rPr>
        <w:t>rojekcie bez względu na płeć czy stopień niepełnosprawności, przy zapewnieniu braku stygmatyzacji.</w:t>
      </w:r>
    </w:p>
    <w:p w14:paraId="3797623E" w14:textId="5168EAA9" w:rsidR="003F6BC4" w:rsidRPr="00281995" w:rsidRDefault="003F6BC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3F6BC4">
        <w:rPr>
          <w:rFonts w:cstheme="minorHAnsi"/>
          <w:color w:val="000000" w:themeColor="text1"/>
          <w:sz w:val="22"/>
          <w:szCs w:val="22"/>
        </w:rPr>
        <w:t>Regulamin Komisji rekrutacyjnej stanowi zał. nr 4 do niniejszego Regulaminu.</w:t>
      </w:r>
    </w:p>
    <w:p w14:paraId="56EC01DF" w14:textId="7F0422C5" w:rsidR="00AE5A72" w:rsidRPr="001A4964" w:rsidRDefault="00AE5A72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cstheme="minorHAnsi"/>
          <w:sz w:val="22"/>
          <w:szCs w:val="22"/>
        </w:rPr>
      </w:pPr>
      <w:r w:rsidRPr="00730249">
        <w:rPr>
          <w:rFonts w:cstheme="minorHAnsi"/>
          <w:color w:val="000000" w:themeColor="text1"/>
          <w:sz w:val="22"/>
          <w:szCs w:val="22"/>
        </w:rPr>
        <w:t xml:space="preserve">Proces rekrutacji, zaplanowano tak, aby nikomu nie ograniczał dostępu do udziału w </w:t>
      </w:r>
      <w:r w:rsidR="009D39EB">
        <w:rPr>
          <w:rFonts w:cstheme="minorHAnsi"/>
          <w:color w:val="000000" w:themeColor="text1"/>
          <w:sz w:val="22"/>
          <w:szCs w:val="22"/>
        </w:rPr>
        <w:t>P</w:t>
      </w:r>
      <w:r w:rsidRPr="00730249">
        <w:rPr>
          <w:rFonts w:cstheme="minorHAnsi"/>
          <w:color w:val="000000" w:themeColor="text1"/>
          <w:sz w:val="22"/>
          <w:szCs w:val="22"/>
        </w:rPr>
        <w:t xml:space="preserve">rojekcie. </w:t>
      </w:r>
      <w:r w:rsidR="00CA2902" w:rsidRPr="00730249">
        <w:rPr>
          <w:rFonts w:cstheme="minorHAnsi"/>
          <w:color w:val="000000" w:themeColor="text1"/>
          <w:sz w:val="22"/>
          <w:szCs w:val="22"/>
        </w:rPr>
        <w:t xml:space="preserve">W każdej ze szkół oraz w siedzibie Beneficjenta przeprowadzona zostanie kampania informacyjno-promocyjna. </w:t>
      </w:r>
      <w:r w:rsidRPr="00730249">
        <w:rPr>
          <w:rFonts w:cstheme="minorHAnsi"/>
          <w:color w:val="000000" w:themeColor="text1"/>
          <w:sz w:val="22"/>
          <w:szCs w:val="22"/>
        </w:rPr>
        <w:t>Strona internetowa, na której publikowane będą informacje</w:t>
      </w:r>
      <w:r w:rsidR="00727099" w:rsidRPr="00730249">
        <w:rPr>
          <w:rFonts w:cstheme="minorHAnsi"/>
          <w:color w:val="000000" w:themeColor="text1"/>
          <w:sz w:val="22"/>
          <w:szCs w:val="22"/>
        </w:rPr>
        <w:t xml:space="preserve"> </w:t>
      </w:r>
      <w:r w:rsidR="00727099" w:rsidRPr="00730249">
        <w:rPr>
          <w:rFonts w:cstheme="minorHAnsi"/>
          <w:color w:val="000000" w:themeColor="text1"/>
          <w:sz w:val="22"/>
          <w:szCs w:val="22"/>
        </w:rPr>
        <w:br/>
      </w:r>
      <w:r w:rsidRPr="00730249">
        <w:rPr>
          <w:rFonts w:cstheme="minorHAnsi"/>
          <w:color w:val="000000" w:themeColor="text1"/>
          <w:sz w:val="22"/>
          <w:szCs w:val="22"/>
        </w:rPr>
        <w:t xml:space="preserve">o </w:t>
      </w:r>
      <w:r w:rsidR="009D39EB">
        <w:rPr>
          <w:rFonts w:cstheme="minorHAnsi"/>
          <w:color w:val="000000" w:themeColor="text1"/>
          <w:sz w:val="22"/>
          <w:szCs w:val="22"/>
        </w:rPr>
        <w:t>P</w:t>
      </w:r>
      <w:r w:rsidRPr="00730249">
        <w:rPr>
          <w:rFonts w:cstheme="minorHAnsi"/>
          <w:color w:val="000000" w:themeColor="text1"/>
          <w:sz w:val="22"/>
          <w:szCs w:val="22"/>
        </w:rPr>
        <w:t xml:space="preserve">rojekcie oraz dokumenty </w:t>
      </w:r>
      <w:r w:rsidRPr="001A4964">
        <w:rPr>
          <w:rFonts w:cstheme="minorHAnsi"/>
          <w:sz w:val="22"/>
          <w:szCs w:val="22"/>
        </w:rPr>
        <w:t xml:space="preserve">rekrutacyjne, dostosowana </w:t>
      </w:r>
      <w:r w:rsidR="001732C7" w:rsidRPr="001A4964">
        <w:rPr>
          <w:rFonts w:cstheme="minorHAnsi"/>
          <w:sz w:val="22"/>
          <w:szCs w:val="22"/>
        </w:rPr>
        <w:t>jest</w:t>
      </w:r>
      <w:r w:rsidRPr="001A4964">
        <w:rPr>
          <w:rFonts w:cstheme="minorHAnsi"/>
          <w:sz w:val="22"/>
          <w:szCs w:val="22"/>
        </w:rPr>
        <w:t xml:space="preserve"> do standardów WCAG 2.1</w:t>
      </w:r>
      <w:r w:rsidR="00730249" w:rsidRPr="001A4964">
        <w:rPr>
          <w:rFonts w:cstheme="minorHAnsi"/>
          <w:sz w:val="22"/>
          <w:szCs w:val="22"/>
        </w:rPr>
        <w:t>,</w:t>
      </w:r>
      <w:r w:rsidRPr="001A4964">
        <w:rPr>
          <w:rFonts w:cstheme="minorHAnsi"/>
          <w:sz w:val="22"/>
          <w:szCs w:val="22"/>
        </w:rPr>
        <w:t xml:space="preserve"> </w:t>
      </w:r>
      <w:r w:rsidRPr="00730249">
        <w:rPr>
          <w:rFonts w:cstheme="minorHAnsi"/>
          <w:color w:val="000000" w:themeColor="text1"/>
          <w:sz w:val="22"/>
          <w:szCs w:val="22"/>
        </w:rPr>
        <w:t xml:space="preserve">co umożliwi pozyskanie informacji o rekrutacji osobom z różnymi rodzajami niepełnosprawności. </w:t>
      </w:r>
      <w:r w:rsidR="00983187" w:rsidRPr="00730249">
        <w:rPr>
          <w:rFonts w:cstheme="minorHAnsi"/>
          <w:color w:val="000000" w:themeColor="text1"/>
          <w:sz w:val="22"/>
          <w:szCs w:val="22"/>
        </w:rPr>
        <w:t xml:space="preserve">Uczestnicy </w:t>
      </w:r>
      <w:r w:rsidR="009D39EB">
        <w:rPr>
          <w:rFonts w:cstheme="minorHAnsi"/>
          <w:color w:val="000000" w:themeColor="text1"/>
          <w:sz w:val="22"/>
          <w:szCs w:val="22"/>
        </w:rPr>
        <w:t>P</w:t>
      </w:r>
      <w:r w:rsidR="00983187" w:rsidRPr="00730249">
        <w:rPr>
          <w:rFonts w:cstheme="minorHAnsi"/>
          <w:color w:val="000000" w:themeColor="text1"/>
          <w:sz w:val="22"/>
          <w:szCs w:val="22"/>
        </w:rPr>
        <w:t xml:space="preserve">rojektu zgodnie z indywidualnymi potrzebami będą mieli możliwość  </w:t>
      </w:r>
      <w:r w:rsidRPr="00730249">
        <w:rPr>
          <w:rFonts w:cstheme="minorHAnsi"/>
          <w:color w:val="000000" w:themeColor="text1"/>
          <w:sz w:val="22"/>
          <w:szCs w:val="22"/>
        </w:rPr>
        <w:t xml:space="preserve">skorzystania </w:t>
      </w:r>
      <w:r w:rsidR="00281995" w:rsidRPr="00730249">
        <w:rPr>
          <w:rFonts w:cstheme="minorHAnsi"/>
          <w:color w:val="000000" w:themeColor="text1"/>
          <w:sz w:val="22"/>
          <w:szCs w:val="22"/>
        </w:rPr>
        <w:br/>
      </w:r>
      <w:r w:rsidRPr="00730249">
        <w:rPr>
          <w:rFonts w:cstheme="minorHAnsi"/>
          <w:color w:val="000000" w:themeColor="text1"/>
          <w:sz w:val="22"/>
          <w:szCs w:val="22"/>
        </w:rPr>
        <w:t xml:space="preserve">z usług dostępowych takich jak tłumacz języka migowego, asystent osoby </w:t>
      </w:r>
      <w:r w:rsidR="00281995" w:rsidRPr="00730249">
        <w:rPr>
          <w:rFonts w:cstheme="minorHAnsi"/>
          <w:color w:val="000000" w:themeColor="text1"/>
          <w:sz w:val="22"/>
          <w:szCs w:val="22"/>
        </w:rPr>
        <w:br/>
      </w:r>
      <w:r w:rsidRPr="00730249">
        <w:rPr>
          <w:rFonts w:cstheme="minorHAnsi"/>
          <w:color w:val="000000" w:themeColor="text1"/>
          <w:sz w:val="22"/>
          <w:szCs w:val="22"/>
        </w:rPr>
        <w:t xml:space="preserve">z </w:t>
      </w:r>
      <w:r w:rsidRPr="00B640AB">
        <w:rPr>
          <w:rFonts w:cstheme="minorHAnsi"/>
          <w:color w:val="000000" w:themeColor="text1"/>
          <w:sz w:val="22"/>
          <w:szCs w:val="22"/>
        </w:rPr>
        <w:t>niepełnosprawnością</w:t>
      </w:r>
      <w:r w:rsidR="00B640AB" w:rsidRPr="00B640AB">
        <w:rPr>
          <w:rFonts w:cstheme="minorHAnsi"/>
          <w:sz w:val="22"/>
          <w:szCs w:val="22"/>
        </w:rPr>
        <w:t xml:space="preserve">, możliwość korzystania z pętli indukcyjnej,  </w:t>
      </w:r>
      <w:r w:rsidRPr="00B640AB">
        <w:rPr>
          <w:rFonts w:cstheme="minorHAnsi"/>
          <w:color w:val="000000" w:themeColor="text1"/>
          <w:sz w:val="22"/>
          <w:szCs w:val="22"/>
        </w:rPr>
        <w:t>materiały</w:t>
      </w:r>
      <w:r w:rsidRPr="00730249">
        <w:rPr>
          <w:rFonts w:cstheme="minorHAnsi"/>
          <w:color w:val="000000" w:themeColor="text1"/>
          <w:sz w:val="22"/>
          <w:szCs w:val="22"/>
        </w:rPr>
        <w:t xml:space="preserve"> szkoleniowe </w:t>
      </w:r>
      <w:r w:rsidR="00B640AB">
        <w:rPr>
          <w:rFonts w:cstheme="minorHAnsi"/>
          <w:color w:val="000000" w:themeColor="text1"/>
          <w:sz w:val="22"/>
          <w:szCs w:val="22"/>
        </w:rPr>
        <w:br/>
      </w:r>
      <w:r w:rsidRPr="00730249">
        <w:rPr>
          <w:rFonts w:cstheme="minorHAnsi"/>
          <w:color w:val="000000" w:themeColor="text1"/>
          <w:sz w:val="22"/>
          <w:szCs w:val="22"/>
        </w:rPr>
        <w:t>w formie dostępnej (np. elektronicznej z możliwością powiększenia druku lub odwrócenia kontrastu</w:t>
      </w:r>
      <w:r w:rsidRPr="001A4964">
        <w:rPr>
          <w:rFonts w:cstheme="minorHAnsi"/>
          <w:sz w:val="22"/>
          <w:szCs w:val="22"/>
        </w:rPr>
        <w:t xml:space="preserve">). </w:t>
      </w:r>
      <w:r w:rsidR="00730249" w:rsidRPr="001A4964">
        <w:rPr>
          <w:rFonts w:cstheme="minorHAnsi"/>
          <w:sz w:val="22"/>
          <w:szCs w:val="22"/>
        </w:rPr>
        <w:t xml:space="preserve">Biuro </w:t>
      </w:r>
      <w:r w:rsidR="009D39EB" w:rsidRPr="001A4964">
        <w:rPr>
          <w:rFonts w:cstheme="minorHAnsi"/>
          <w:sz w:val="22"/>
          <w:szCs w:val="22"/>
        </w:rPr>
        <w:t>P</w:t>
      </w:r>
      <w:r w:rsidR="00730249" w:rsidRPr="001A4964">
        <w:rPr>
          <w:rFonts w:cstheme="minorHAnsi"/>
          <w:sz w:val="22"/>
          <w:szCs w:val="22"/>
        </w:rPr>
        <w:t xml:space="preserve">rojektu </w:t>
      </w:r>
      <w:r w:rsidR="003F6BC4" w:rsidRPr="001A4964">
        <w:rPr>
          <w:rFonts w:cstheme="minorHAnsi"/>
          <w:sz w:val="22"/>
          <w:szCs w:val="22"/>
        </w:rPr>
        <w:t>jest</w:t>
      </w:r>
      <w:r w:rsidR="00730249" w:rsidRPr="001A4964">
        <w:rPr>
          <w:rFonts w:cstheme="minorHAnsi"/>
          <w:sz w:val="22"/>
          <w:szCs w:val="22"/>
        </w:rPr>
        <w:t xml:space="preserve"> dostępne architektonicznie dla osób z niepełnosprawnościami. </w:t>
      </w:r>
      <w:r w:rsidR="001732C7" w:rsidRPr="001A4964">
        <w:rPr>
          <w:rFonts w:cstheme="minorHAnsi"/>
          <w:sz w:val="22"/>
          <w:szCs w:val="22"/>
        </w:rPr>
        <w:t>Biuro projektu znajduje na pierwszym piętrze,</w:t>
      </w:r>
      <w:r w:rsidR="00A570A4" w:rsidRPr="001A4964">
        <w:rPr>
          <w:rFonts w:cstheme="minorHAnsi"/>
          <w:sz w:val="22"/>
          <w:szCs w:val="22"/>
        </w:rPr>
        <w:t xml:space="preserve"> w budynku z windą. Szerokość drzwi umożliwia swobodne przemieszczanie się na wózkach inwalidzkich. Toalety są dostosowane do potrzeb osób niepełnosprawnych ruchowo.</w:t>
      </w:r>
    </w:p>
    <w:p w14:paraId="3710BCC1" w14:textId="6DF911A4" w:rsidR="00662314" w:rsidRPr="00730249" w:rsidRDefault="0066231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730249">
        <w:rPr>
          <w:rFonts w:cstheme="minorHAnsi"/>
          <w:color w:val="000000" w:themeColor="text1"/>
          <w:sz w:val="22"/>
          <w:szCs w:val="22"/>
        </w:rPr>
        <w:t xml:space="preserve">Dokumenty rekrutacyjne dostępne są: na stronach internetowych szkół biorących udział </w:t>
      </w:r>
      <w:r w:rsidR="009D39EB">
        <w:rPr>
          <w:rFonts w:cstheme="minorHAnsi"/>
          <w:color w:val="000000" w:themeColor="text1"/>
          <w:sz w:val="22"/>
          <w:szCs w:val="22"/>
        </w:rPr>
        <w:br/>
      </w:r>
      <w:r w:rsidRPr="00730249">
        <w:rPr>
          <w:rFonts w:cstheme="minorHAnsi"/>
          <w:color w:val="000000" w:themeColor="text1"/>
          <w:sz w:val="22"/>
          <w:szCs w:val="22"/>
        </w:rPr>
        <w:t xml:space="preserve">w </w:t>
      </w:r>
      <w:r w:rsidR="006841E7">
        <w:rPr>
          <w:rFonts w:cstheme="minorHAnsi"/>
          <w:color w:val="000000" w:themeColor="text1"/>
          <w:sz w:val="22"/>
          <w:szCs w:val="22"/>
        </w:rPr>
        <w:t>P</w:t>
      </w:r>
      <w:r w:rsidRPr="00730249">
        <w:rPr>
          <w:rFonts w:cstheme="minorHAnsi"/>
          <w:color w:val="000000" w:themeColor="text1"/>
          <w:sz w:val="22"/>
          <w:szCs w:val="22"/>
        </w:rPr>
        <w:t xml:space="preserve">rojekcie, na stronie internetowej </w:t>
      </w:r>
      <w:r w:rsidR="00760C4E">
        <w:rPr>
          <w:rFonts w:cstheme="minorHAnsi"/>
          <w:color w:val="000000" w:themeColor="text1"/>
          <w:sz w:val="22"/>
          <w:szCs w:val="22"/>
        </w:rPr>
        <w:t>Beneficjenta</w:t>
      </w:r>
      <w:r w:rsidRPr="00730249">
        <w:rPr>
          <w:rFonts w:cstheme="minorHAnsi"/>
          <w:color w:val="000000" w:themeColor="text1"/>
          <w:sz w:val="22"/>
          <w:szCs w:val="22"/>
        </w:rPr>
        <w:t xml:space="preserve">, w pomieszczeniu wyznaczonym przez Dyrektora Szkoły (sekretariat szkoły) oraz w Biurze Projektu prowadzonym przez Beneficjenta. </w:t>
      </w:r>
    </w:p>
    <w:p w14:paraId="18260272" w14:textId="7911CA5A" w:rsidR="00AE5A72" w:rsidRPr="00730249" w:rsidRDefault="00662314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730249">
        <w:rPr>
          <w:rFonts w:cstheme="minorHAnsi"/>
          <w:color w:val="000000" w:themeColor="text1"/>
          <w:sz w:val="22"/>
          <w:szCs w:val="22"/>
        </w:rPr>
        <w:t>S</w:t>
      </w:r>
      <w:r w:rsidR="00730249" w:rsidRPr="00730249">
        <w:rPr>
          <w:rFonts w:cstheme="minorHAnsi"/>
          <w:color w:val="000000" w:themeColor="text1"/>
          <w:sz w:val="22"/>
          <w:szCs w:val="22"/>
        </w:rPr>
        <w:t>potkania informacyjne na temat P</w:t>
      </w:r>
      <w:r w:rsidRPr="00730249">
        <w:rPr>
          <w:rFonts w:cstheme="minorHAnsi"/>
          <w:color w:val="000000" w:themeColor="text1"/>
          <w:sz w:val="22"/>
          <w:szCs w:val="22"/>
        </w:rPr>
        <w:t xml:space="preserve">rojektu będą odbywały się w klasach, w których uczniowie się uczą, tak aby dotrzeć z informacją do każdej osoby, która będzie kwalifikowała się do udziału w </w:t>
      </w:r>
      <w:r w:rsidR="009D39EB">
        <w:rPr>
          <w:rFonts w:cstheme="minorHAnsi"/>
          <w:color w:val="000000" w:themeColor="text1"/>
          <w:sz w:val="22"/>
          <w:szCs w:val="22"/>
        </w:rPr>
        <w:t>P</w:t>
      </w:r>
      <w:r w:rsidRPr="00730249">
        <w:rPr>
          <w:rFonts w:cstheme="minorHAnsi"/>
          <w:color w:val="000000" w:themeColor="text1"/>
          <w:sz w:val="22"/>
          <w:szCs w:val="22"/>
        </w:rPr>
        <w:t xml:space="preserve">rojekcie. Dokumenty rekrutacyjne będą dystrybuowane także przez wychowawców klas. </w:t>
      </w:r>
    </w:p>
    <w:p w14:paraId="05388A16" w14:textId="77777777" w:rsidR="004205F1" w:rsidRPr="00A14B44" w:rsidRDefault="004205F1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A14B44">
        <w:rPr>
          <w:rFonts w:cstheme="minorHAnsi"/>
          <w:sz w:val="22"/>
          <w:szCs w:val="22"/>
        </w:rPr>
        <w:t xml:space="preserve">Wymagane dokumenty rekrutacyjne dla </w:t>
      </w:r>
      <w:r w:rsidR="00730249" w:rsidRPr="00A14B44">
        <w:rPr>
          <w:rFonts w:cstheme="minorHAnsi"/>
          <w:sz w:val="22"/>
          <w:szCs w:val="22"/>
        </w:rPr>
        <w:t>kandydatów</w:t>
      </w:r>
      <w:r w:rsidRPr="00A14B44">
        <w:rPr>
          <w:rFonts w:cstheme="minorHAnsi"/>
          <w:sz w:val="22"/>
          <w:szCs w:val="22"/>
        </w:rPr>
        <w:t xml:space="preserve"> wszystkich form wsparcia to:</w:t>
      </w:r>
    </w:p>
    <w:p w14:paraId="65162A15" w14:textId="25BE367E" w:rsidR="004205F1" w:rsidRPr="00A14B44" w:rsidRDefault="004205F1">
      <w:pPr>
        <w:pStyle w:val="Akapitzlist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cstheme="minorHAnsi"/>
          <w:sz w:val="22"/>
          <w:szCs w:val="22"/>
        </w:rPr>
      </w:pPr>
      <w:r w:rsidRPr="00A14B44">
        <w:rPr>
          <w:rFonts w:cstheme="minorHAnsi"/>
          <w:sz w:val="22"/>
          <w:szCs w:val="22"/>
        </w:rPr>
        <w:t>formularz rekrutacyjny</w:t>
      </w:r>
      <w:r w:rsidR="006841E7">
        <w:rPr>
          <w:rFonts w:cstheme="minorHAnsi"/>
          <w:sz w:val="22"/>
          <w:szCs w:val="22"/>
        </w:rPr>
        <w:t>/deklaracja zgłoszeniowa</w:t>
      </w:r>
    </w:p>
    <w:p w14:paraId="1E595B65" w14:textId="4212D407" w:rsidR="004205F1" w:rsidRPr="00A14B44" w:rsidRDefault="004205F1">
      <w:pPr>
        <w:pStyle w:val="Akapitzlist"/>
        <w:numPr>
          <w:ilvl w:val="0"/>
          <w:numId w:val="5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A14B44">
        <w:rPr>
          <w:rFonts w:cstheme="minorHAnsi"/>
          <w:sz w:val="22"/>
          <w:szCs w:val="22"/>
        </w:rPr>
        <w:t>dla uczniów (zał. nr 1a)</w:t>
      </w:r>
    </w:p>
    <w:p w14:paraId="6513FD84" w14:textId="675CF492" w:rsidR="004205F1" w:rsidRPr="00A14B44" w:rsidRDefault="004205F1">
      <w:pPr>
        <w:pStyle w:val="Akapitzlist"/>
        <w:numPr>
          <w:ilvl w:val="0"/>
          <w:numId w:val="5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A14B44">
        <w:rPr>
          <w:rFonts w:cstheme="minorHAnsi"/>
          <w:sz w:val="22"/>
          <w:szCs w:val="22"/>
        </w:rPr>
        <w:t>dla nauczycieli (zał. nr 1b)</w:t>
      </w:r>
    </w:p>
    <w:p w14:paraId="4AF1AA43" w14:textId="5CBD8475" w:rsidR="006B174E" w:rsidRPr="00A14B44" w:rsidRDefault="006B174E">
      <w:pPr>
        <w:pStyle w:val="Akapitzlist"/>
        <w:numPr>
          <w:ilvl w:val="0"/>
          <w:numId w:val="5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A14B44">
        <w:rPr>
          <w:rFonts w:cstheme="minorHAnsi"/>
          <w:sz w:val="22"/>
          <w:szCs w:val="22"/>
        </w:rPr>
        <w:t>dla rodziców</w:t>
      </w:r>
      <w:r w:rsidR="006654FF">
        <w:rPr>
          <w:rFonts w:cstheme="minorHAnsi"/>
          <w:sz w:val="22"/>
          <w:szCs w:val="22"/>
        </w:rPr>
        <w:t>/</w:t>
      </w:r>
      <w:r w:rsidR="002F66FB" w:rsidRPr="00A14B44">
        <w:rPr>
          <w:rFonts w:cstheme="minorHAnsi"/>
          <w:sz w:val="22"/>
          <w:szCs w:val="22"/>
        </w:rPr>
        <w:t>opiekunów prawnych</w:t>
      </w:r>
      <w:r w:rsidRPr="00A14B44">
        <w:rPr>
          <w:rFonts w:cstheme="minorHAnsi"/>
          <w:sz w:val="22"/>
          <w:szCs w:val="22"/>
        </w:rPr>
        <w:t xml:space="preserve"> (zał. nr 1 c)</w:t>
      </w:r>
    </w:p>
    <w:p w14:paraId="341DA91A" w14:textId="77777777" w:rsidR="004205F1" w:rsidRPr="00A14B44" w:rsidRDefault="004205F1">
      <w:pPr>
        <w:pStyle w:val="Akapitzlist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cstheme="minorHAnsi"/>
          <w:sz w:val="22"/>
          <w:szCs w:val="22"/>
        </w:rPr>
      </w:pPr>
      <w:r w:rsidRPr="00A14B44">
        <w:rPr>
          <w:rFonts w:cstheme="minorHAnsi"/>
          <w:sz w:val="22"/>
          <w:szCs w:val="22"/>
        </w:rPr>
        <w:t>oświadczenie o spełnianiu kryteriów formalnych</w:t>
      </w:r>
    </w:p>
    <w:p w14:paraId="70ED1F56" w14:textId="75592EF2" w:rsidR="004205F1" w:rsidRPr="00A14B44" w:rsidRDefault="004205F1">
      <w:pPr>
        <w:pStyle w:val="Akapitzlist"/>
        <w:numPr>
          <w:ilvl w:val="0"/>
          <w:numId w:val="6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A14B44">
        <w:rPr>
          <w:rFonts w:cstheme="minorHAnsi"/>
          <w:sz w:val="22"/>
          <w:szCs w:val="22"/>
        </w:rPr>
        <w:t>dla uczniów (zał. nr 2a)</w:t>
      </w:r>
    </w:p>
    <w:p w14:paraId="53D81EBA" w14:textId="796AFB2A" w:rsidR="004205F1" w:rsidRPr="00A14B44" w:rsidRDefault="004205F1">
      <w:pPr>
        <w:pStyle w:val="Akapitzlist"/>
        <w:numPr>
          <w:ilvl w:val="0"/>
          <w:numId w:val="6"/>
        </w:numPr>
        <w:tabs>
          <w:tab w:val="left" w:pos="-42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A14B44">
        <w:rPr>
          <w:rFonts w:cstheme="minorHAnsi"/>
          <w:sz w:val="22"/>
          <w:szCs w:val="22"/>
        </w:rPr>
        <w:t>dla nauczycieli (zał. nr 2b)</w:t>
      </w:r>
    </w:p>
    <w:p w14:paraId="251FA269" w14:textId="6207047F" w:rsidR="006B174E" w:rsidRPr="00A14B44" w:rsidRDefault="00DC6AE0">
      <w:pPr>
        <w:pStyle w:val="Akapitzlist"/>
        <w:numPr>
          <w:ilvl w:val="0"/>
          <w:numId w:val="6"/>
        </w:numPr>
        <w:tabs>
          <w:tab w:val="left" w:pos="-396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A14B44">
        <w:rPr>
          <w:rFonts w:cstheme="minorHAnsi"/>
          <w:sz w:val="22"/>
          <w:szCs w:val="22"/>
        </w:rPr>
        <w:t>dla rodziców</w:t>
      </w:r>
      <w:r w:rsidR="006654FF">
        <w:rPr>
          <w:rFonts w:cstheme="minorHAnsi"/>
          <w:sz w:val="22"/>
          <w:szCs w:val="22"/>
        </w:rPr>
        <w:t>/</w:t>
      </w:r>
      <w:r w:rsidR="002F66FB" w:rsidRPr="00A14B44">
        <w:rPr>
          <w:rFonts w:cstheme="minorHAnsi"/>
          <w:sz w:val="22"/>
          <w:szCs w:val="22"/>
        </w:rPr>
        <w:t xml:space="preserve">opiekunów prawnych </w:t>
      </w:r>
      <w:r w:rsidRPr="00A14B44">
        <w:rPr>
          <w:rFonts w:cstheme="minorHAnsi"/>
          <w:sz w:val="22"/>
          <w:szCs w:val="22"/>
        </w:rPr>
        <w:t>(zał. nr 2 c)</w:t>
      </w:r>
    </w:p>
    <w:p w14:paraId="49A64BA5" w14:textId="5FB9BED7" w:rsidR="004205F1" w:rsidRPr="00A14B44" w:rsidRDefault="004205F1">
      <w:pPr>
        <w:pStyle w:val="Akapitzlist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hanging="11"/>
        <w:contextualSpacing w:val="0"/>
        <w:jc w:val="both"/>
        <w:rPr>
          <w:rFonts w:cstheme="minorHAnsi"/>
          <w:sz w:val="22"/>
          <w:szCs w:val="22"/>
        </w:rPr>
      </w:pPr>
      <w:r w:rsidRPr="00A14B44">
        <w:rPr>
          <w:rFonts w:cstheme="minorHAnsi"/>
          <w:sz w:val="22"/>
          <w:szCs w:val="22"/>
        </w:rPr>
        <w:t>oświadczenie uczestnika projektu (zał. nr 3)</w:t>
      </w:r>
    </w:p>
    <w:p w14:paraId="0BB0C6F2" w14:textId="18D80191" w:rsidR="004205F1" w:rsidRPr="00281995" w:rsidRDefault="004205F1">
      <w:pPr>
        <w:pStyle w:val="Akapitzlist"/>
        <w:numPr>
          <w:ilvl w:val="0"/>
          <w:numId w:val="3"/>
        </w:numPr>
        <w:tabs>
          <w:tab w:val="left" w:pos="1418"/>
        </w:tabs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Dokumenty, o których mowa w pkt. </w:t>
      </w:r>
      <w:r w:rsidR="003F6BC4">
        <w:rPr>
          <w:rFonts w:cstheme="minorHAnsi"/>
          <w:color w:val="000000" w:themeColor="text1"/>
          <w:sz w:val="22"/>
          <w:szCs w:val="22"/>
        </w:rPr>
        <w:t>9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 muszą zostać podpisane przez</w:t>
      </w:r>
      <w:r w:rsidR="00DC6AE0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>rodzica/opiekuna prawnego</w:t>
      </w:r>
      <w:r w:rsidR="00132D3B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="00730249">
        <w:rPr>
          <w:rFonts w:cstheme="minorHAnsi"/>
          <w:color w:val="000000" w:themeColor="text1"/>
          <w:sz w:val="22"/>
          <w:szCs w:val="22"/>
        </w:rPr>
        <w:t>kandydata</w:t>
      </w:r>
      <w:r w:rsidR="00B975FC" w:rsidRPr="00281995">
        <w:rPr>
          <w:rFonts w:cstheme="minorHAnsi"/>
          <w:color w:val="000000" w:themeColor="text1"/>
          <w:sz w:val="22"/>
          <w:szCs w:val="22"/>
        </w:rPr>
        <w:t xml:space="preserve"> (w przypadku uczniów)</w:t>
      </w:r>
      <w:r w:rsidR="00933B81" w:rsidRPr="00281995">
        <w:rPr>
          <w:rFonts w:cstheme="minorHAnsi"/>
          <w:color w:val="000000" w:themeColor="text1"/>
          <w:sz w:val="22"/>
          <w:szCs w:val="22"/>
        </w:rPr>
        <w:t>.</w:t>
      </w:r>
    </w:p>
    <w:p w14:paraId="17CCE8C4" w14:textId="38794AE9" w:rsidR="004205F1" w:rsidRPr="00281995" w:rsidRDefault="006654FF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Dokumenty rekrutacyjne należy składać</w:t>
      </w:r>
      <w:r w:rsidR="004205F1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="00BE0DAF">
        <w:rPr>
          <w:rFonts w:cstheme="minorHAnsi"/>
          <w:color w:val="000000" w:themeColor="text1"/>
          <w:sz w:val="22"/>
          <w:szCs w:val="22"/>
        </w:rPr>
        <w:t xml:space="preserve">do </w:t>
      </w:r>
      <w:r w:rsidR="004205F1" w:rsidRPr="00281995">
        <w:rPr>
          <w:rFonts w:cstheme="minorHAnsi"/>
          <w:color w:val="000000" w:themeColor="text1"/>
          <w:sz w:val="22"/>
          <w:szCs w:val="22"/>
        </w:rPr>
        <w:t>Koordynatora szkolnego</w:t>
      </w:r>
      <w:r>
        <w:rPr>
          <w:rFonts w:cstheme="minorHAnsi"/>
          <w:color w:val="000000" w:themeColor="text1"/>
          <w:sz w:val="22"/>
          <w:szCs w:val="22"/>
        </w:rPr>
        <w:t>, wyznaczonego przez Dyrektora szkoły.</w:t>
      </w:r>
    </w:p>
    <w:p w14:paraId="2B0A592F" w14:textId="6DCBAE48" w:rsidR="004205F1" w:rsidRPr="00281995" w:rsidRDefault="004205F1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Sporządzone zostaną listy uczestników </w:t>
      </w:r>
      <w:r w:rsidR="006841E7">
        <w:rPr>
          <w:rFonts w:cstheme="minorHAnsi"/>
          <w:color w:val="000000" w:themeColor="text1"/>
          <w:sz w:val="22"/>
          <w:szCs w:val="22"/>
        </w:rPr>
        <w:t>wsparcia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 oraz listy rezerwowe. Listy będą zatwierdzane przez Komisj</w:t>
      </w:r>
      <w:r w:rsidR="00662314" w:rsidRPr="00281995">
        <w:rPr>
          <w:rFonts w:cstheme="minorHAnsi"/>
          <w:color w:val="000000" w:themeColor="text1"/>
          <w:sz w:val="22"/>
          <w:szCs w:val="22"/>
        </w:rPr>
        <w:t>ę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 rekrutacyjną.</w:t>
      </w:r>
    </w:p>
    <w:p w14:paraId="470C1978" w14:textId="77777777" w:rsidR="004205F1" w:rsidRPr="00281995" w:rsidRDefault="004205F1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lastRenderedPageBreak/>
        <w:t>Wszystkie osoby, które złożą dokumenty rekrutacyjne zostaną powiadomione</w:t>
      </w:r>
      <w:r w:rsidR="006B174E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>o</w:t>
      </w:r>
      <w:r w:rsidR="00DC6AE0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>wynikach rekrutacji ustnie w szkole przez poszczególnych Koordynatorów szkolnych.</w:t>
      </w:r>
    </w:p>
    <w:p w14:paraId="3639EFAE" w14:textId="0726A9DB" w:rsidR="004205F1" w:rsidRPr="00281995" w:rsidRDefault="004205F1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Osoby z list rezerwowych będą kwalifikowane do zajęć pozalekcyjnych w przypadku skreślenia z listy podstawowej uczestników projektu według kolejności umieszczenia na liście rezerwowej, jednak tylko wówczas jeśli dane wsparcie zostanie przerwane w takim momencie, gdy będzie możliwe osiągnięcie efe</w:t>
      </w:r>
      <w:r w:rsidR="00DC6AE0" w:rsidRPr="00281995">
        <w:rPr>
          <w:rFonts w:cstheme="minorHAnsi"/>
          <w:color w:val="000000" w:themeColor="text1"/>
          <w:sz w:val="22"/>
          <w:szCs w:val="22"/>
        </w:rPr>
        <w:t>któw przez kolejnego uczestnika.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 Decyzja o możliwościach osiągnięcia tych efektów będzie podejmowana przez Zespół projektowy po zapoznaniu się </w:t>
      </w:r>
      <w:r w:rsidR="00760C4E">
        <w:rPr>
          <w:rFonts w:cstheme="minorHAnsi"/>
          <w:color w:val="000000" w:themeColor="text1"/>
          <w:sz w:val="22"/>
          <w:szCs w:val="22"/>
        </w:rPr>
        <w:br/>
      </w:r>
      <w:r w:rsidRPr="00281995">
        <w:rPr>
          <w:rFonts w:cstheme="minorHAnsi"/>
          <w:color w:val="000000" w:themeColor="text1"/>
          <w:sz w:val="22"/>
          <w:szCs w:val="22"/>
        </w:rPr>
        <w:t>z opinią Koordynatora szkolnego, osoby/podmiotu prowadzącego zajęcia</w:t>
      </w:r>
      <w:r w:rsidR="002F624D" w:rsidRPr="00281995">
        <w:rPr>
          <w:rFonts w:cstheme="minorHAnsi"/>
          <w:color w:val="000000" w:themeColor="text1"/>
          <w:sz w:val="22"/>
          <w:szCs w:val="22"/>
        </w:rPr>
        <w:t>.</w:t>
      </w:r>
    </w:p>
    <w:p w14:paraId="67ACACF1" w14:textId="56FBD406" w:rsidR="004205F1" w:rsidRPr="00281995" w:rsidRDefault="004205F1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Skreślenie z listy uczestników następuje w przypadku:</w:t>
      </w:r>
    </w:p>
    <w:p w14:paraId="6673855F" w14:textId="364CC583" w:rsidR="004205F1" w:rsidRPr="00281995" w:rsidRDefault="004205F1" w:rsidP="003473C2">
      <w:pPr>
        <w:tabs>
          <w:tab w:val="left" w:pos="993"/>
        </w:tabs>
        <w:autoSpaceDE w:val="0"/>
        <w:spacing w:after="0" w:line="240" w:lineRule="auto"/>
        <w:ind w:left="993" w:hanging="284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a) </w:t>
      </w:r>
      <w:r w:rsidRPr="001A4964">
        <w:rPr>
          <w:rFonts w:cstheme="minorHAnsi"/>
          <w:sz w:val="22"/>
          <w:szCs w:val="22"/>
        </w:rPr>
        <w:t xml:space="preserve">opuszczenia przez zakwalifikowanego uczestnika powyżej 20% </w:t>
      </w:r>
      <w:r w:rsidR="006D374D" w:rsidRPr="001A4964">
        <w:rPr>
          <w:rFonts w:cstheme="minorHAnsi"/>
          <w:sz w:val="22"/>
          <w:szCs w:val="22"/>
        </w:rPr>
        <w:t>godz. formy wsparcia (nie</w:t>
      </w:r>
      <w:r w:rsidR="001A4964">
        <w:rPr>
          <w:rFonts w:cstheme="minorHAnsi"/>
          <w:sz w:val="22"/>
          <w:szCs w:val="22"/>
        </w:rPr>
        <w:t xml:space="preserve"> </w:t>
      </w:r>
      <w:r w:rsidR="006D374D" w:rsidRPr="001A4964">
        <w:rPr>
          <w:rFonts w:cstheme="minorHAnsi"/>
          <w:sz w:val="22"/>
          <w:szCs w:val="22"/>
        </w:rPr>
        <w:t>dotyczy indywidualnych form wsparcia)</w:t>
      </w:r>
      <w:r w:rsidRPr="001A4964">
        <w:rPr>
          <w:rFonts w:cstheme="minorHAnsi"/>
          <w:sz w:val="22"/>
          <w:szCs w:val="22"/>
        </w:rPr>
        <w:t>,</w:t>
      </w:r>
    </w:p>
    <w:p w14:paraId="78D075F5" w14:textId="7CA5DF3B" w:rsidR="004205F1" w:rsidRDefault="004205F1" w:rsidP="00132D3B">
      <w:pPr>
        <w:autoSpaceDE w:val="0"/>
        <w:spacing w:after="0" w:line="240" w:lineRule="auto"/>
        <w:ind w:left="993" w:hanging="284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b) przerwania przez zakwalifikowanego uczestnika udziału w </w:t>
      </w:r>
      <w:r w:rsidR="00760C4E">
        <w:rPr>
          <w:rFonts w:cstheme="minorHAnsi"/>
          <w:color w:val="000000" w:themeColor="text1"/>
          <w:sz w:val="22"/>
          <w:szCs w:val="22"/>
        </w:rPr>
        <w:t>P</w:t>
      </w:r>
      <w:r w:rsidRPr="00281995">
        <w:rPr>
          <w:rFonts w:cstheme="minorHAnsi"/>
          <w:color w:val="000000" w:themeColor="text1"/>
          <w:sz w:val="22"/>
          <w:szCs w:val="22"/>
        </w:rPr>
        <w:t>rojekcie,</w:t>
      </w:r>
    </w:p>
    <w:p w14:paraId="4B87C030" w14:textId="3E270C08" w:rsidR="00BE0DAF" w:rsidRPr="00281995" w:rsidRDefault="00BE0DAF" w:rsidP="00132D3B">
      <w:pPr>
        <w:autoSpaceDE w:val="0"/>
        <w:spacing w:after="0" w:line="240" w:lineRule="auto"/>
        <w:ind w:left="993" w:hanging="284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c) ukończeni</w:t>
      </w:r>
      <w:r w:rsidR="00760C4E">
        <w:rPr>
          <w:rFonts w:cstheme="minorHAnsi"/>
          <w:color w:val="000000" w:themeColor="text1"/>
          <w:sz w:val="22"/>
          <w:szCs w:val="22"/>
        </w:rPr>
        <w:t>a</w:t>
      </w:r>
      <w:r>
        <w:rPr>
          <w:rFonts w:cstheme="minorHAnsi"/>
          <w:color w:val="000000" w:themeColor="text1"/>
          <w:sz w:val="22"/>
          <w:szCs w:val="22"/>
        </w:rPr>
        <w:t xml:space="preserve"> szkoły, </w:t>
      </w:r>
    </w:p>
    <w:p w14:paraId="704A4025" w14:textId="15132096" w:rsidR="004205F1" w:rsidRPr="001A4964" w:rsidRDefault="00BE0DAF" w:rsidP="006D374D">
      <w:pPr>
        <w:autoSpaceDE w:val="0"/>
        <w:spacing w:after="0" w:line="240" w:lineRule="auto"/>
        <w:ind w:left="993" w:hanging="284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d</w:t>
      </w:r>
      <w:r w:rsidR="004205F1" w:rsidRPr="00281995">
        <w:rPr>
          <w:rFonts w:cstheme="minorHAnsi"/>
          <w:color w:val="000000" w:themeColor="text1"/>
          <w:sz w:val="22"/>
          <w:szCs w:val="22"/>
        </w:rPr>
        <w:t>)</w:t>
      </w:r>
      <w:r w:rsidR="006D374D">
        <w:rPr>
          <w:rFonts w:cstheme="minorHAnsi"/>
          <w:color w:val="000000" w:themeColor="text1"/>
          <w:sz w:val="22"/>
          <w:szCs w:val="22"/>
        </w:rPr>
        <w:t xml:space="preserve"> </w:t>
      </w:r>
      <w:r w:rsidR="004205F1" w:rsidRPr="00281995">
        <w:rPr>
          <w:rFonts w:cstheme="minorHAnsi"/>
          <w:color w:val="000000" w:themeColor="text1"/>
          <w:sz w:val="22"/>
          <w:szCs w:val="22"/>
        </w:rPr>
        <w:t xml:space="preserve">w przypadku innych losowych </w:t>
      </w:r>
      <w:r w:rsidR="004205F1" w:rsidRPr="001A4964">
        <w:rPr>
          <w:rFonts w:cstheme="minorHAnsi"/>
          <w:sz w:val="22"/>
          <w:szCs w:val="22"/>
        </w:rPr>
        <w:t>wydarzeń</w:t>
      </w:r>
      <w:r w:rsidR="006D374D" w:rsidRPr="001A4964">
        <w:rPr>
          <w:rFonts w:cstheme="minorHAnsi"/>
          <w:sz w:val="22"/>
          <w:szCs w:val="22"/>
        </w:rPr>
        <w:t xml:space="preserve"> (np. długotrwała choroba, zmiana miejsca zamieszkania, itp.), uczestnik projektu ma prawo do rezygnacji z uczestnictwa, po złożeniu oświadczenia o rezygnacji i szczegółowym wyjaśnieniu jej przyczyn.</w:t>
      </w:r>
    </w:p>
    <w:p w14:paraId="6B8BCD4A" w14:textId="413DD201" w:rsidR="004205F1" w:rsidRPr="00281995" w:rsidRDefault="004205F1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Komisja rekrutacyjna w dan</w:t>
      </w:r>
      <w:r w:rsidR="00FB14D4" w:rsidRPr="00281995">
        <w:rPr>
          <w:rFonts w:cstheme="minorHAnsi"/>
          <w:color w:val="000000" w:themeColor="text1"/>
          <w:sz w:val="22"/>
          <w:szCs w:val="22"/>
        </w:rPr>
        <w:t>ej szkole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 objęt</w:t>
      </w:r>
      <w:r w:rsidR="00FB14D4" w:rsidRPr="00281995">
        <w:rPr>
          <w:rFonts w:cstheme="minorHAnsi"/>
          <w:color w:val="000000" w:themeColor="text1"/>
          <w:sz w:val="22"/>
          <w:szCs w:val="22"/>
        </w:rPr>
        <w:t>ej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 wsparciem,</w:t>
      </w:r>
      <w:r w:rsidR="006B174E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>po</w:t>
      </w:r>
      <w:r w:rsidR="006B174E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>przeprowadzonej rekrutacji zobowiązana jest do sporządzenia Protokołu z</w:t>
      </w:r>
      <w:r w:rsidR="006B174E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>rekrutacji.</w:t>
      </w:r>
    </w:p>
    <w:p w14:paraId="6D4F87D7" w14:textId="77777777" w:rsidR="004205F1" w:rsidRPr="00281995" w:rsidRDefault="004205F1">
      <w:pPr>
        <w:pStyle w:val="Akapitzlist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W każd</w:t>
      </w:r>
      <w:r w:rsidR="00FB14D4" w:rsidRPr="00281995">
        <w:rPr>
          <w:rFonts w:cstheme="minorHAnsi"/>
          <w:color w:val="000000" w:themeColor="text1"/>
          <w:sz w:val="22"/>
          <w:szCs w:val="22"/>
        </w:rPr>
        <w:t xml:space="preserve">ej szkole </w:t>
      </w:r>
      <w:r w:rsidRPr="00281995">
        <w:rPr>
          <w:rFonts w:cstheme="minorHAnsi"/>
          <w:color w:val="000000" w:themeColor="text1"/>
          <w:sz w:val="22"/>
          <w:szCs w:val="22"/>
        </w:rPr>
        <w:t>odbędzie się spotkanie Dyrektora, Koordynatora szkolnego oraz uczniów zakwalifikowanych do projektu inicjujące udział uczestnikó</w:t>
      </w:r>
      <w:r w:rsidR="002F624D" w:rsidRPr="00281995">
        <w:rPr>
          <w:rFonts w:cstheme="minorHAnsi"/>
          <w:color w:val="000000" w:themeColor="text1"/>
          <w:sz w:val="22"/>
          <w:szCs w:val="22"/>
        </w:rPr>
        <w:t xml:space="preserve">w </w:t>
      </w:r>
      <w:r w:rsidRPr="00281995">
        <w:rPr>
          <w:rFonts w:cstheme="minorHAnsi"/>
          <w:color w:val="000000" w:themeColor="text1"/>
          <w:sz w:val="22"/>
          <w:szCs w:val="22"/>
        </w:rPr>
        <w:t>w</w:t>
      </w:r>
      <w:r w:rsidR="006B174E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>wybranych formach wsparcia. Termin i miejsce spotkana wyznacza Dyrektor szkoły z</w:t>
      </w:r>
      <w:r w:rsidR="006B174E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zastrzeżeniem, że ww. termin nie może być późniejszy niż data rozpoczęcia pierwszej formy wsparcia w </w:t>
      </w:r>
      <w:r w:rsidR="00FB14D4" w:rsidRPr="00281995">
        <w:rPr>
          <w:rFonts w:cstheme="minorHAnsi"/>
          <w:color w:val="000000" w:themeColor="text1"/>
          <w:sz w:val="22"/>
          <w:szCs w:val="22"/>
        </w:rPr>
        <w:t>danej szkole</w:t>
      </w:r>
      <w:r w:rsidR="00C74229" w:rsidRPr="00281995">
        <w:rPr>
          <w:rFonts w:cstheme="minorHAnsi"/>
          <w:color w:val="000000" w:themeColor="text1"/>
          <w:sz w:val="22"/>
          <w:szCs w:val="22"/>
        </w:rPr>
        <w:t>.</w:t>
      </w:r>
    </w:p>
    <w:p w14:paraId="1F1B3BF8" w14:textId="77777777" w:rsidR="004205F1" w:rsidRPr="00B7093E" w:rsidRDefault="004205F1" w:rsidP="003473C2">
      <w:pPr>
        <w:autoSpaceDE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72D84C1E" w14:textId="77777777" w:rsidR="00B7093E" w:rsidRPr="00B7093E" w:rsidRDefault="004205F1" w:rsidP="00B7093E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§ 5</w:t>
      </w:r>
    </w:p>
    <w:p w14:paraId="6EED0F7C" w14:textId="77777777" w:rsidR="004205F1" w:rsidRPr="00281995" w:rsidRDefault="00C74229" w:rsidP="006F7488">
      <w:pPr>
        <w:autoSpaceDE w:val="0"/>
        <w:spacing w:after="0" w:line="240" w:lineRule="auto"/>
        <w:jc w:val="center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rFonts w:cstheme="minorHAnsi"/>
          <w:b/>
          <w:bCs/>
          <w:color w:val="000000" w:themeColor="text1"/>
          <w:sz w:val="22"/>
          <w:szCs w:val="22"/>
        </w:rPr>
        <w:t>K</w:t>
      </w:r>
      <w:r w:rsidR="004205F1" w:rsidRPr="00281995">
        <w:rPr>
          <w:rFonts w:cstheme="minorHAnsi"/>
          <w:b/>
          <w:bCs/>
          <w:color w:val="000000" w:themeColor="text1"/>
          <w:sz w:val="22"/>
          <w:szCs w:val="22"/>
        </w:rPr>
        <w:t>ryteria rekrutacji</w:t>
      </w:r>
    </w:p>
    <w:p w14:paraId="1777FA2A" w14:textId="77777777" w:rsidR="004874C2" w:rsidRPr="00281995" w:rsidRDefault="004874C2" w:rsidP="004874C2">
      <w:pPr>
        <w:autoSpaceDE w:val="0"/>
        <w:spacing w:after="0" w:line="240" w:lineRule="auto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70C4E94F" w14:textId="77777777" w:rsidR="004874C2" w:rsidRPr="00281995" w:rsidRDefault="004874C2">
      <w:pPr>
        <w:pStyle w:val="Akapitzlist"/>
        <w:numPr>
          <w:ilvl w:val="3"/>
          <w:numId w:val="3"/>
        </w:numPr>
        <w:autoSpaceDE w:val="0"/>
        <w:spacing w:after="0" w:line="240" w:lineRule="auto"/>
        <w:ind w:left="426" w:firstLine="0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rFonts w:cstheme="minorHAnsi"/>
          <w:b/>
          <w:bCs/>
          <w:color w:val="000000" w:themeColor="text1"/>
          <w:sz w:val="22"/>
          <w:szCs w:val="22"/>
        </w:rPr>
        <w:t xml:space="preserve">Kryteria rekrutacji uczniów: </w:t>
      </w:r>
    </w:p>
    <w:p w14:paraId="4D37638D" w14:textId="77777777" w:rsidR="004874C2" w:rsidRPr="00281995" w:rsidRDefault="004874C2" w:rsidP="000571F0">
      <w:pPr>
        <w:pStyle w:val="Akapitzlist"/>
        <w:autoSpaceDE w:val="0"/>
        <w:spacing w:after="0" w:line="240" w:lineRule="auto"/>
        <w:ind w:left="426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rFonts w:cstheme="minorHAnsi"/>
          <w:b/>
          <w:bCs/>
          <w:color w:val="000000" w:themeColor="text1"/>
          <w:sz w:val="22"/>
          <w:szCs w:val="22"/>
        </w:rPr>
        <w:t>- formalne</w:t>
      </w:r>
    </w:p>
    <w:p w14:paraId="60F2E8C5" w14:textId="1C7C75AF" w:rsidR="004874C2" w:rsidRPr="00281995" w:rsidRDefault="00B7093E">
      <w:pPr>
        <w:pStyle w:val="Akapitzlist"/>
        <w:numPr>
          <w:ilvl w:val="0"/>
          <w:numId w:val="16"/>
        </w:numPr>
        <w:autoSpaceDE w:val="0"/>
        <w:spacing w:after="0" w:line="240" w:lineRule="auto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uczęszczanie do szkoły objętej </w:t>
      </w:r>
      <w:r w:rsidR="006841E7">
        <w:rPr>
          <w:rFonts w:cstheme="minorHAnsi"/>
          <w:color w:val="000000" w:themeColor="text1"/>
          <w:sz w:val="22"/>
          <w:szCs w:val="22"/>
        </w:rPr>
        <w:t>P</w:t>
      </w:r>
      <w:r w:rsidRPr="00281995">
        <w:rPr>
          <w:rFonts w:cstheme="minorHAnsi"/>
          <w:color w:val="000000" w:themeColor="text1"/>
          <w:sz w:val="22"/>
          <w:szCs w:val="22"/>
        </w:rPr>
        <w:t>rojektem</w:t>
      </w:r>
      <w:r w:rsidR="00E31780">
        <w:rPr>
          <w:rFonts w:cstheme="minorHAnsi"/>
          <w:color w:val="000000" w:themeColor="text1"/>
          <w:sz w:val="22"/>
          <w:szCs w:val="22"/>
        </w:rPr>
        <w:t>,</w:t>
      </w:r>
    </w:p>
    <w:p w14:paraId="61D8B185" w14:textId="4ADE55DE" w:rsidR="00B7093E" w:rsidRPr="00281995" w:rsidRDefault="00B7093E">
      <w:pPr>
        <w:pStyle w:val="Akapitzlist"/>
        <w:numPr>
          <w:ilvl w:val="0"/>
          <w:numId w:val="16"/>
        </w:numPr>
        <w:autoSpaceDE w:val="0"/>
        <w:spacing w:after="0" w:line="240" w:lineRule="auto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przedłożenie formularza zgłoszeniowego</w:t>
      </w:r>
      <w:r w:rsidR="009D39EB">
        <w:rPr>
          <w:rFonts w:cstheme="minorHAnsi"/>
          <w:color w:val="000000" w:themeColor="text1"/>
          <w:sz w:val="22"/>
          <w:szCs w:val="22"/>
        </w:rPr>
        <w:t>, oświadczenia o spełnieniu kryteriów formalnych oraz oświadczenia uczestnika Projektu</w:t>
      </w:r>
      <w:r w:rsidR="00E31780">
        <w:rPr>
          <w:rFonts w:cstheme="minorHAnsi"/>
          <w:color w:val="000000" w:themeColor="text1"/>
          <w:sz w:val="22"/>
          <w:szCs w:val="22"/>
        </w:rPr>
        <w:t>,</w:t>
      </w:r>
    </w:p>
    <w:p w14:paraId="511F20FE" w14:textId="77777777" w:rsidR="004874C2" w:rsidRPr="00281995" w:rsidRDefault="004874C2" w:rsidP="000571F0">
      <w:pPr>
        <w:autoSpaceDE w:val="0"/>
        <w:spacing w:after="0" w:line="240" w:lineRule="auto"/>
        <w:ind w:firstLine="426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rFonts w:cstheme="minorHAnsi"/>
          <w:b/>
          <w:bCs/>
          <w:color w:val="000000" w:themeColor="text1"/>
          <w:sz w:val="22"/>
          <w:szCs w:val="22"/>
        </w:rPr>
        <w:t xml:space="preserve">- </w:t>
      </w:r>
      <w:r w:rsidR="00B7093E" w:rsidRPr="00281995">
        <w:rPr>
          <w:rFonts w:cstheme="minorHAnsi"/>
          <w:b/>
          <w:bCs/>
          <w:color w:val="000000" w:themeColor="text1"/>
          <w:sz w:val="22"/>
          <w:szCs w:val="22"/>
        </w:rPr>
        <w:t>merytoryczne</w:t>
      </w:r>
    </w:p>
    <w:p w14:paraId="32419CC5" w14:textId="78497485" w:rsidR="004874C2" w:rsidRPr="00281995" w:rsidRDefault="00B7093E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niskie wyniki z danego przedmiotu - do </w:t>
      </w:r>
      <w:r w:rsidRPr="00281995">
        <w:rPr>
          <w:rFonts w:cstheme="minorHAnsi"/>
          <w:b/>
          <w:bCs/>
          <w:color w:val="000000" w:themeColor="text1"/>
          <w:sz w:val="22"/>
          <w:szCs w:val="22"/>
        </w:rPr>
        <w:t>zajęć dydaktyczno-wyrównawczych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, </w:t>
      </w:r>
    </w:p>
    <w:p w14:paraId="1A280C02" w14:textId="3BB70BB8" w:rsidR="004874C2" w:rsidRPr="00281995" w:rsidRDefault="00B7093E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predyspozycje i zainteresowania - dla </w:t>
      </w:r>
      <w:r w:rsidRPr="00281995">
        <w:rPr>
          <w:rFonts w:cstheme="minorHAnsi"/>
          <w:b/>
          <w:bCs/>
          <w:color w:val="000000" w:themeColor="text1"/>
          <w:sz w:val="22"/>
          <w:szCs w:val="22"/>
        </w:rPr>
        <w:t>zajęć dodatkowych kształtujących kompetencje kluczowe</w:t>
      </w:r>
      <w:r w:rsidR="00BE0DAF">
        <w:rPr>
          <w:rFonts w:cstheme="minorHAnsi"/>
          <w:color w:val="000000" w:themeColor="text1"/>
          <w:sz w:val="22"/>
          <w:szCs w:val="22"/>
        </w:rPr>
        <w:t xml:space="preserve">, </w:t>
      </w:r>
    </w:p>
    <w:p w14:paraId="0D61656C" w14:textId="2CF960D3" w:rsidR="00B7093E" w:rsidRPr="00281995" w:rsidRDefault="00B7093E">
      <w:pPr>
        <w:pStyle w:val="Akapitzlist"/>
        <w:numPr>
          <w:ilvl w:val="0"/>
          <w:numId w:val="17"/>
        </w:numPr>
        <w:autoSpaceDE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orzeczenia Poradni Psychologiczno-Pedagogicznej</w:t>
      </w:r>
      <w:r w:rsidR="00F26C82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- w przypadku </w:t>
      </w:r>
      <w:r w:rsidRPr="00281995">
        <w:rPr>
          <w:rFonts w:cstheme="minorHAnsi"/>
          <w:b/>
          <w:bCs/>
          <w:color w:val="000000" w:themeColor="text1"/>
          <w:sz w:val="22"/>
          <w:szCs w:val="22"/>
        </w:rPr>
        <w:t>zajęć specjalistycznych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, do projektu zostaną zakwalifikowani priorytetowo zgłaszający się uczniowie </w:t>
      </w:r>
      <w:r w:rsidR="00F26C82">
        <w:rPr>
          <w:rFonts w:cstheme="minorHAnsi"/>
          <w:color w:val="000000" w:themeColor="text1"/>
          <w:sz w:val="22"/>
          <w:szCs w:val="22"/>
        </w:rPr>
        <w:br/>
      </w:r>
      <w:r w:rsidRPr="00281995">
        <w:rPr>
          <w:rFonts w:cstheme="minorHAnsi"/>
          <w:color w:val="000000" w:themeColor="text1"/>
          <w:sz w:val="22"/>
          <w:szCs w:val="22"/>
        </w:rPr>
        <w:t xml:space="preserve">z niepełnosprawnościami, </w:t>
      </w:r>
      <w:r w:rsidR="00F26C82">
        <w:rPr>
          <w:rFonts w:cstheme="minorHAnsi"/>
          <w:color w:val="000000" w:themeColor="text1"/>
          <w:sz w:val="22"/>
          <w:szCs w:val="22"/>
        </w:rPr>
        <w:t xml:space="preserve">z </w:t>
      </w:r>
      <w:r w:rsidRPr="00281995">
        <w:rPr>
          <w:rFonts w:cstheme="minorHAnsi"/>
          <w:color w:val="000000" w:themeColor="text1"/>
          <w:sz w:val="22"/>
          <w:szCs w:val="22"/>
        </w:rPr>
        <w:t>orzeczeniem PPP</w:t>
      </w:r>
      <w:r w:rsidR="00E31780">
        <w:rPr>
          <w:rFonts w:cstheme="minorHAnsi"/>
          <w:color w:val="000000" w:themeColor="text1"/>
          <w:sz w:val="22"/>
          <w:szCs w:val="22"/>
        </w:rPr>
        <w:t>,</w:t>
      </w:r>
    </w:p>
    <w:p w14:paraId="6C7C98A7" w14:textId="77777777" w:rsidR="004874C2" w:rsidRPr="00281995" w:rsidRDefault="004874C2" w:rsidP="000571F0">
      <w:pPr>
        <w:spacing w:after="0" w:line="240" w:lineRule="auto"/>
        <w:ind w:left="567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rFonts w:cstheme="minorHAnsi"/>
          <w:b/>
          <w:bCs/>
          <w:color w:val="000000" w:themeColor="text1"/>
          <w:sz w:val="22"/>
          <w:szCs w:val="22"/>
        </w:rPr>
        <w:t xml:space="preserve">- </w:t>
      </w:r>
      <w:r w:rsidR="00B7093E" w:rsidRPr="00281995">
        <w:rPr>
          <w:rFonts w:cstheme="minorHAnsi"/>
          <w:b/>
          <w:bCs/>
          <w:color w:val="000000" w:themeColor="text1"/>
          <w:sz w:val="22"/>
          <w:szCs w:val="22"/>
        </w:rPr>
        <w:t>preferencyjne</w:t>
      </w:r>
    </w:p>
    <w:p w14:paraId="02F93642" w14:textId="6E01C829" w:rsidR="004874C2" w:rsidRPr="001A4964" w:rsidRDefault="004874C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281995">
        <w:rPr>
          <w:color w:val="000000" w:themeColor="text1"/>
          <w:sz w:val="22"/>
          <w:szCs w:val="22"/>
        </w:rPr>
        <w:t>p</w:t>
      </w:r>
      <w:r w:rsidR="00B7093E" w:rsidRPr="00281995">
        <w:rPr>
          <w:color w:val="000000" w:themeColor="text1"/>
          <w:sz w:val="22"/>
          <w:szCs w:val="22"/>
        </w:rPr>
        <w:t xml:space="preserve">osiadanie </w:t>
      </w:r>
      <w:r w:rsidR="00B7093E" w:rsidRPr="001A4964">
        <w:rPr>
          <w:sz w:val="22"/>
          <w:szCs w:val="22"/>
        </w:rPr>
        <w:t>orzeczenia o niepełnosprawności (dodatkowo 5 pkt</w:t>
      </w:r>
      <w:r w:rsidR="005E34C2" w:rsidRPr="001A4964">
        <w:rPr>
          <w:sz w:val="22"/>
          <w:szCs w:val="22"/>
        </w:rPr>
        <w:t>.</w:t>
      </w:r>
      <w:r w:rsidR="00467BC2" w:rsidRPr="001A4964">
        <w:rPr>
          <w:sz w:val="22"/>
          <w:szCs w:val="22"/>
        </w:rPr>
        <w:t>)(</w:t>
      </w:r>
      <w:r w:rsidR="00467BC2" w:rsidRPr="001A4964">
        <w:rPr>
          <w:rFonts w:cstheme="minorHAnsi"/>
          <w:sz w:val="22"/>
          <w:szCs w:val="22"/>
        </w:rPr>
        <w:t>jeśli dotyczy</w:t>
      </w:r>
      <w:r w:rsidR="00F26C82">
        <w:rPr>
          <w:rFonts w:cstheme="minorHAnsi"/>
          <w:sz w:val="22"/>
          <w:szCs w:val="22"/>
        </w:rPr>
        <w:t>),</w:t>
      </w:r>
    </w:p>
    <w:p w14:paraId="2DA3318F" w14:textId="79C06F59" w:rsidR="004874C2" w:rsidRPr="001A4964" w:rsidRDefault="004874C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1A4964">
        <w:rPr>
          <w:sz w:val="22"/>
          <w:szCs w:val="22"/>
        </w:rPr>
        <w:t>p</w:t>
      </w:r>
      <w:r w:rsidR="00B7093E" w:rsidRPr="001A4964">
        <w:rPr>
          <w:sz w:val="22"/>
          <w:szCs w:val="22"/>
        </w:rPr>
        <w:t>osiadanie orzeczenia o potrzebie kształcenia specjalnego (dodatkowo 5 pkt</w:t>
      </w:r>
      <w:r w:rsidR="00F26C82">
        <w:rPr>
          <w:sz w:val="22"/>
          <w:szCs w:val="22"/>
        </w:rPr>
        <w:t xml:space="preserve">.) </w:t>
      </w:r>
      <w:r w:rsidR="00F26C82" w:rsidRPr="001A4964">
        <w:rPr>
          <w:sz w:val="22"/>
          <w:szCs w:val="22"/>
        </w:rPr>
        <w:t>(</w:t>
      </w:r>
      <w:r w:rsidR="00F26C82" w:rsidRPr="001A4964">
        <w:rPr>
          <w:rFonts w:cstheme="minorHAnsi"/>
          <w:sz w:val="22"/>
          <w:szCs w:val="22"/>
        </w:rPr>
        <w:t>jeśli dotyczy</w:t>
      </w:r>
      <w:r w:rsidR="00F26C82">
        <w:rPr>
          <w:rFonts w:cstheme="minorHAnsi"/>
          <w:sz w:val="22"/>
          <w:szCs w:val="22"/>
        </w:rPr>
        <w:t>),</w:t>
      </w:r>
    </w:p>
    <w:p w14:paraId="68B0FB8A" w14:textId="77777777" w:rsidR="004874C2" w:rsidRPr="00281995" w:rsidRDefault="004874C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color w:val="000000" w:themeColor="text1"/>
          <w:sz w:val="22"/>
          <w:szCs w:val="22"/>
        </w:rPr>
        <w:t>p</w:t>
      </w:r>
      <w:r w:rsidR="00B7093E" w:rsidRPr="00281995">
        <w:rPr>
          <w:color w:val="000000" w:themeColor="text1"/>
          <w:sz w:val="22"/>
          <w:szCs w:val="22"/>
        </w:rPr>
        <w:t>ochodzenie</w:t>
      </w:r>
      <w:r w:rsidR="00983187" w:rsidRPr="00281995">
        <w:rPr>
          <w:color w:val="000000" w:themeColor="text1"/>
          <w:sz w:val="22"/>
          <w:szCs w:val="22"/>
        </w:rPr>
        <w:t xml:space="preserve"> ucznia</w:t>
      </w:r>
      <w:r w:rsidR="00B7093E" w:rsidRPr="00281995">
        <w:rPr>
          <w:color w:val="000000" w:themeColor="text1"/>
          <w:sz w:val="22"/>
          <w:szCs w:val="22"/>
        </w:rPr>
        <w:t xml:space="preserve"> z rodziny wielodzietnej tj. mającej na utrzymaniu troje lub więcej dzieci: − w wieku do ukończenia 18. roku życia, − w wieku do ukończenia 25. roku życia - w przypadku gdy dziecko uczy się w szkole, do dnia 30 września następującego po końcu roku szkolnego, w którym jest planowane ukończenie nauki lub w przypadku gdy dziecko uczy się w szkole wyższej - do końca roku akademickiego, w którym jest planowane ukończenie nauki (dodatkowo 3 pkt</w:t>
      </w:r>
      <w:r w:rsidR="005E34C2">
        <w:rPr>
          <w:color w:val="000000" w:themeColor="text1"/>
          <w:sz w:val="22"/>
          <w:szCs w:val="22"/>
        </w:rPr>
        <w:t>.</w:t>
      </w:r>
      <w:r w:rsidR="00B7093E" w:rsidRPr="00281995">
        <w:rPr>
          <w:color w:val="000000" w:themeColor="text1"/>
          <w:sz w:val="22"/>
          <w:szCs w:val="22"/>
        </w:rPr>
        <w:t>)</w:t>
      </w:r>
      <w:r w:rsidR="00C74229" w:rsidRPr="00281995">
        <w:rPr>
          <w:color w:val="000000" w:themeColor="text1"/>
          <w:sz w:val="22"/>
          <w:szCs w:val="22"/>
        </w:rPr>
        <w:t>,</w:t>
      </w:r>
    </w:p>
    <w:p w14:paraId="68AEBDA3" w14:textId="77777777" w:rsidR="004874C2" w:rsidRPr="00281995" w:rsidRDefault="004874C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color w:val="000000" w:themeColor="text1"/>
          <w:sz w:val="22"/>
          <w:szCs w:val="22"/>
        </w:rPr>
        <w:t>p</w:t>
      </w:r>
      <w:r w:rsidR="00B7093E" w:rsidRPr="00281995">
        <w:rPr>
          <w:color w:val="000000" w:themeColor="text1"/>
          <w:sz w:val="22"/>
          <w:szCs w:val="22"/>
        </w:rPr>
        <w:t>osiadanie przez ucznia statusu osoby przebywającej w pieczy zastępczej lub opuszczającej pieczę zastępczą, o której mowa w ustawie z dnia 9 czerwca 2011 r. o wspieraniu rodziny i systemie pieczy zastępczej (dodatkowo 4 pkt</w:t>
      </w:r>
      <w:r w:rsidR="005E34C2">
        <w:rPr>
          <w:color w:val="000000" w:themeColor="text1"/>
          <w:sz w:val="22"/>
          <w:szCs w:val="22"/>
        </w:rPr>
        <w:t>.</w:t>
      </w:r>
      <w:r w:rsidR="00B7093E" w:rsidRPr="00281995">
        <w:rPr>
          <w:color w:val="000000" w:themeColor="text1"/>
          <w:sz w:val="22"/>
          <w:szCs w:val="22"/>
        </w:rPr>
        <w:t>)</w:t>
      </w:r>
      <w:r w:rsidR="00C74229" w:rsidRPr="00281995">
        <w:rPr>
          <w:color w:val="000000" w:themeColor="text1"/>
          <w:sz w:val="22"/>
          <w:szCs w:val="22"/>
        </w:rPr>
        <w:t>,</w:t>
      </w:r>
    </w:p>
    <w:p w14:paraId="12AE149F" w14:textId="77777777" w:rsidR="004874C2" w:rsidRPr="00281995" w:rsidRDefault="004874C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color w:val="000000" w:themeColor="text1"/>
          <w:sz w:val="22"/>
          <w:szCs w:val="22"/>
        </w:rPr>
        <w:lastRenderedPageBreak/>
        <w:t>p</w:t>
      </w:r>
      <w:r w:rsidR="00B7093E" w:rsidRPr="00281995">
        <w:rPr>
          <w:color w:val="000000" w:themeColor="text1"/>
          <w:sz w:val="22"/>
          <w:szCs w:val="22"/>
        </w:rPr>
        <w:t>osiadanie przez ucznia statusu dziecka pozbawionego całkowicie, częściowo lub okresowo opieki rodzicielskiej (dodatkowo 5 pkt</w:t>
      </w:r>
      <w:r w:rsidR="00B800A2">
        <w:rPr>
          <w:color w:val="000000" w:themeColor="text1"/>
          <w:sz w:val="22"/>
          <w:szCs w:val="22"/>
        </w:rPr>
        <w:t>.</w:t>
      </w:r>
      <w:r w:rsidR="00B7093E" w:rsidRPr="00281995">
        <w:rPr>
          <w:color w:val="000000" w:themeColor="text1"/>
          <w:sz w:val="22"/>
          <w:szCs w:val="22"/>
        </w:rPr>
        <w:t>)</w:t>
      </w:r>
      <w:r w:rsidR="00C74229" w:rsidRPr="00281995">
        <w:rPr>
          <w:color w:val="000000" w:themeColor="text1"/>
          <w:sz w:val="22"/>
          <w:szCs w:val="22"/>
        </w:rPr>
        <w:t>,</w:t>
      </w:r>
    </w:p>
    <w:p w14:paraId="3B59DBA6" w14:textId="77777777" w:rsidR="004874C2" w:rsidRPr="00281995" w:rsidRDefault="004874C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color w:val="000000" w:themeColor="text1"/>
          <w:sz w:val="22"/>
          <w:szCs w:val="22"/>
        </w:rPr>
        <w:t>w</w:t>
      </w:r>
      <w:r w:rsidR="00B7093E" w:rsidRPr="00281995">
        <w:rPr>
          <w:color w:val="000000" w:themeColor="text1"/>
          <w:sz w:val="22"/>
          <w:szCs w:val="22"/>
        </w:rPr>
        <w:t>ychowywanie się w rodzinie niepełnej (dodatkowo 4 pkt</w:t>
      </w:r>
      <w:r w:rsidR="00B800A2">
        <w:rPr>
          <w:color w:val="000000" w:themeColor="text1"/>
          <w:sz w:val="22"/>
          <w:szCs w:val="22"/>
        </w:rPr>
        <w:t>.</w:t>
      </w:r>
      <w:r w:rsidR="00B7093E" w:rsidRPr="00281995">
        <w:rPr>
          <w:color w:val="000000" w:themeColor="text1"/>
          <w:sz w:val="22"/>
          <w:szCs w:val="22"/>
        </w:rPr>
        <w:t>)</w:t>
      </w:r>
      <w:r w:rsidR="00C74229" w:rsidRPr="00281995">
        <w:rPr>
          <w:color w:val="000000" w:themeColor="text1"/>
          <w:sz w:val="22"/>
          <w:szCs w:val="22"/>
        </w:rPr>
        <w:t>,</w:t>
      </w:r>
    </w:p>
    <w:p w14:paraId="014C3884" w14:textId="4738ED7C" w:rsidR="004874C2" w:rsidRPr="00281995" w:rsidRDefault="004874C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color w:val="000000" w:themeColor="text1"/>
          <w:sz w:val="22"/>
          <w:szCs w:val="22"/>
        </w:rPr>
        <w:t>p</w:t>
      </w:r>
      <w:r w:rsidR="00B7093E" w:rsidRPr="00281995">
        <w:rPr>
          <w:color w:val="000000" w:themeColor="text1"/>
          <w:sz w:val="22"/>
          <w:szCs w:val="22"/>
        </w:rPr>
        <w:t xml:space="preserve">obieranie przez jedno z rodziców/opiekunów prawnych (w okresie zasiłkowym obejmującym miesiąc rozpoczęcia udziału w </w:t>
      </w:r>
      <w:r w:rsidR="00C6755B">
        <w:rPr>
          <w:color w:val="000000" w:themeColor="text1"/>
          <w:sz w:val="22"/>
          <w:szCs w:val="22"/>
        </w:rPr>
        <w:t>P</w:t>
      </w:r>
      <w:r w:rsidR="00B7093E" w:rsidRPr="00281995">
        <w:rPr>
          <w:color w:val="000000" w:themeColor="text1"/>
          <w:sz w:val="22"/>
          <w:szCs w:val="22"/>
        </w:rPr>
        <w:t>rojekcie) świadczeń rodzinnych (dodatkowo 3 pkt</w:t>
      </w:r>
      <w:r w:rsidR="00B800A2">
        <w:rPr>
          <w:color w:val="000000" w:themeColor="text1"/>
          <w:sz w:val="22"/>
          <w:szCs w:val="22"/>
        </w:rPr>
        <w:t>.</w:t>
      </w:r>
      <w:r w:rsidR="00B7093E" w:rsidRPr="00281995">
        <w:rPr>
          <w:color w:val="000000" w:themeColor="text1"/>
          <w:sz w:val="22"/>
          <w:szCs w:val="22"/>
        </w:rPr>
        <w:t>)</w:t>
      </w:r>
      <w:r w:rsidR="00C74229" w:rsidRPr="00281995">
        <w:rPr>
          <w:color w:val="000000" w:themeColor="text1"/>
          <w:sz w:val="22"/>
          <w:szCs w:val="22"/>
        </w:rPr>
        <w:t>,</w:t>
      </w:r>
    </w:p>
    <w:p w14:paraId="6420BED2" w14:textId="77777777" w:rsidR="00B7093E" w:rsidRPr="00281995" w:rsidRDefault="004874C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281995">
        <w:rPr>
          <w:color w:val="000000" w:themeColor="text1"/>
          <w:sz w:val="22"/>
          <w:szCs w:val="22"/>
        </w:rPr>
        <w:t>p</w:t>
      </w:r>
      <w:r w:rsidR="00B7093E" w:rsidRPr="00281995">
        <w:rPr>
          <w:color w:val="000000" w:themeColor="text1"/>
          <w:sz w:val="22"/>
          <w:szCs w:val="22"/>
        </w:rPr>
        <w:t>osiadanie przez ucznia doświadczenia migracji</w:t>
      </w:r>
      <w:r w:rsidR="006B174E" w:rsidRPr="00281995">
        <w:rPr>
          <w:color w:val="000000" w:themeColor="text1"/>
          <w:sz w:val="22"/>
          <w:szCs w:val="22"/>
        </w:rPr>
        <w:t xml:space="preserve"> </w:t>
      </w:r>
      <w:r w:rsidR="00B7093E" w:rsidRPr="00281995">
        <w:rPr>
          <w:color w:val="000000" w:themeColor="text1"/>
          <w:sz w:val="22"/>
          <w:szCs w:val="22"/>
        </w:rPr>
        <w:t>(dodatkowo 3 pkt)</w:t>
      </w:r>
      <w:r w:rsidR="00C74229" w:rsidRPr="00281995">
        <w:rPr>
          <w:color w:val="000000" w:themeColor="text1"/>
          <w:sz w:val="22"/>
          <w:szCs w:val="22"/>
        </w:rPr>
        <w:t>.</w:t>
      </w:r>
    </w:p>
    <w:p w14:paraId="57457833" w14:textId="77777777" w:rsidR="006B174E" w:rsidRPr="00B7093E" w:rsidRDefault="006B174E" w:rsidP="00B7093E">
      <w:pPr>
        <w:tabs>
          <w:tab w:val="left" w:pos="993"/>
        </w:tabs>
        <w:suppressAutoHyphens/>
        <w:autoSpaceDE w:val="0"/>
        <w:autoSpaceDN w:val="0"/>
        <w:spacing w:after="0" w:line="276" w:lineRule="auto"/>
        <w:jc w:val="both"/>
        <w:rPr>
          <w:rFonts w:cstheme="minorHAnsi"/>
          <w:sz w:val="22"/>
          <w:szCs w:val="22"/>
        </w:rPr>
      </w:pPr>
    </w:p>
    <w:p w14:paraId="1F210FC6" w14:textId="77777777" w:rsidR="004874C2" w:rsidRDefault="004874C2">
      <w:pPr>
        <w:pStyle w:val="Akapitzlist"/>
        <w:numPr>
          <w:ilvl w:val="3"/>
          <w:numId w:val="3"/>
        </w:numPr>
        <w:tabs>
          <w:tab w:val="left" w:pos="851"/>
        </w:tabs>
        <w:autoSpaceDE w:val="0"/>
        <w:spacing w:after="0" w:line="240" w:lineRule="auto"/>
        <w:ind w:left="709" w:hanging="142"/>
        <w:rPr>
          <w:rFonts w:cstheme="minorHAnsi"/>
          <w:b/>
          <w:bCs/>
          <w:sz w:val="22"/>
          <w:szCs w:val="22"/>
        </w:rPr>
      </w:pPr>
      <w:r w:rsidRPr="004874C2">
        <w:rPr>
          <w:rFonts w:cstheme="minorHAnsi"/>
          <w:b/>
          <w:bCs/>
          <w:sz w:val="22"/>
          <w:szCs w:val="22"/>
        </w:rPr>
        <w:t xml:space="preserve">Kryteria rekrutacji </w:t>
      </w:r>
      <w:r>
        <w:rPr>
          <w:rFonts w:cstheme="minorHAnsi"/>
          <w:b/>
          <w:bCs/>
          <w:sz w:val="22"/>
          <w:szCs w:val="22"/>
        </w:rPr>
        <w:t>nauczycieli:</w:t>
      </w:r>
    </w:p>
    <w:p w14:paraId="5266F133" w14:textId="77777777" w:rsidR="00825EB2" w:rsidRDefault="004874C2" w:rsidP="00825EB2">
      <w:pPr>
        <w:pStyle w:val="Akapitzlist"/>
        <w:tabs>
          <w:tab w:val="left" w:pos="851"/>
        </w:tabs>
        <w:autoSpaceDE w:val="0"/>
        <w:spacing w:after="0" w:line="240" w:lineRule="auto"/>
        <w:ind w:left="709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- formalne</w:t>
      </w:r>
    </w:p>
    <w:p w14:paraId="232E796A" w14:textId="77777777" w:rsidR="002C0015" w:rsidRPr="002C0015" w:rsidRDefault="00B7093E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486288">
        <w:rPr>
          <w:rFonts w:cstheme="minorHAnsi"/>
          <w:sz w:val="22"/>
          <w:szCs w:val="22"/>
        </w:rPr>
        <w:t xml:space="preserve">przedłożenie </w:t>
      </w:r>
      <w:r w:rsidR="006F7488" w:rsidRPr="00486288">
        <w:rPr>
          <w:rFonts w:cstheme="minorHAnsi"/>
          <w:sz w:val="22"/>
          <w:szCs w:val="22"/>
        </w:rPr>
        <w:t>deklaracji zgłoszeniowej</w:t>
      </w:r>
      <w:r w:rsidR="009D39EB">
        <w:rPr>
          <w:rFonts w:cstheme="minorHAnsi"/>
          <w:color w:val="000000" w:themeColor="text1"/>
          <w:sz w:val="22"/>
          <w:szCs w:val="22"/>
        </w:rPr>
        <w:t>, oświadczenia o spełnieniu kryteriów formalnych oraz oświadczenia uczestnika projektu</w:t>
      </w:r>
      <w:r w:rsidR="00C6755B">
        <w:rPr>
          <w:rFonts w:cstheme="minorHAnsi"/>
          <w:color w:val="000000" w:themeColor="text1"/>
          <w:sz w:val="22"/>
          <w:szCs w:val="22"/>
        </w:rPr>
        <w:t>,</w:t>
      </w:r>
    </w:p>
    <w:p w14:paraId="46AA4D3E" w14:textId="77777777" w:rsidR="00B16C52" w:rsidRPr="001A4964" w:rsidRDefault="002C0015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1A4964">
        <w:rPr>
          <w:rFonts w:cstheme="minorHAnsi"/>
          <w:sz w:val="22"/>
          <w:szCs w:val="22"/>
        </w:rPr>
        <w:t>posiadanie statusu nauczyciela/nauczycielki szkoły objętej wsparciem</w:t>
      </w:r>
      <w:r w:rsidR="00B16C52" w:rsidRPr="001A4964">
        <w:rPr>
          <w:rFonts w:cstheme="minorHAnsi"/>
          <w:sz w:val="22"/>
          <w:szCs w:val="22"/>
        </w:rPr>
        <w:t xml:space="preserve"> w ramach Projektu</w:t>
      </w:r>
      <w:r w:rsidRPr="001A4964">
        <w:rPr>
          <w:rFonts w:cstheme="minorHAnsi"/>
          <w:sz w:val="22"/>
          <w:szCs w:val="22"/>
        </w:rPr>
        <w:t>,</w:t>
      </w:r>
    </w:p>
    <w:p w14:paraId="63DF7809" w14:textId="30C328DA" w:rsidR="00B16C52" w:rsidRPr="001A4964" w:rsidRDefault="00B16C52" w:rsidP="00B16C52">
      <w:pPr>
        <w:autoSpaceDE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1A4964">
        <w:rPr>
          <w:rFonts w:cstheme="minorHAnsi"/>
          <w:b/>
          <w:bCs/>
          <w:sz w:val="22"/>
          <w:szCs w:val="22"/>
        </w:rPr>
        <w:t xml:space="preserve">               - merytoryczne </w:t>
      </w:r>
    </w:p>
    <w:p w14:paraId="008A8999" w14:textId="1BCFD8F8" w:rsidR="00016347" w:rsidRPr="00B16C52" w:rsidRDefault="00B7093E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cstheme="minorHAnsi"/>
          <w:b/>
          <w:bCs/>
          <w:color w:val="FF0000"/>
          <w:sz w:val="22"/>
          <w:szCs w:val="22"/>
        </w:rPr>
      </w:pPr>
      <w:r w:rsidRPr="001A4964">
        <w:rPr>
          <w:rFonts w:cstheme="minorHAnsi"/>
          <w:sz w:val="22"/>
          <w:szCs w:val="22"/>
        </w:rPr>
        <w:t>ocena</w:t>
      </w:r>
      <w:r w:rsidR="000571F0" w:rsidRPr="001A4964">
        <w:rPr>
          <w:rFonts w:cstheme="minorHAnsi"/>
          <w:sz w:val="22"/>
          <w:szCs w:val="22"/>
        </w:rPr>
        <w:t xml:space="preserve"> </w:t>
      </w:r>
      <w:r w:rsidRPr="001A4964">
        <w:rPr>
          <w:rFonts w:cstheme="minorHAnsi"/>
          <w:sz w:val="22"/>
          <w:szCs w:val="22"/>
        </w:rPr>
        <w:t xml:space="preserve">potrzeby udziału w </w:t>
      </w:r>
      <w:r w:rsidR="000571F0" w:rsidRPr="001A4964">
        <w:rPr>
          <w:rFonts w:cstheme="minorHAnsi"/>
          <w:sz w:val="22"/>
          <w:szCs w:val="22"/>
        </w:rPr>
        <w:t>P</w:t>
      </w:r>
      <w:r w:rsidRPr="001A4964">
        <w:rPr>
          <w:rFonts w:cstheme="minorHAnsi"/>
          <w:sz w:val="22"/>
          <w:szCs w:val="22"/>
        </w:rPr>
        <w:t xml:space="preserve">rojekcie przez poszczególne osoby przy uwzględnieniu zakresu obowiązków edukacyjnych </w:t>
      </w:r>
      <w:r w:rsidRPr="00B16C52">
        <w:rPr>
          <w:rFonts w:cstheme="minorHAnsi"/>
          <w:sz w:val="22"/>
          <w:szCs w:val="22"/>
        </w:rPr>
        <w:t>nauczyciela i przydatności wsparcia w nauczaniu danego przedmiotu</w:t>
      </w:r>
      <w:r w:rsidR="00E31780">
        <w:rPr>
          <w:rFonts w:cstheme="minorHAnsi"/>
          <w:sz w:val="22"/>
          <w:szCs w:val="22"/>
        </w:rPr>
        <w:t>,</w:t>
      </w:r>
    </w:p>
    <w:p w14:paraId="5DCD5AF8" w14:textId="77777777" w:rsidR="00486288" w:rsidRPr="00486288" w:rsidRDefault="00486288" w:rsidP="00486288">
      <w:pPr>
        <w:pStyle w:val="Akapitzlist"/>
        <w:tabs>
          <w:tab w:val="left" w:pos="851"/>
        </w:tabs>
        <w:autoSpaceDE w:val="0"/>
        <w:spacing w:after="0" w:line="240" w:lineRule="auto"/>
        <w:ind w:left="1429"/>
        <w:rPr>
          <w:rFonts w:cstheme="minorHAnsi"/>
          <w:b/>
          <w:bCs/>
          <w:sz w:val="22"/>
          <w:szCs w:val="22"/>
        </w:rPr>
      </w:pPr>
    </w:p>
    <w:p w14:paraId="2A27B244" w14:textId="53067D81" w:rsidR="00016347" w:rsidRPr="00B800A2" w:rsidRDefault="00B86721">
      <w:pPr>
        <w:pStyle w:val="Akapitzlist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567" w:firstLine="0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B800A2">
        <w:rPr>
          <w:rFonts w:cstheme="minorHAnsi"/>
          <w:b/>
          <w:bCs/>
          <w:color w:val="000000" w:themeColor="text1"/>
          <w:sz w:val="22"/>
          <w:szCs w:val="22"/>
        </w:rPr>
        <w:t>Kryteria rekrutacji rodziców</w:t>
      </w:r>
      <w:r w:rsidR="006841E7">
        <w:rPr>
          <w:rFonts w:cstheme="minorHAnsi"/>
          <w:b/>
          <w:bCs/>
          <w:color w:val="000000" w:themeColor="text1"/>
          <w:sz w:val="22"/>
          <w:szCs w:val="22"/>
        </w:rPr>
        <w:t xml:space="preserve">/opiekunów prawnych </w:t>
      </w:r>
      <w:r w:rsidR="00B800A2" w:rsidRPr="00B800A2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B800A2" w:rsidRPr="00B800A2">
        <w:rPr>
          <w:rFonts w:cstheme="minorHAnsi"/>
          <w:bCs/>
          <w:color w:val="000000" w:themeColor="text1"/>
          <w:sz w:val="22"/>
          <w:szCs w:val="22"/>
        </w:rPr>
        <w:t>(</w:t>
      </w:r>
      <w:r w:rsidRPr="00B800A2">
        <w:rPr>
          <w:color w:val="000000" w:themeColor="text1"/>
          <w:sz w:val="22"/>
          <w:szCs w:val="22"/>
        </w:rPr>
        <w:t>r</w:t>
      </w:r>
      <w:r w:rsidR="00016347" w:rsidRPr="00B800A2">
        <w:rPr>
          <w:color w:val="000000" w:themeColor="text1"/>
          <w:sz w:val="22"/>
          <w:szCs w:val="22"/>
        </w:rPr>
        <w:t xml:space="preserve">odzice rekrutowani będą na porady </w:t>
      </w:r>
      <w:r w:rsidR="00C6755B">
        <w:rPr>
          <w:color w:val="000000" w:themeColor="text1"/>
          <w:sz w:val="22"/>
          <w:szCs w:val="22"/>
        </w:rPr>
        <w:br/>
      </w:r>
      <w:r w:rsidR="00016347" w:rsidRPr="00B800A2">
        <w:rPr>
          <w:color w:val="000000" w:themeColor="text1"/>
          <w:sz w:val="22"/>
          <w:szCs w:val="22"/>
        </w:rPr>
        <w:t>w</w:t>
      </w:r>
      <w:r w:rsidR="006841E7">
        <w:rPr>
          <w:color w:val="000000" w:themeColor="text1"/>
          <w:sz w:val="22"/>
          <w:szCs w:val="22"/>
        </w:rPr>
        <w:t xml:space="preserve"> </w:t>
      </w:r>
      <w:r w:rsidR="00016347" w:rsidRPr="00B800A2">
        <w:rPr>
          <w:color w:val="000000" w:themeColor="text1"/>
          <w:sz w:val="22"/>
          <w:szCs w:val="22"/>
        </w:rPr>
        <w:t>sposób ciągły</w:t>
      </w:r>
      <w:r w:rsidR="00B800A2" w:rsidRPr="00B800A2">
        <w:rPr>
          <w:color w:val="000000" w:themeColor="text1"/>
          <w:sz w:val="22"/>
          <w:szCs w:val="22"/>
        </w:rPr>
        <w:t>):</w:t>
      </w:r>
    </w:p>
    <w:p w14:paraId="4FEE954C" w14:textId="77777777" w:rsidR="006F7488" w:rsidRPr="00B800A2" w:rsidRDefault="006F7488" w:rsidP="006F7488">
      <w:pPr>
        <w:pStyle w:val="Akapitzlist"/>
        <w:tabs>
          <w:tab w:val="left" w:pos="851"/>
        </w:tabs>
        <w:autoSpaceDE w:val="0"/>
        <w:spacing w:after="0" w:line="240" w:lineRule="auto"/>
        <w:ind w:left="709"/>
        <w:rPr>
          <w:rFonts w:cstheme="minorHAnsi"/>
          <w:b/>
          <w:bCs/>
          <w:color w:val="000000" w:themeColor="text1"/>
          <w:sz w:val="22"/>
          <w:szCs w:val="22"/>
        </w:rPr>
      </w:pPr>
      <w:r w:rsidRPr="00B800A2">
        <w:rPr>
          <w:rFonts w:cstheme="minorHAnsi"/>
          <w:b/>
          <w:bCs/>
          <w:color w:val="000000" w:themeColor="text1"/>
          <w:sz w:val="22"/>
          <w:szCs w:val="22"/>
        </w:rPr>
        <w:t>- formalne</w:t>
      </w:r>
    </w:p>
    <w:p w14:paraId="15BF5C39" w14:textId="49C2EA6D" w:rsidR="000571F0" w:rsidRPr="000571F0" w:rsidRDefault="000571F0">
      <w:pPr>
        <w:pStyle w:val="Akapitzlist"/>
        <w:numPr>
          <w:ilvl w:val="0"/>
          <w:numId w:val="19"/>
        </w:numPr>
        <w:tabs>
          <w:tab w:val="left" w:pos="851"/>
        </w:tabs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  <w:r w:rsidRPr="000571F0">
        <w:rPr>
          <w:rFonts w:cstheme="minorHAnsi"/>
          <w:color w:val="000000" w:themeColor="text1"/>
          <w:sz w:val="22"/>
          <w:szCs w:val="22"/>
        </w:rPr>
        <w:t xml:space="preserve">uczęszczanie dziecka do szkoły objętej wsparciem w ramach </w:t>
      </w:r>
      <w:r w:rsidR="00C6755B">
        <w:rPr>
          <w:rFonts w:cstheme="minorHAnsi"/>
          <w:color w:val="000000" w:themeColor="text1"/>
          <w:sz w:val="22"/>
          <w:szCs w:val="22"/>
        </w:rPr>
        <w:t>P</w:t>
      </w:r>
      <w:r w:rsidRPr="000571F0">
        <w:rPr>
          <w:rFonts w:cstheme="minorHAnsi"/>
          <w:color w:val="000000" w:themeColor="text1"/>
          <w:sz w:val="22"/>
          <w:szCs w:val="22"/>
        </w:rPr>
        <w:t>rojektu</w:t>
      </w:r>
      <w:r w:rsidR="00C6755B">
        <w:rPr>
          <w:rFonts w:cstheme="minorHAnsi"/>
          <w:color w:val="000000" w:themeColor="text1"/>
          <w:sz w:val="22"/>
          <w:szCs w:val="22"/>
        </w:rPr>
        <w:t>,</w:t>
      </w:r>
    </w:p>
    <w:p w14:paraId="0EE2601A" w14:textId="179FF176" w:rsidR="006F7488" w:rsidRPr="000571F0" w:rsidRDefault="006F7488">
      <w:pPr>
        <w:pStyle w:val="Akapitzlist"/>
        <w:numPr>
          <w:ilvl w:val="0"/>
          <w:numId w:val="19"/>
        </w:numPr>
        <w:tabs>
          <w:tab w:val="left" w:pos="851"/>
        </w:tabs>
        <w:autoSpaceDE w:val="0"/>
        <w:spacing w:after="0" w:line="240" w:lineRule="auto"/>
        <w:rPr>
          <w:rFonts w:cstheme="minorHAnsi"/>
          <w:color w:val="000000" w:themeColor="text1"/>
          <w:sz w:val="22"/>
          <w:szCs w:val="22"/>
        </w:rPr>
      </w:pPr>
      <w:r w:rsidRPr="000571F0">
        <w:rPr>
          <w:rFonts w:cstheme="minorHAnsi"/>
          <w:color w:val="000000" w:themeColor="text1"/>
          <w:sz w:val="22"/>
          <w:szCs w:val="22"/>
        </w:rPr>
        <w:t>przedłożenie deklaracji zgłoszeniowej</w:t>
      </w:r>
      <w:r w:rsidR="009D39EB">
        <w:rPr>
          <w:rFonts w:cstheme="minorHAnsi"/>
          <w:color w:val="000000" w:themeColor="text1"/>
          <w:sz w:val="22"/>
          <w:szCs w:val="22"/>
        </w:rPr>
        <w:t xml:space="preserve">, oświadczenia o spełnieniu kryteriów formalnych w </w:t>
      </w:r>
      <w:r w:rsidR="00C6755B">
        <w:rPr>
          <w:rFonts w:cstheme="minorHAnsi"/>
          <w:color w:val="000000" w:themeColor="text1"/>
          <w:sz w:val="22"/>
          <w:szCs w:val="22"/>
        </w:rPr>
        <w:t>P</w:t>
      </w:r>
      <w:r w:rsidR="009D39EB">
        <w:rPr>
          <w:rFonts w:cstheme="minorHAnsi"/>
          <w:color w:val="000000" w:themeColor="text1"/>
          <w:sz w:val="22"/>
          <w:szCs w:val="22"/>
        </w:rPr>
        <w:t>rojekcie, oświadczenia uczestnika Projektu</w:t>
      </w:r>
      <w:r w:rsidR="00E31780">
        <w:rPr>
          <w:rFonts w:cstheme="minorHAnsi"/>
          <w:color w:val="000000" w:themeColor="text1"/>
          <w:sz w:val="22"/>
          <w:szCs w:val="22"/>
        </w:rPr>
        <w:t>,</w:t>
      </w:r>
    </w:p>
    <w:p w14:paraId="1D8D709B" w14:textId="77777777" w:rsidR="006F7488" w:rsidRDefault="006F7488" w:rsidP="006F7488">
      <w:pPr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- </w:t>
      </w:r>
      <w:r w:rsidRPr="00B7093E">
        <w:rPr>
          <w:rFonts w:cstheme="minorHAnsi"/>
          <w:b/>
          <w:bCs/>
          <w:sz w:val="22"/>
          <w:szCs w:val="22"/>
        </w:rPr>
        <w:t>merytoryczne</w:t>
      </w:r>
      <w:r>
        <w:rPr>
          <w:rFonts w:cstheme="minorHAnsi"/>
          <w:b/>
          <w:bCs/>
          <w:sz w:val="22"/>
          <w:szCs w:val="22"/>
        </w:rPr>
        <w:t xml:space="preserve"> punktowane</w:t>
      </w:r>
    </w:p>
    <w:p w14:paraId="5625B5C3" w14:textId="5F5FFF0D" w:rsidR="006F7488" w:rsidRPr="001A4964" w:rsidRDefault="006F7488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bookmarkStart w:id="4" w:name="_Hlk160621938"/>
      <w:r w:rsidRPr="001A4964">
        <w:rPr>
          <w:rFonts w:cstheme="minorHAnsi"/>
          <w:sz w:val="22"/>
          <w:szCs w:val="22"/>
        </w:rPr>
        <w:t xml:space="preserve">posiadanie orzeczenia o niepełnosprawności </w:t>
      </w:r>
      <w:r w:rsidR="00B16C52" w:rsidRPr="001A4964">
        <w:rPr>
          <w:rFonts w:cstheme="minorHAnsi"/>
          <w:sz w:val="22"/>
          <w:szCs w:val="22"/>
        </w:rPr>
        <w:t>-</w:t>
      </w:r>
      <w:r w:rsidRPr="001A4964">
        <w:rPr>
          <w:rFonts w:cstheme="minorHAnsi"/>
          <w:sz w:val="22"/>
          <w:szCs w:val="22"/>
        </w:rPr>
        <w:t xml:space="preserve"> </w:t>
      </w:r>
      <w:r w:rsidR="002F66FB" w:rsidRPr="001A4964">
        <w:rPr>
          <w:rFonts w:cstheme="minorHAnsi"/>
          <w:sz w:val="22"/>
          <w:szCs w:val="22"/>
        </w:rPr>
        <w:t>5</w:t>
      </w:r>
      <w:r w:rsidRPr="001A4964">
        <w:rPr>
          <w:rFonts w:cstheme="minorHAnsi"/>
          <w:sz w:val="22"/>
          <w:szCs w:val="22"/>
        </w:rPr>
        <w:t xml:space="preserve"> pkt. (</w:t>
      </w:r>
      <w:bookmarkStart w:id="5" w:name="_Hlk161135099"/>
      <w:r w:rsidRPr="001A4964">
        <w:rPr>
          <w:rFonts w:cstheme="minorHAnsi"/>
          <w:sz w:val="22"/>
          <w:szCs w:val="22"/>
        </w:rPr>
        <w:t>jeśli dotyczy</w:t>
      </w:r>
      <w:r w:rsidR="00F26C82">
        <w:rPr>
          <w:rFonts w:cstheme="minorHAnsi"/>
          <w:sz w:val="22"/>
          <w:szCs w:val="22"/>
        </w:rPr>
        <w:t>),</w:t>
      </w:r>
      <w:r w:rsidRPr="001A4964">
        <w:rPr>
          <w:rFonts w:cstheme="minorHAnsi"/>
          <w:sz w:val="22"/>
          <w:szCs w:val="22"/>
        </w:rPr>
        <w:t xml:space="preserve"> </w:t>
      </w:r>
      <w:bookmarkEnd w:id="5"/>
    </w:p>
    <w:p w14:paraId="7FBAD04E" w14:textId="77777777" w:rsidR="006F7488" w:rsidRPr="00654489" w:rsidRDefault="006F7488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B86721">
        <w:rPr>
          <w:rFonts w:cstheme="minorHAnsi"/>
          <w:sz w:val="22"/>
          <w:szCs w:val="22"/>
        </w:rPr>
        <w:t xml:space="preserve">posiadanie statusu </w:t>
      </w:r>
      <w:r>
        <w:rPr>
          <w:rFonts w:cstheme="minorHAnsi"/>
          <w:sz w:val="22"/>
          <w:szCs w:val="22"/>
        </w:rPr>
        <w:t xml:space="preserve">osoby samotnie wychowującej dziecko </w:t>
      </w:r>
      <w:r w:rsidRPr="00B86721">
        <w:rPr>
          <w:rFonts w:cstheme="minorHAnsi"/>
          <w:sz w:val="22"/>
          <w:szCs w:val="22"/>
        </w:rPr>
        <w:t xml:space="preserve"> - 4 pkt. </w:t>
      </w:r>
      <w:r w:rsidRPr="00654489">
        <w:rPr>
          <w:rFonts w:cstheme="minorHAnsi"/>
          <w:sz w:val="22"/>
          <w:szCs w:val="22"/>
        </w:rPr>
        <w:t>(jeśli dotyczy należy dołączyć zaświadczenie dyrektora szkoły),</w:t>
      </w:r>
    </w:p>
    <w:p w14:paraId="3CD631B4" w14:textId="05C47BA8" w:rsidR="006F7488" w:rsidRPr="00B86721" w:rsidRDefault="006F7488">
      <w:pPr>
        <w:pStyle w:val="Akapitzlist"/>
        <w:numPr>
          <w:ilvl w:val="0"/>
          <w:numId w:val="20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  <w:r w:rsidRPr="00B86721">
        <w:rPr>
          <w:rFonts w:cstheme="minorHAnsi"/>
          <w:sz w:val="22"/>
          <w:szCs w:val="22"/>
        </w:rPr>
        <w:t xml:space="preserve">wychowywanie </w:t>
      </w:r>
      <w:r w:rsidR="00B168C6">
        <w:rPr>
          <w:rFonts w:cstheme="minorHAnsi"/>
          <w:sz w:val="22"/>
          <w:szCs w:val="22"/>
        </w:rPr>
        <w:t xml:space="preserve">dziecka </w:t>
      </w:r>
      <w:r w:rsidRPr="00B86721">
        <w:rPr>
          <w:rFonts w:cstheme="minorHAnsi"/>
          <w:sz w:val="22"/>
          <w:szCs w:val="22"/>
        </w:rPr>
        <w:t xml:space="preserve"> </w:t>
      </w:r>
      <w:r w:rsidR="00B168C6">
        <w:rPr>
          <w:rFonts w:cstheme="minorHAnsi"/>
          <w:sz w:val="22"/>
          <w:szCs w:val="22"/>
        </w:rPr>
        <w:t>objętego pomocą psychologiczno</w:t>
      </w:r>
      <w:r w:rsidR="00C9222D">
        <w:rPr>
          <w:rFonts w:cstheme="minorHAnsi"/>
          <w:sz w:val="22"/>
          <w:szCs w:val="22"/>
        </w:rPr>
        <w:t>-</w:t>
      </w:r>
      <w:r w:rsidR="00B168C6">
        <w:rPr>
          <w:rFonts w:cstheme="minorHAnsi"/>
          <w:sz w:val="22"/>
          <w:szCs w:val="22"/>
        </w:rPr>
        <w:t>pedagogiczną - 3</w:t>
      </w:r>
      <w:r w:rsidRPr="00B86721">
        <w:rPr>
          <w:rFonts w:cstheme="minorHAnsi"/>
          <w:sz w:val="22"/>
          <w:szCs w:val="22"/>
        </w:rPr>
        <w:t xml:space="preserve"> pkt. (jeśli dotyczy należy dołączyć zaświadczenie dyrektora potwierdzające spełnianie kryterium).</w:t>
      </w:r>
    </w:p>
    <w:bookmarkEnd w:id="4"/>
    <w:p w14:paraId="003D997E" w14:textId="77777777" w:rsidR="00B7093E" w:rsidRPr="00B7093E" w:rsidRDefault="00B7093E" w:rsidP="006F7488">
      <w:pPr>
        <w:autoSpaceDE w:val="0"/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563614BE" w14:textId="77777777" w:rsidR="004205F1" w:rsidRPr="00B7093E" w:rsidRDefault="004205F1" w:rsidP="00B76BDD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§ 6</w:t>
      </w:r>
    </w:p>
    <w:p w14:paraId="73C6B009" w14:textId="77777777" w:rsidR="00B7093E" w:rsidRPr="00B7093E" w:rsidRDefault="00B7093E" w:rsidP="003473C2">
      <w:pPr>
        <w:autoSpaceDE w:val="0"/>
        <w:spacing w:after="0" w:line="240" w:lineRule="auto"/>
        <w:jc w:val="both"/>
        <w:rPr>
          <w:rFonts w:cstheme="minorHAnsi"/>
          <w:b/>
          <w:bCs/>
          <w:sz w:val="22"/>
          <w:szCs w:val="22"/>
        </w:rPr>
      </w:pPr>
    </w:p>
    <w:p w14:paraId="285C50E4" w14:textId="75AF2AA2" w:rsidR="004205F1" w:rsidRDefault="004205F1" w:rsidP="00DC6AE0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 xml:space="preserve">Prawa i obowiązki uczestników </w:t>
      </w:r>
      <w:r w:rsidR="006841E7">
        <w:rPr>
          <w:rFonts w:cstheme="minorHAnsi"/>
          <w:b/>
          <w:bCs/>
          <w:sz w:val="22"/>
          <w:szCs w:val="22"/>
        </w:rPr>
        <w:t>P</w:t>
      </w:r>
      <w:r w:rsidRPr="00B7093E">
        <w:rPr>
          <w:rFonts w:cstheme="minorHAnsi"/>
          <w:b/>
          <w:bCs/>
          <w:sz w:val="22"/>
          <w:szCs w:val="22"/>
        </w:rPr>
        <w:t>rojektu</w:t>
      </w:r>
    </w:p>
    <w:p w14:paraId="78980BF9" w14:textId="77777777" w:rsidR="00DC6AE0" w:rsidRPr="00B7093E" w:rsidRDefault="00DC6AE0" w:rsidP="00DC6AE0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</w:p>
    <w:p w14:paraId="7C1044CB" w14:textId="1B8E6DF3" w:rsidR="004205F1" w:rsidRPr="00B800A2" w:rsidRDefault="00B800A2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Udział w </w:t>
      </w:r>
      <w:r w:rsidR="006841E7">
        <w:rPr>
          <w:rFonts w:cstheme="minorHAnsi"/>
          <w:color w:val="000000" w:themeColor="text1"/>
          <w:sz w:val="22"/>
          <w:szCs w:val="22"/>
        </w:rPr>
        <w:t>P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rojekcie </w:t>
      </w:r>
      <w:r>
        <w:rPr>
          <w:rFonts w:cstheme="minorHAnsi"/>
          <w:color w:val="000000" w:themeColor="text1"/>
          <w:sz w:val="22"/>
          <w:szCs w:val="22"/>
        </w:rPr>
        <w:t>dla uczniów, nauczycieli i rodziców</w:t>
      </w:r>
      <w:r w:rsidR="006841E7">
        <w:rPr>
          <w:rFonts w:cstheme="minorHAnsi"/>
          <w:color w:val="000000" w:themeColor="text1"/>
          <w:sz w:val="22"/>
          <w:szCs w:val="22"/>
        </w:rPr>
        <w:t>/opiekunów prawnych</w:t>
      </w:r>
      <w:r>
        <w:rPr>
          <w:rFonts w:cstheme="minorHAnsi"/>
          <w:color w:val="000000" w:themeColor="text1"/>
          <w:sz w:val="22"/>
          <w:szCs w:val="22"/>
        </w:rPr>
        <w:t xml:space="preserve"> jest bezpłatny, 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współfinansowany przez Unię Europejską w ramach Europejskiego Funduszu Społecznego </w:t>
      </w:r>
      <w:r>
        <w:rPr>
          <w:rFonts w:cstheme="minorHAnsi"/>
          <w:color w:val="000000" w:themeColor="text1"/>
          <w:sz w:val="22"/>
          <w:szCs w:val="22"/>
        </w:rPr>
        <w:t>+</w:t>
      </w:r>
      <w:r w:rsidRPr="00281995">
        <w:rPr>
          <w:rFonts w:cstheme="minorHAnsi"/>
          <w:color w:val="000000" w:themeColor="text1"/>
          <w:sz w:val="22"/>
          <w:szCs w:val="22"/>
        </w:rPr>
        <w:t>.</w:t>
      </w:r>
    </w:p>
    <w:p w14:paraId="172C0AF9" w14:textId="5B8DDD88" w:rsidR="004205F1" w:rsidRPr="00281995" w:rsidRDefault="006841E7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Beneficjent</w:t>
      </w:r>
      <w:r w:rsidR="004205F1" w:rsidRPr="00281995">
        <w:rPr>
          <w:rFonts w:cstheme="minorHAnsi"/>
          <w:color w:val="000000" w:themeColor="text1"/>
          <w:sz w:val="22"/>
          <w:szCs w:val="22"/>
        </w:rPr>
        <w:t xml:space="preserve"> zapewnia uczestnikom na potrzeby realizacji zajęć pomoce dydaktyczne.</w:t>
      </w:r>
    </w:p>
    <w:p w14:paraId="0FADA33D" w14:textId="77777777" w:rsidR="004205F1" w:rsidRPr="00281995" w:rsidRDefault="004205F1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Każdy uczestnik ma prawo:</w:t>
      </w:r>
    </w:p>
    <w:p w14:paraId="135C1828" w14:textId="77777777" w:rsidR="004205F1" w:rsidRPr="00281995" w:rsidRDefault="004205F1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zapoznać się z programem oraz wymogami każdej wybranej przez uczestnika formy wsparcia,</w:t>
      </w:r>
    </w:p>
    <w:p w14:paraId="4F176476" w14:textId="7CCCA1AD" w:rsidR="004205F1" w:rsidRPr="00281995" w:rsidRDefault="004205F1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 xml:space="preserve">wyboru </w:t>
      </w:r>
      <w:r w:rsidR="00C6755B">
        <w:rPr>
          <w:rFonts w:cstheme="minorHAnsi"/>
          <w:color w:val="000000" w:themeColor="text1"/>
          <w:sz w:val="22"/>
          <w:szCs w:val="22"/>
        </w:rPr>
        <w:t>wsparcia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 zgodnej z indywidualnymi potrzebami rozwojowy</w:t>
      </w:r>
      <w:r w:rsidR="002F624D" w:rsidRPr="00281995">
        <w:rPr>
          <w:rFonts w:cstheme="minorHAnsi"/>
          <w:color w:val="000000" w:themeColor="text1"/>
          <w:sz w:val="22"/>
          <w:szCs w:val="22"/>
        </w:rPr>
        <w:t xml:space="preserve">mi </w:t>
      </w:r>
      <w:r w:rsidRPr="00281995">
        <w:rPr>
          <w:rFonts w:cstheme="minorHAnsi"/>
          <w:color w:val="000000" w:themeColor="text1"/>
          <w:sz w:val="22"/>
          <w:szCs w:val="22"/>
        </w:rPr>
        <w:t>i</w:t>
      </w:r>
      <w:r w:rsidR="0011206A" w:rsidRPr="00281995">
        <w:rPr>
          <w:rFonts w:cstheme="minorHAnsi"/>
          <w:color w:val="000000" w:themeColor="text1"/>
          <w:sz w:val="22"/>
          <w:szCs w:val="22"/>
        </w:rPr>
        <w:t xml:space="preserve"> </w:t>
      </w:r>
      <w:r w:rsidRPr="00281995">
        <w:rPr>
          <w:rFonts w:cstheme="minorHAnsi"/>
          <w:color w:val="000000" w:themeColor="text1"/>
          <w:sz w:val="22"/>
          <w:szCs w:val="22"/>
        </w:rPr>
        <w:t>edukacyjnymi oraz możliwościami psychofizycznymi,</w:t>
      </w:r>
    </w:p>
    <w:p w14:paraId="4F75E9F8" w14:textId="77777777" w:rsidR="004205F1" w:rsidRPr="00281995" w:rsidRDefault="004205F1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korzystania z pomocy dydaktycznych wykorzystywanych do zajęć, w których uczestniczy w ramach Projektu,</w:t>
      </w:r>
    </w:p>
    <w:p w14:paraId="799DA688" w14:textId="77777777" w:rsidR="004205F1" w:rsidRPr="00281995" w:rsidRDefault="004205F1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uzyskiwania informacji zwrotnej na temat swoich postępów w trakcie realizacji danej formy wsparcia.</w:t>
      </w:r>
    </w:p>
    <w:p w14:paraId="300AAEA3" w14:textId="77777777" w:rsidR="004205F1" w:rsidRPr="00281995" w:rsidRDefault="004205F1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Uczestnik</w:t>
      </w:r>
      <w:r w:rsidR="00DC6AE0" w:rsidRPr="00281995">
        <w:rPr>
          <w:rFonts w:cstheme="minorHAnsi"/>
          <w:color w:val="000000" w:themeColor="text1"/>
          <w:sz w:val="22"/>
          <w:szCs w:val="22"/>
        </w:rPr>
        <w:t xml:space="preserve"> jest zobowiązany</w:t>
      </w:r>
      <w:r w:rsidRPr="00281995">
        <w:rPr>
          <w:rFonts w:cstheme="minorHAnsi"/>
          <w:color w:val="000000" w:themeColor="text1"/>
          <w:sz w:val="22"/>
          <w:szCs w:val="22"/>
        </w:rPr>
        <w:t xml:space="preserve"> do:</w:t>
      </w:r>
    </w:p>
    <w:p w14:paraId="24DA672D" w14:textId="77777777" w:rsidR="004205F1" w:rsidRPr="00281995" w:rsidRDefault="004205F1">
      <w:pPr>
        <w:pStyle w:val="Akapitzlist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281995">
        <w:rPr>
          <w:rFonts w:cstheme="minorHAnsi"/>
          <w:color w:val="000000" w:themeColor="text1"/>
          <w:sz w:val="22"/>
          <w:szCs w:val="22"/>
        </w:rPr>
        <w:t>regularnego i aktywnego uczestniczenia w formach wsparcia, na które został zakwalifikowany oraz ukończenia wybranych form wsparcia,</w:t>
      </w:r>
    </w:p>
    <w:p w14:paraId="69B4F985" w14:textId="6B8F8192" w:rsidR="004205F1" w:rsidRPr="00493E7D" w:rsidRDefault="004205F1">
      <w:pPr>
        <w:pStyle w:val="Akapitzlist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93E7D">
        <w:rPr>
          <w:rFonts w:cstheme="minorHAnsi"/>
          <w:color w:val="000000" w:themeColor="text1"/>
          <w:sz w:val="22"/>
          <w:szCs w:val="22"/>
        </w:rPr>
        <w:lastRenderedPageBreak/>
        <w:t>udziału w weryfikacji umiejętności i wiedzy (kompetencji lub kwalifikacji) zdobytych podczas uczestniczenia w wybranych formach wsparcia</w:t>
      </w:r>
      <w:r w:rsidR="00C6755B">
        <w:rPr>
          <w:rFonts w:cstheme="minorHAnsi"/>
          <w:color w:val="000000" w:themeColor="text1"/>
          <w:sz w:val="22"/>
          <w:szCs w:val="22"/>
        </w:rPr>
        <w:t xml:space="preserve"> </w:t>
      </w:r>
      <w:r w:rsidRPr="00493E7D">
        <w:rPr>
          <w:rFonts w:cstheme="minorHAnsi"/>
          <w:color w:val="000000" w:themeColor="text1"/>
          <w:sz w:val="22"/>
          <w:szCs w:val="22"/>
        </w:rPr>
        <w:t>(testu/sprawdzianu/egzaminu zaplanowanego dla danej formy wsparcia),</w:t>
      </w:r>
    </w:p>
    <w:p w14:paraId="5ED54ACA" w14:textId="7B6AB6AC" w:rsidR="004205F1" w:rsidRPr="00493E7D" w:rsidRDefault="004205F1">
      <w:pPr>
        <w:pStyle w:val="Akapitzlist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93E7D">
        <w:rPr>
          <w:rFonts w:cstheme="minorHAnsi"/>
          <w:color w:val="000000" w:themeColor="text1"/>
          <w:sz w:val="22"/>
          <w:szCs w:val="22"/>
        </w:rPr>
        <w:t xml:space="preserve">udziału w badaniach ankietowych przeprowadzanych w ramach </w:t>
      </w:r>
      <w:r w:rsidR="006841E7">
        <w:rPr>
          <w:rFonts w:cstheme="minorHAnsi"/>
          <w:color w:val="000000" w:themeColor="text1"/>
          <w:sz w:val="22"/>
          <w:szCs w:val="22"/>
        </w:rPr>
        <w:t>P</w:t>
      </w:r>
      <w:r w:rsidRPr="00493E7D">
        <w:rPr>
          <w:rFonts w:cstheme="minorHAnsi"/>
          <w:color w:val="000000" w:themeColor="text1"/>
          <w:sz w:val="22"/>
          <w:szCs w:val="22"/>
        </w:rPr>
        <w:t xml:space="preserve">rojektu, zarówno </w:t>
      </w:r>
      <w:r w:rsidR="00C6755B">
        <w:rPr>
          <w:rFonts w:cstheme="minorHAnsi"/>
          <w:color w:val="000000" w:themeColor="text1"/>
          <w:sz w:val="22"/>
          <w:szCs w:val="22"/>
        </w:rPr>
        <w:br/>
      </w:r>
      <w:r w:rsidRPr="00493E7D">
        <w:rPr>
          <w:rFonts w:cstheme="minorHAnsi"/>
          <w:color w:val="000000" w:themeColor="text1"/>
          <w:sz w:val="22"/>
          <w:szCs w:val="22"/>
        </w:rPr>
        <w:t>w trakcie jego trwania, jak i po jego zakończeniu,</w:t>
      </w:r>
    </w:p>
    <w:p w14:paraId="37A321AB" w14:textId="6D5A0238" w:rsidR="004205F1" w:rsidRPr="00493E7D" w:rsidRDefault="004205F1">
      <w:pPr>
        <w:pStyle w:val="Akapitzlist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93E7D">
        <w:rPr>
          <w:rFonts w:cstheme="minorHAnsi"/>
          <w:color w:val="000000" w:themeColor="text1"/>
          <w:sz w:val="22"/>
          <w:szCs w:val="22"/>
        </w:rPr>
        <w:t xml:space="preserve">do składania dodatkowych oświadczeń w trakcie realizacji </w:t>
      </w:r>
      <w:r w:rsidR="006841E7">
        <w:rPr>
          <w:rFonts w:cstheme="minorHAnsi"/>
          <w:color w:val="000000" w:themeColor="text1"/>
          <w:sz w:val="22"/>
          <w:szCs w:val="22"/>
        </w:rPr>
        <w:t>P</w:t>
      </w:r>
      <w:r w:rsidRPr="00493E7D">
        <w:rPr>
          <w:rFonts w:cstheme="minorHAnsi"/>
          <w:color w:val="000000" w:themeColor="text1"/>
          <w:sz w:val="22"/>
          <w:szCs w:val="22"/>
        </w:rPr>
        <w:t xml:space="preserve">rojektu, niezbędnych do uczestnictwa w </w:t>
      </w:r>
      <w:r w:rsidR="006841E7">
        <w:rPr>
          <w:rFonts w:cstheme="minorHAnsi"/>
          <w:color w:val="000000" w:themeColor="text1"/>
          <w:sz w:val="22"/>
          <w:szCs w:val="22"/>
        </w:rPr>
        <w:t>P</w:t>
      </w:r>
      <w:r w:rsidRPr="00493E7D">
        <w:rPr>
          <w:rFonts w:cstheme="minorHAnsi"/>
          <w:color w:val="000000" w:themeColor="text1"/>
          <w:sz w:val="22"/>
          <w:szCs w:val="22"/>
        </w:rPr>
        <w:t>rojekcie,</w:t>
      </w:r>
    </w:p>
    <w:p w14:paraId="084F6162" w14:textId="77777777" w:rsidR="004205F1" w:rsidRPr="00493E7D" w:rsidRDefault="004205F1">
      <w:pPr>
        <w:pStyle w:val="Akapitzlist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93E7D">
        <w:rPr>
          <w:rFonts w:cstheme="minorHAnsi"/>
          <w:color w:val="000000" w:themeColor="text1"/>
          <w:sz w:val="22"/>
          <w:szCs w:val="22"/>
        </w:rPr>
        <w:t>do bieżącego informowania o zmianach danych zawartych w dokumentacji rekrutacyjnej, w tym w szczególności w danych teleadresowych,</w:t>
      </w:r>
    </w:p>
    <w:p w14:paraId="3E9BEA82" w14:textId="77777777" w:rsidR="006D374D" w:rsidRDefault="004205F1">
      <w:pPr>
        <w:pStyle w:val="Akapitzlist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93E7D">
        <w:rPr>
          <w:rFonts w:cstheme="minorHAnsi"/>
          <w:color w:val="000000" w:themeColor="text1"/>
          <w:sz w:val="22"/>
          <w:szCs w:val="22"/>
        </w:rPr>
        <w:t>do zapoznania się z postanowieniami niniejszego Regulaminu,</w:t>
      </w:r>
      <w:r w:rsidR="00B975FC" w:rsidRPr="00493E7D">
        <w:rPr>
          <w:rFonts w:cstheme="minorHAnsi"/>
          <w:color w:val="000000" w:themeColor="text1"/>
          <w:sz w:val="22"/>
          <w:szCs w:val="22"/>
        </w:rPr>
        <w:t xml:space="preserve"> a </w:t>
      </w:r>
      <w:r w:rsidRPr="00493E7D">
        <w:rPr>
          <w:rFonts w:cstheme="minorHAnsi"/>
          <w:color w:val="000000" w:themeColor="text1"/>
          <w:sz w:val="22"/>
          <w:szCs w:val="22"/>
        </w:rPr>
        <w:t>przystąpienie do procesu rekrutacji jest równoznaczne z zaakceptowaniem</w:t>
      </w:r>
      <w:r w:rsidR="00B975FC" w:rsidRPr="00493E7D">
        <w:rPr>
          <w:rFonts w:cstheme="minorHAnsi"/>
          <w:color w:val="000000" w:themeColor="text1"/>
          <w:sz w:val="22"/>
          <w:szCs w:val="22"/>
        </w:rPr>
        <w:t xml:space="preserve"> i </w:t>
      </w:r>
      <w:r w:rsidRPr="00493E7D">
        <w:rPr>
          <w:rFonts w:cstheme="minorHAnsi"/>
          <w:color w:val="000000" w:themeColor="text1"/>
          <w:sz w:val="22"/>
          <w:szCs w:val="22"/>
        </w:rPr>
        <w:t>przestrzeganiem</w:t>
      </w:r>
      <w:r w:rsidR="0011206A" w:rsidRPr="00493E7D">
        <w:rPr>
          <w:rFonts w:cstheme="minorHAnsi"/>
          <w:color w:val="000000" w:themeColor="text1"/>
          <w:sz w:val="22"/>
          <w:szCs w:val="22"/>
        </w:rPr>
        <w:t xml:space="preserve"> przedmiotowego Regulaminu,</w:t>
      </w:r>
    </w:p>
    <w:p w14:paraId="23A6189B" w14:textId="2AD9A4EC" w:rsidR="006D374D" w:rsidRPr="001A4964" w:rsidRDefault="006D374D">
      <w:pPr>
        <w:pStyle w:val="Akapitzlist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1560" w:hanging="284"/>
        <w:contextualSpacing w:val="0"/>
        <w:jc w:val="both"/>
        <w:rPr>
          <w:rFonts w:cstheme="minorHAnsi"/>
          <w:sz w:val="22"/>
          <w:szCs w:val="22"/>
        </w:rPr>
      </w:pPr>
      <w:r w:rsidRPr="001A4964">
        <w:rPr>
          <w:rFonts w:cstheme="minorHAnsi"/>
          <w:sz w:val="22"/>
          <w:szCs w:val="22"/>
        </w:rPr>
        <w:t>przekazania do Koordynatora Szkolnego informacji dotyczących sytuacji po zakończeniu udziału w projekcie potrzebnych do wyliczenia wskaźnika rezultatu bezpośredniego (np. status na rynku pracy, udział w kształceniu lub szkoleniu) do 4 tygodni od zakończonego udziału w projekcie).</w:t>
      </w:r>
    </w:p>
    <w:p w14:paraId="73928401" w14:textId="2F97AA6A" w:rsidR="0011206A" w:rsidRPr="00493E7D" w:rsidRDefault="004205F1">
      <w:pPr>
        <w:pStyle w:val="Akapitzlist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93E7D">
        <w:rPr>
          <w:rFonts w:cstheme="minorHAnsi"/>
          <w:color w:val="000000" w:themeColor="text1"/>
          <w:sz w:val="22"/>
          <w:szCs w:val="22"/>
        </w:rPr>
        <w:t xml:space="preserve">Uczestnik </w:t>
      </w:r>
      <w:r w:rsidR="00C6755B">
        <w:rPr>
          <w:rFonts w:cstheme="minorHAnsi"/>
          <w:color w:val="000000" w:themeColor="text1"/>
          <w:sz w:val="22"/>
          <w:szCs w:val="22"/>
        </w:rPr>
        <w:t>P</w:t>
      </w:r>
      <w:r w:rsidRPr="00493E7D">
        <w:rPr>
          <w:rFonts w:cstheme="minorHAnsi"/>
          <w:color w:val="000000" w:themeColor="text1"/>
          <w:sz w:val="22"/>
          <w:szCs w:val="22"/>
        </w:rPr>
        <w:t>rojektu ponosi odpowiedzialność za składanie oświadczeń niezgodnych z</w:t>
      </w:r>
      <w:r w:rsidR="00DC6AE0" w:rsidRPr="00493E7D">
        <w:rPr>
          <w:rFonts w:cstheme="minorHAnsi"/>
          <w:color w:val="000000" w:themeColor="text1"/>
          <w:sz w:val="22"/>
          <w:szCs w:val="22"/>
        </w:rPr>
        <w:t xml:space="preserve"> </w:t>
      </w:r>
      <w:r w:rsidRPr="00493E7D">
        <w:rPr>
          <w:rFonts w:cstheme="minorHAnsi"/>
          <w:color w:val="000000" w:themeColor="text1"/>
          <w:sz w:val="22"/>
          <w:szCs w:val="22"/>
        </w:rPr>
        <w:t>prawdą.</w:t>
      </w:r>
    </w:p>
    <w:p w14:paraId="56DF1D43" w14:textId="77777777" w:rsidR="0011206A" w:rsidRDefault="0011206A" w:rsidP="00B800A2">
      <w:pPr>
        <w:autoSpaceDE w:val="0"/>
        <w:spacing w:after="0" w:line="240" w:lineRule="auto"/>
        <w:rPr>
          <w:rFonts w:cstheme="minorHAnsi"/>
          <w:b/>
          <w:bCs/>
          <w:sz w:val="22"/>
          <w:szCs w:val="22"/>
        </w:rPr>
      </w:pPr>
    </w:p>
    <w:p w14:paraId="487279C4" w14:textId="77777777" w:rsidR="004205F1" w:rsidRPr="00B7093E" w:rsidRDefault="004205F1" w:rsidP="00B76BDD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§ 7</w:t>
      </w:r>
    </w:p>
    <w:p w14:paraId="6AB639A7" w14:textId="77777777" w:rsidR="004205F1" w:rsidRDefault="004205F1" w:rsidP="00DC6AE0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  <w:r w:rsidRPr="00B7093E">
        <w:rPr>
          <w:rFonts w:cstheme="minorHAnsi"/>
          <w:b/>
          <w:bCs/>
          <w:sz w:val="22"/>
          <w:szCs w:val="22"/>
        </w:rPr>
        <w:t>Przepisy końcowe</w:t>
      </w:r>
    </w:p>
    <w:p w14:paraId="6BCEB99F" w14:textId="77777777" w:rsidR="00DC6AE0" w:rsidRPr="00B7093E" w:rsidRDefault="00DC6AE0" w:rsidP="00DC6AE0">
      <w:pPr>
        <w:autoSpaceDE w:val="0"/>
        <w:spacing w:after="0" w:line="240" w:lineRule="auto"/>
        <w:jc w:val="center"/>
        <w:rPr>
          <w:rFonts w:cstheme="minorHAnsi"/>
          <w:b/>
          <w:bCs/>
          <w:sz w:val="22"/>
          <w:szCs w:val="22"/>
        </w:rPr>
      </w:pPr>
    </w:p>
    <w:p w14:paraId="74B3EF8F" w14:textId="23AC63CF" w:rsidR="004205F1" w:rsidRPr="00493E7D" w:rsidRDefault="004205F1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93E7D">
        <w:rPr>
          <w:rFonts w:cstheme="minorHAnsi"/>
          <w:color w:val="000000" w:themeColor="text1"/>
          <w:sz w:val="22"/>
          <w:szCs w:val="22"/>
        </w:rPr>
        <w:t xml:space="preserve">Nadzór organizacyjny i merytoryczny nad realizacją </w:t>
      </w:r>
      <w:r w:rsidR="006841E7">
        <w:rPr>
          <w:rFonts w:cstheme="minorHAnsi"/>
          <w:color w:val="000000" w:themeColor="text1"/>
          <w:sz w:val="22"/>
          <w:szCs w:val="22"/>
        </w:rPr>
        <w:t>P</w:t>
      </w:r>
      <w:r w:rsidRPr="00493E7D">
        <w:rPr>
          <w:rFonts w:cstheme="minorHAnsi"/>
          <w:color w:val="000000" w:themeColor="text1"/>
          <w:sz w:val="22"/>
          <w:szCs w:val="22"/>
        </w:rPr>
        <w:t xml:space="preserve">rojektu sprawował będzie Koordynator </w:t>
      </w:r>
      <w:r w:rsidR="006841E7">
        <w:rPr>
          <w:rFonts w:cstheme="minorHAnsi"/>
          <w:color w:val="000000" w:themeColor="text1"/>
          <w:sz w:val="22"/>
          <w:szCs w:val="22"/>
        </w:rPr>
        <w:t>P</w:t>
      </w:r>
      <w:r w:rsidRPr="00493E7D">
        <w:rPr>
          <w:rFonts w:cstheme="minorHAnsi"/>
          <w:color w:val="000000" w:themeColor="text1"/>
          <w:sz w:val="22"/>
          <w:szCs w:val="22"/>
        </w:rPr>
        <w:t>rojektu przy współpracy Koordynatorów szkolnych i Dyrektorów szkół.</w:t>
      </w:r>
    </w:p>
    <w:p w14:paraId="35FA493F" w14:textId="77777777" w:rsidR="004205F1" w:rsidRPr="00493E7D" w:rsidRDefault="00B800A2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Beneficjent</w:t>
      </w:r>
      <w:r w:rsidR="004205F1" w:rsidRPr="00493E7D">
        <w:rPr>
          <w:rFonts w:cstheme="minorHAnsi"/>
          <w:color w:val="000000" w:themeColor="text1"/>
          <w:sz w:val="22"/>
          <w:szCs w:val="22"/>
        </w:rPr>
        <w:t xml:space="preserve"> zastrzega sobie prawo do wprowadzania zmian w niniejszym Regulaminie.</w:t>
      </w:r>
    </w:p>
    <w:p w14:paraId="5DD8B8F2" w14:textId="77777777" w:rsidR="004205F1" w:rsidRPr="00493E7D" w:rsidRDefault="004205F1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color w:val="000000" w:themeColor="text1"/>
          <w:sz w:val="22"/>
          <w:szCs w:val="22"/>
        </w:rPr>
      </w:pPr>
      <w:r w:rsidRPr="00493E7D">
        <w:rPr>
          <w:rFonts w:cstheme="minorHAnsi"/>
          <w:color w:val="000000" w:themeColor="text1"/>
          <w:sz w:val="22"/>
          <w:szCs w:val="22"/>
        </w:rPr>
        <w:t>Wszelkie zmiany wymagają formy pisemnej.</w:t>
      </w:r>
    </w:p>
    <w:p w14:paraId="5E3C0B8E" w14:textId="366E16F2" w:rsidR="004205F1" w:rsidRPr="001A4964" w:rsidRDefault="004205F1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1A4964">
        <w:rPr>
          <w:rFonts w:cstheme="minorHAnsi"/>
          <w:sz w:val="22"/>
          <w:szCs w:val="22"/>
        </w:rPr>
        <w:t>Regulamin obowiązuje w okresie realizacji wszystkich form wsparcia skierowanych</w:t>
      </w:r>
      <w:r w:rsidR="00B800A2" w:rsidRPr="001A4964">
        <w:rPr>
          <w:rFonts w:cstheme="minorHAnsi"/>
          <w:sz w:val="22"/>
          <w:szCs w:val="22"/>
        </w:rPr>
        <w:t xml:space="preserve"> </w:t>
      </w:r>
      <w:r w:rsidR="00B76BDD" w:rsidRPr="001A4964">
        <w:rPr>
          <w:rFonts w:cstheme="minorHAnsi"/>
          <w:sz w:val="22"/>
          <w:szCs w:val="22"/>
        </w:rPr>
        <w:t xml:space="preserve">do </w:t>
      </w:r>
      <w:r w:rsidR="00B800A2" w:rsidRPr="001A4964">
        <w:rPr>
          <w:rFonts w:cstheme="minorHAnsi"/>
          <w:sz w:val="22"/>
          <w:szCs w:val="22"/>
        </w:rPr>
        <w:t>uczestników</w:t>
      </w:r>
      <w:r w:rsidRPr="001A4964">
        <w:rPr>
          <w:rFonts w:cstheme="minorHAnsi"/>
          <w:sz w:val="22"/>
          <w:szCs w:val="22"/>
        </w:rPr>
        <w:t xml:space="preserve"> w ramach realizacji </w:t>
      </w:r>
      <w:r w:rsidR="006841E7" w:rsidRPr="001A4964">
        <w:rPr>
          <w:rFonts w:cstheme="minorHAnsi"/>
          <w:sz w:val="22"/>
          <w:szCs w:val="22"/>
        </w:rPr>
        <w:t>P</w:t>
      </w:r>
      <w:r w:rsidRPr="001A4964">
        <w:rPr>
          <w:rFonts w:cstheme="minorHAnsi"/>
          <w:sz w:val="22"/>
          <w:szCs w:val="22"/>
        </w:rPr>
        <w:t xml:space="preserve">rojektu tj. od </w:t>
      </w:r>
      <w:r w:rsidR="001A4964" w:rsidRPr="001A4964">
        <w:rPr>
          <w:rFonts w:cstheme="minorHAnsi"/>
          <w:sz w:val="22"/>
          <w:szCs w:val="22"/>
        </w:rPr>
        <w:t>06.03</w:t>
      </w:r>
      <w:r w:rsidRPr="001A4964">
        <w:rPr>
          <w:rFonts w:cstheme="minorHAnsi"/>
          <w:sz w:val="22"/>
          <w:szCs w:val="22"/>
        </w:rPr>
        <w:t>.20</w:t>
      </w:r>
      <w:r w:rsidR="00D24BE5" w:rsidRPr="001A4964">
        <w:rPr>
          <w:rFonts w:cstheme="minorHAnsi"/>
          <w:sz w:val="22"/>
          <w:szCs w:val="22"/>
        </w:rPr>
        <w:t>2</w:t>
      </w:r>
      <w:r w:rsidR="001E60C1" w:rsidRPr="001A4964">
        <w:rPr>
          <w:rFonts w:cstheme="minorHAnsi"/>
          <w:sz w:val="22"/>
          <w:szCs w:val="22"/>
        </w:rPr>
        <w:t>4</w:t>
      </w:r>
      <w:r w:rsidR="00B800A2" w:rsidRPr="001A4964">
        <w:rPr>
          <w:rFonts w:cstheme="minorHAnsi"/>
          <w:sz w:val="22"/>
          <w:szCs w:val="22"/>
        </w:rPr>
        <w:t xml:space="preserve"> r. -</w:t>
      </w:r>
      <w:r w:rsidR="00B975FC" w:rsidRPr="001A4964">
        <w:rPr>
          <w:rFonts w:cstheme="minorHAnsi"/>
          <w:sz w:val="22"/>
          <w:szCs w:val="22"/>
        </w:rPr>
        <w:t xml:space="preserve"> 28.02</w:t>
      </w:r>
      <w:r w:rsidRPr="001A4964">
        <w:rPr>
          <w:rFonts w:cstheme="minorHAnsi"/>
          <w:sz w:val="22"/>
          <w:szCs w:val="22"/>
        </w:rPr>
        <w:t>.202</w:t>
      </w:r>
      <w:r w:rsidR="00074104" w:rsidRPr="001A4964">
        <w:rPr>
          <w:rFonts w:cstheme="minorHAnsi"/>
          <w:sz w:val="22"/>
          <w:szCs w:val="22"/>
        </w:rPr>
        <w:t>6</w:t>
      </w:r>
      <w:r w:rsidRPr="001A4964">
        <w:rPr>
          <w:rFonts w:cstheme="minorHAnsi"/>
          <w:sz w:val="22"/>
          <w:szCs w:val="22"/>
        </w:rPr>
        <w:t xml:space="preserve"> r.</w:t>
      </w:r>
    </w:p>
    <w:p w14:paraId="40943927" w14:textId="77777777" w:rsidR="004205F1" w:rsidRPr="00B7093E" w:rsidRDefault="004205F1">
      <w:pPr>
        <w:pStyle w:val="Akapitzlist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2"/>
          <w:szCs w:val="22"/>
        </w:rPr>
      </w:pPr>
      <w:r w:rsidRPr="00B7093E">
        <w:rPr>
          <w:rFonts w:cstheme="minorHAnsi"/>
          <w:sz w:val="22"/>
          <w:szCs w:val="22"/>
        </w:rPr>
        <w:t>W przypadkach nieuregulowanych niniejszym Regulaminem decyzje podejmuje Koordynator Projektu.</w:t>
      </w:r>
    </w:p>
    <w:p w14:paraId="689D68A4" w14:textId="77777777" w:rsidR="004205F1" w:rsidRPr="00B7093E" w:rsidRDefault="004205F1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79C44274" w14:textId="77777777" w:rsidR="004205F1" w:rsidRPr="00B7093E" w:rsidRDefault="004205F1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  <w:u w:val="single"/>
        </w:rPr>
      </w:pPr>
      <w:r w:rsidRPr="00B7093E">
        <w:rPr>
          <w:rFonts w:cstheme="minorHAnsi"/>
          <w:sz w:val="22"/>
          <w:szCs w:val="22"/>
          <w:u w:val="single"/>
        </w:rPr>
        <w:t>Załączniki:</w:t>
      </w:r>
    </w:p>
    <w:p w14:paraId="79364509" w14:textId="77777777" w:rsidR="004205F1" w:rsidRPr="00B7093E" w:rsidRDefault="004205F1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  <w:u w:val="single"/>
        </w:rPr>
      </w:pPr>
    </w:p>
    <w:p w14:paraId="320375DD" w14:textId="77777777" w:rsidR="004205F1" w:rsidRPr="00B7093E" w:rsidRDefault="0011206A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1a -</w:t>
      </w:r>
      <w:r w:rsidR="004205F1" w:rsidRPr="00B7093E">
        <w:rPr>
          <w:rFonts w:cstheme="minorHAnsi"/>
          <w:sz w:val="22"/>
          <w:szCs w:val="22"/>
        </w:rPr>
        <w:t xml:space="preserve"> Formularz rekrutacyjny dla ucznia</w:t>
      </w:r>
    </w:p>
    <w:p w14:paraId="49CD620C" w14:textId="77777777" w:rsidR="004205F1" w:rsidRDefault="0011206A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1b -</w:t>
      </w:r>
      <w:r w:rsidR="004205F1" w:rsidRPr="00B7093E">
        <w:rPr>
          <w:rFonts w:cstheme="minorHAnsi"/>
          <w:sz w:val="22"/>
          <w:szCs w:val="22"/>
        </w:rPr>
        <w:t xml:space="preserve"> Formularz rekrutacyjny dla nauczyciela</w:t>
      </w:r>
    </w:p>
    <w:p w14:paraId="67373A21" w14:textId="0632E6EF" w:rsidR="00B800A2" w:rsidRPr="00B7093E" w:rsidRDefault="00B800A2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1c - formularz rekrutacyjny dla rod</w:t>
      </w:r>
      <w:r w:rsidR="00C6755B">
        <w:rPr>
          <w:rFonts w:cstheme="minorHAnsi"/>
          <w:sz w:val="22"/>
          <w:szCs w:val="22"/>
        </w:rPr>
        <w:t>ziców/opiekunów prawnych</w:t>
      </w:r>
    </w:p>
    <w:p w14:paraId="4CBDE0AD" w14:textId="77777777" w:rsidR="004205F1" w:rsidRPr="00B7093E" w:rsidRDefault="0011206A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2a -</w:t>
      </w:r>
      <w:r w:rsidR="004205F1" w:rsidRPr="00B7093E">
        <w:rPr>
          <w:rFonts w:cstheme="minorHAnsi"/>
          <w:sz w:val="22"/>
          <w:szCs w:val="22"/>
        </w:rPr>
        <w:t xml:space="preserve"> Oświadczenie o spełnianiu kryteriów formalnych dla ucznia</w:t>
      </w:r>
    </w:p>
    <w:p w14:paraId="2B611AC6" w14:textId="77777777" w:rsidR="00B800A2" w:rsidRDefault="0011206A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2b -</w:t>
      </w:r>
      <w:r w:rsidR="004205F1" w:rsidRPr="00B7093E">
        <w:rPr>
          <w:rFonts w:cstheme="minorHAnsi"/>
          <w:sz w:val="22"/>
          <w:szCs w:val="22"/>
        </w:rPr>
        <w:t xml:space="preserve"> Oświadczenie o spełnianiu kryteriów formalnych dla nauczyciela</w:t>
      </w:r>
    </w:p>
    <w:p w14:paraId="474CF42C" w14:textId="6D302728" w:rsidR="004205F1" w:rsidRPr="00B7093E" w:rsidRDefault="00B800A2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2c - </w:t>
      </w:r>
      <w:r w:rsidRPr="00B7093E">
        <w:rPr>
          <w:rFonts w:cstheme="minorHAnsi"/>
          <w:sz w:val="22"/>
          <w:szCs w:val="22"/>
        </w:rPr>
        <w:t>Oświadczenie o spełnianiu kryteriów formalnych dla</w:t>
      </w:r>
      <w:r>
        <w:rPr>
          <w:rFonts w:cstheme="minorHAnsi"/>
          <w:sz w:val="22"/>
          <w:szCs w:val="22"/>
        </w:rPr>
        <w:t xml:space="preserve"> rodziców</w:t>
      </w:r>
      <w:r w:rsidR="006841E7">
        <w:rPr>
          <w:rFonts w:cstheme="minorHAnsi"/>
          <w:sz w:val="22"/>
          <w:szCs w:val="22"/>
        </w:rPr>
        <w:t>/opiekunów prawnych</w:t>
      </w:r>
    </w:p>
    <w:p w14:paraId="6E401872" w14:textId="21E453EA" w:rsidR="004205F1" w:rsidRDefault="0011206A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3 -</w:t>
      </w:r>
      <w:r w:rsidR="004205F1" w:rsidRPr="00B7093E">
        <w:rPr>
          <w:rFonts w:cstheme="minorHAnsi"/>
          <w:sz w:val="22"/>
          <w:szCs w:val="22"/>
        </w:rPr>
        <w:t xml:space="preserve"> </w:t>
      </w:r>
      <w:r w:rsidR="006841E7">
        <w:rPr>
          <w:rFonts w:cstheme="minorHAnsi"/>
          <w:sz w:val="22"/>
          <w:szCs w:val="22"/>
        </w:rPr>
        <w:t xml:space="preserve">  </w:t>
      </w:r>
      <w:r w:rsidR="004205F1" w:rsidRPr="00B7093E">
        <w:rPr>
          <w:rFonts w:cstheme="minorHAnsi"/>
          <w:sz w:val="22"/>
          <w:szCs w:val="22"/>
        </w:rPr>
        <w:t>Oświadczenie uczestnika projektu</w:t>
      </w:r>
    </w:p>
    <w:p w14:paraId="4D9A3931" w14:textId="2DD376A2" w:rsidR="003F6BC4" w:rsidRPr="00B7093E" w:rsidRDefault="003F6BC4" w:rsidP="003473C2">
      <w:pPr>
        <w:autoSpaceDE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4 </w:t>
      </w:r>
      <w:r w:rsidR="001A4964">
        <w:rPr>
          <w:rFonts w:cstheme="minorHAnsi"/>
          <w:sz w:val="22"/>
          <w:szCs w:val="22"/>
        </w:rPr>
        <w:t>-</w:t>
      </w:r>
      <w:r>
        <w:rPr>
          <w:rFonts w:cstheme="minorHAnsi"/>
          <w:sz w:val="22"/>
          <w:szCs w:val="22"/>
        </w:rPr>
        <w:t xml:space="preserve"> Regulamin Komisji rekrutacyjnej</w:t>
      </w:r>
    </w:p>
    <w:p w14:paraId="314FF0CB" w14:textId="77777777" w:rsidR="004205F1" w:rsidRPr="0011206A" w:rsidRDefault="004205F1" w:rsidP="003473C2">
      <w:pPr>
        <w:jc w:val="both"/>
        <w:rPr>
          <w:rFonts w:cstheme="minorHAnsi"/>
          <w:color w:val="FF0000"/>
          <w:sz w:val="22"/>
          <w:szCs w:val="22"/>
        </w:rPr>
      </w:pPr>
    </w:p>
    <w:sectPr w:rsidR="004205F1" w:rsidRPr="0011206A" w:rsidSect="00CB2ADF">
      <w:headerReference w:type="default" r:id="rId13"/>
      <w:footerReference w:type="default" r:id="rId14"/>
      <w:pgSz w:w="11900" w:h="16840"/>
      <w:pgMar w:top="1031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08C4" w14:textId="77777777" w:rsidR="00CB2ADF" w:rsidRDefault="00CB2ADF" w:rsidP="001D3AFC">
      <w:r>
        <w:separator/>
      </w:r>
    </w:p>
  </w:endnote>
  <w:endnote w:type="continuationSeparator" w:id="0">
    <w:p w14:paraId="7D784C85" w14:textId="77777777" w:rsidR="00CB2ADF" w:rsidRDefault="00CB2ADF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424286"/>
      <w:docPartObj>
        <w:docPartGallery w:val="Page Numbers (Bottom of Page)"/>
        <w:docPartUnique/>
      </w:docPartObj>
    </w:sdtPr>
    <w:sdtContent>
      <w:p w14:paraId="5A12596C" w14:textId="77777777" w:rsidR="004048CA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0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FD5BFB" w14:textId="77777777" w:rsidR="004048CA" w:rsidRDefault="004048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DF4C" w14:textId="77777777" w:rsidR="00CB2ADF" w:rsidRDefault="00CB2ADF" w:rsidP="001D3AFC">
      <w:r>
        <w:separator/>
      </w:r>
    </w:p>
  </w:footnote>
  <w:footnote w:type="continuationSeparator" w:id="0">
    <w:p w14:paraId="227C4A89" w14:textId="77777777" w:rsidR="00CB2ADF" w:rsidRDefault="00CB2ADF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6D6E" w14:textId="77777777" w:rsidR="004048CA" w:rsidRPr="00B52D6B" w:rsidRDefault="004048CA" w:rsidP="00ED30A0">
    <w:pPr>
      <w:pStyle w:val="Nagwek"/>
      <w:spacing w:line="240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 wp14:anchorId="19EF245F" wp14:editId="065312C1">
          <wp:extent cx="5850890" cy="820420"/>
          <wp:effectExtent l="0" t="0" r="0" b="0"/>
          <wp:docPr id="3008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8387" name="Obraz 3008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2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58E"/>
    <w:multiLevelType w:val="hybridMultilevel"/>
    <w:tmpl w:val="6F0C81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F38"/>
    <w:multiLevelType w:val="hybridMultilevel"/>
    <w:tmpl w:val="CD02557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63091"/>
    <w:multiLevelType w:val="hybridMultilevel"/>
    <w:tmpl w:val="4AEE03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04E4A"/>
    <w:multiLevelType w:val="hybridMultilevel"/>
    <w:tmpl w:val="334425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C022FB"/>
    <w:multiLevelType w:val="hybridMultilevel"/>
    <w:tmpl w:val="740A24A0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64E5CA0"/>
    <w:multiLevelType w:val="hybridMultilevel"/>
    <w:tmpl w:val="02D4E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7372"/>
    <w:multiLevelType w:val="hybridMultilevel"/>
    <w:tmpl w:val="F1EC70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AF6725"/>
    <w:multiLevelType w:val="multilevel"/>
    <w:tmpl w:val="A68E4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D0D59"/>
    <w:multiLevelType w:val="hybridMultilevel"/>
    <w:tmpl w:val="920667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C479CF"/>
    <w:multiLevelType w:val="multilevel"/>
    <w:tmpl w:val="FD6A8AB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3A9"/>
    <w:multiLevelType w:val="hybridMultilevel"/>
    <w:tmpl w:val="BCF0B6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E9223C"/>
    <w:multiLevelType w:val="hybridMultilevel"/>
    <w:tmpl w:val="45D2D4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0E6C8C"/>
    <w:multiLevelType w:val="hybridMultilevel"/>
    <w:tmpl w:val="4946658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5E23BC"/>
    <w:multiLevelType w:val="hybridMultilevel"/>
    <w:tmpl w:val="2CA07DC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0B00A0"/>
    <w:multiLevelType w:val="multilevel"/>
    <w:tmpl w:val="5862246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 w15:restartNumberingAfterBreak="0">
    <w:nsid w:val="36AC1374"/>
    <w:multiLevelType w:val="hybridMultilevel"/>
    <w:tmpl w:val="637C0B9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E10171"/>
    <w:multiLevelType w:val="hybridMultilevel"/>
    <w:tmpl w:val="FC76E6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4086D"/>
    <w:multiLevelType w:val="hybridMultilevel"/>
    <w:tmpl w:val="FC560F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5F1F45"/>
    <w:multiLevelType w:val="hybridMultilevel"/>
    <w:tmpl w:val="9BDCF5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84F26"/>
    <w:multiLevelType w:val="hybridMultilevel"/>
    <w:tmpl w:val="FF40CF3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A65FEC"/>
    <w:multiLevelType w:val="hybridMultilevel"/>
    <w:tmpl w:val="77FEB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74E35"/>
    <w:multiLevelType w:val="multilevel"/>
    <w:tmpl w:val="FE9430E6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22" w15:restartNumberingAfterBreak="0">
    <w:nsid w:val="41DC6363"/>
    <w:multiLevelType w:val="hybridMultilevel"/>
    <w:tmpl w:val="4BB24A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22C53"/>
    <w:multiLevelType w:val="multilevel"/>
    <w:tmpl w:val="4E2A0668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4" w15:restartNumberingAfterBreak="0">
    <w:nsid w:val="43DC12F9"/>
    <w:multiLevelType w:val="hybridMultilevel"/>
    <w:tmpl w:val="2C70286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4925B75"/>
    <w:multiLevelType w:val="hybridMultilevel"/>
    <w:tmpl w:val="79EE08E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CE4478"/>
    <w:multiLevelType w:val="hybridMultilevel"/>
    <w:tmpl w:val="E820A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711E5"/>
    <w:multiLevelType w:val="hybridMultilevel"/>
    <w:tmpl w:val="B0E25F10"/>
    <w:lvl w:ilvl="0" w:tplc="8218337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87C7F90"/>
    <w:multiLevelType w:val="hybridMultilevel"/>
    <w:tmpl w:val="FC4EE8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91C075D"/>
    <w:multiLevelType w:val="multilevel"/>
    <w:tmpl w:val="7458F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D3B0F"/>
    <w:multiLevelType w:val="hybridMultilevel"/>
    <w:tmpl w:val="BC8C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8351C"/>
    <w:multiLevelType w:val="hybridMultilevel"/>
    <w:tmpl w:val="5B40FA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2A13397"/>
    <w:multiLevelType w:val="hybridMultilevel"/>
    <w:tmpl w:val="D6285FB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32035FB"/>
    <w:multiLevelType w:val="hybridMultilevel"/>
    <w:tmpl w:val="50BE05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EC74C3"/>
    <w:multiLevelType w:val="hybridMultilevel"/>
    <w:tmpl w:val="A73C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9AB391C"/>
    <w:multiLevelType w:val="hybridMultilevel"/>
    <w:tmpl w:val="B8BA60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AC420D"/>
    <w:multiLevelType w:val="hybridMultilevel"/>
    <w:tmpl w:val="0D62B6D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6C11A1"/>
    <w:multiLevelType w:val="multilevel"/>
    <w:tmpl w:val="24148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A4EDF"/>
    <w:multiLevelType w:val="multilevel"/>
    <w:tmpl w:val="2056CB4A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39" w15:restartNumberingAfterBreak="0">
    <w:nsid w:val="62942599"/>
    <w:multiLevelType w:val="hybridMultilevel"/>
    <w:tmpl w:val="204A2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E1797"/>
    <w:multiLevelType w:val="hybridMultilevel"/>
    <w:tmpl w:val="644E9C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AE5460"/>
    <w:multiLevelType w:val="hybridMultilevel"/>
    <w:tmpl w:val="F2F2DFF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394943"/>
    <w:multiLevelType w:val="hybridMultilevel"/>
    <w:tmpl w:val="2B7C857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1505758"/>
    <w:multiLevelType w:val="hybridMultilevel"/>
    <w:tmpl w:val="489884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31F2DF1"/>
    <w:multiLevelType w:val="multilevel"/>
    <w:tmpl w:val="51662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24DDC"/>
    <w:multiLevelType w:val="hybridMultilevel"/>
    <w:tmpl w:val="604CA0B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627B7F"/>
    <w:multiLevelType w:val="multilevel"/>
    <w:tmpl w:val="2FDC6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0043A"/>
    <w:multiLevelType w:val="hybridMultilevel"/>
    <w:tmpl w:val="AF32AF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638061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5050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78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5832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6354077">
    <w:abstractNumId w:val="38"/>
  </w:num>
  <w:num w:numId="6" w16cid:durableId="1233270323">
    <w:abstractNumId w:val="21"/>
  </w:num>
  <w:num w:numId="7" w16cid:durableId="858739585">
    <w:abstractNumId w:val="23"/>
  </w:num>
  <w:num w:numId="8" w16cid:durableId="9066504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3252076">
    <w:abstractNumId w:val="14"/>
  </w:num>
  <w:num w:numId="10" w16cid:durableId="3155741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9311531">
    <w:abstractNumId w:val="5"/>
  </w:num>
  <w:num w:numId="12" w16cid:durableId="2025597371">
    <w:abstractNumId w:val="33"/>
  </w:num>
  <w:num w:numId="13" w16cid:durableId="838157222">
    <w:abstractNumId w:val="24"/>
  </w:num>
  <w:num w:numId="14" w16cid:durableId="51999500">
    <w:abstractNumId w:val="32"/>
  </w:num>
  <w:num w:numId="15" w16cid:durableId="510068433">
    <w:abstractNumId w:val="31"/>
  </w:num>
  <w:num w:numId="16" w16cid:durableId="2002078713">
    <w:abstractNumId w:val="27"/>
  </w:num>
  <w:num w:numId="17" w16cid:durableId="750540695">
    <w:abstractNumId w:val="28"/>
  </w:num>
  <w:num w:numId="18" w16cid:durableId="439033466">
    <w:abstractNumId w:val="11"/>
  </w:num>
  <w:num w:numId="19" w16cid:durableId="627129220">
    <w:abstractNumId w:val="47"/>
  </w:num>
  <w:num w:numId="20" w16cid:durableId="563680268">
    <w:abstractNumId w:val="43"/>
  </w:num>
  <w:num w:numId="21" w16cid:durableId="381172071">
    <w:abstractNumId w:val="35"/>
  </w:num>
  <w:num w:numId="22" w16cid:durableId="1992637539">
    <w:abstractNumId w:val="34"/>
  </w:num>
  <w:num w:numId="23" w16cid:durableId="1739740727">
    <w:abstractNumId w:val="22"/>
  </w:num>
  <w:num w:numId="24" w16cid:durableId="1446465269">
    <w:abstractNumId w:val="40"/>
  </w:num>
  <w:num w:numId="25" w16cid:durableId="1004478257">
    <w:abstractNumId w:val="39"/>
  </w:num>
  <w:num w:numId="26" w16cid:durableId="1703046269">
    <w:abstractNumId w:val="20"/>
  </w:num>
  <w:num w:numId="27" w16cid:durableId="840050261">
    <w:abstractNumId w:val="26"/>
  </w:num>
  <w:num w:numId="28" w16cid:durableId="582881961">
    <w:abstractNumId w:val="4"/>
  </w:num>
  <w:num w:numId="29" w16cid:durableId="794106195">
    <w:abstractNumId w:val="12"/>
  </w:num>
  <w:num w:numId="30" w16cid:durableId="1933199535">
    <w:abstractNumId w:val="10"/>
  </w:num>
  <w:num w:numId="31" w16cid:durableId="1572809765">
    <w:abstractNumId w:val="13"/>
  </w:num>
  <w:num w:numId="32" w16cid:durableId="1585645234">
    <w:abstractNumId w:val="0"/>
  </w:num>
  <w:num w:numId="33" w16cid:durableId="1414274198">
    <w:abstractNumId w:val="30"/>
  </w:num>
  <w:num w:numId="34" w16cid:durableId="1992826721">
    <w:abstractNumId w:val="3"/>
  </w:num>
  <w:num w:numId="35" w16cid:durableId="1960332017">
    <w:abstractNumId w:val="18"/>
  </w:num>
  <w:num w:numId="36" w16cid:durableId="2061007872">
    <w:abstractNumId w:val="36"/>
  </w:num>
  <w:num w:numId="37" w16cid:durableId="516773217">
    <w:abstractNumId w:val="16"/>
  </w:num>
  <w:num w:numId="38" w16cid:durableId="1403288887">
    <w:abstractNumId w:val="2"/>
  </w:num>
  <w:num w:numId="39" w16cid:durableId="983848145">
    <w:abstractNumId w:val="45"/>
  </w:num>
  <w:num w:numId="40" w16cid:durableId="1180925390">
    <w:abstractNumId w:val="6"/>
  </w:num>
  <w:num w:numId="41" w16cid:durableId="2903770">
    <w:abstractNumId w:val="19"/>
  </w:num>
  <w:num w:numId="42" w16cid:durableId="1152140499">
    <w:abstractNumId w:val="1"/>
  </w:num>
  <w:num w:numId="43" w16cid:durableId="1079601032">
    <w:abstractNumId w:val="8"/>
  </w:num>
  <w:num w:numId="44" w16cid:durableId="217087891">
    <w:abstractNumId w:val="42"/>
  </w:num>
  <w:num w:numId="45" w16cid:durableId="478768309">
    <w:abstractNumId w:val="17"/>
  </w:num>
  <w:num w:numId="46" w16cid:durableId="234125826">
    <w:abstractNumId w:val="41"/>
  </w:num>
  <w:num w:numId="47" w16cid:durableId="199247744">
    <w:abstractNumId w:val="15"/>
  </w:num>
  <w:num w:numId="48" w16cid:durableId="1131287170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2AC2"/>
    <w:rsid w:val="000120B9"/>
    <w:rsid w:val="00016347"/>
    <w:rsid w:val="00017E6C"/>
    <w:rsid w:val="000429BA"/>
    <w:rsid w:val="00046E16"/>
    <w:rsid w:val="000571F0"/>
    <w:rsid w:val="0006258D"/>
    <w:rsid w:val="000655C8"/>
    <w:rsid w:val="00066C89"/>
    <w:rsid w:val="00074104"/>
    <w:rsid w:val="0007414B"/>
    <w:rsid w:val="000917A6"/>
    <w:rsid w:val="00096EC6"/>
    <w:rsid w:val="000B144F"/>
    <w:rsid w:val="000B29BD"/>
    <w:rsid w:val="000B4478"/>
    <w:rsid w:val="000B6E41"/>
    <w:rsid w:val="000C69D8"/>
    <w:rsid w:val="000C74D8"/>
    <w:rsid w:val="000D0236"/>
    <w:rsid w:val="000D1EEF"/>
    <w:rsid w:val="000D2687"/>
    <w:rsid w:val="000D74F6"/>
    <w:rsid w:val="000E65EE"/>
    <w:rsid w:val="000F5159"/>
    <w:rsid w:val="000F558A"/>
    <w:rsid w:val="000F74BC"/>
    <w:rsid w:val="00102FD4"/>
    <w:rsid w:val="00105BA9"/>
    <w:rsid w:val="0011206A"/>
    <w:rsid w:val="001139FB"/>
    <w:rsid w:val="00132D3B"/>
    <w:rsid w:val="001345EB"/>
    <w:rsid w:val="00137C8F"/>
    <w:rsid w:val="001501DF"/>
    <w:rsid w:val="00160417"/>
    <w:rsid w:val="00161054"/>
    <w:rsid w:val="00161E7A"/>
    <w:rsid w:val="00166912"/>
    <w:rsid w:val="001732C7"/>
    <w:rsid w:val="00174630"/>
    <w:rsid w:val="00182BD8"/>
    <w:rsid w:val="001902D2"/>
    <w:rsid w:val="00194D86"/>
    <w:rsid w:val="001A4964"/>
    <w:rsid w:val="001B1733"/>
    <w:rsid w:val="001D366C"/>
    <w:rsid w:val="001D3AFC"/>
    <w:rsid w:val="001D5E6A"/>
    <w:rsid w:val="001E369F"/>
    <w:rsid w:val="001E3CB1"/>
    <w:rsid w:val="001E60C1"/>
    <w:rsid w:val="001F3E65"/>
    <w:rsid w:val="001F7D71"/>
    <w:rsid w:val="002007C6"/>
    <w:rsid w:val="00201F9D"/>
    <w:rsid w:val="00205DF9"/>
    <w:rsid w:val="00213FE8"/>
    <w:rsid w:val="002152B1"/>
    <w:rsid w:val="002300ED"/>
    <w:rsid w:val="00250419"/>
    <w:rsid w:val="0025066B"/>
    <w:rsid w:val="00254804"/>
    <w:rsid w:val="00255BA9"/>
    <w:rsid w:val="0025729A"/>
    <w:rsid w:val="00260C5F"/>
    <w:rsid w:val="0027099B"/>
    <w:rsid w:val="00276D09"/>
    <w:rsid w:val="00281995"/>
    <w:rsid w:val="00287B21"/>
    <w:rsid w:val="002A3E33"/>
    <w:rsid w:val="002B17B6"/>
    <w:rsid w:val="002C0015"/>
    <w:rsid w:val="002C323E"/>
    <w:rsid w:val="002C57D8"/>
    <w:rsid w:val="002C7BAA"/>
    <w:rsid w:val="002E0164"/>
    <w:rsid w:val="002E20A7"/>
    <w:rsid w:val="002F624D"/>
    <w:rsid w:val="002F66FB"/>
    <w:rsid w:val="0032506D"/>
    <w:rsid w:val="00332EF5"/>
    <w:rsid w:val="00333812"/>
    <w:rsid w:val="00335EE3"/>
    <w:rsid w:val="003360C0"/>
    <w:rsid w:val="003473C2"/>
    <w:rsid w:val="00347FBB"/>
    <w:rsid w:val="003638DC"/>
    <w:rsid w:val="00367821"/>
    <w:rsid w:val="003736DC"/>
    <w:rsid w:val="003756CC"/>
    <w:rsid w:val="00383B20"/>
    <w:rsid w:val="0039004B"/>
    <w:rsid w:val="003A3413"/>
    <w:rsid w:val="003B3F66"/>
    <w:rsid w:val="003B769C"/>
    <w:rsid w:val="003C0080"/>
    <w:rsid w:val="003C0169"/>
    <w:rsid w:val="003E0644"/>
    <w:rsid w:val="003E0AF5"/>
    <w:rsid w:val="003E5D4A"/>
    <w:rsid w:val="003F6BC4"/>
    <w:rsid w:val="003F7733"/>
    <w:rsid w:val="004048CA"/>
    <w:rsid w:val="0040547F"/>
    <w:rsid w:val="00407A01"/>
    <w:rsid w:val="00407B21"/>
    <w:rsid w:val="00407F57"/>
    <w:rsid w:val="0041030E"/>
    <w:rsid w:val="00416E81"/>
    <w:rsid w:val="00417358"/>
    <w:rsid w:val="00417694"/>
    <w:rsid w:val="004205F1"/>
    <w:rsid w:val="00434710"/>
    <w:rsid w:val="00450905"/>
    <w:rsid w:val="00451A67"/>
    <w:rsid w:val="00457919"/>
    <w:rsid w:val="004666A9"/>
    <w:rsid w:val="00467BC2"/>
    <w:rsid w:val="00486288"/>
    <w:rsid w:val="004874C2"/>
    <w:rsid w:val="0049020B"/>
    <w:rsid w:val="004915F3"/>
    <w:rsid w:val="0049211D"/>
    <w:rsid w:val="00493E7D"/>
    <w:rsid w:val="004A39B7"/>
    <w:rsid w:val="004B08DB"/>
    <w:rsid w:val="004B3BFE"/>
    <w:rsid w:val="004C0D3F"/>
    <w:rsid w:val="004C1904"/>
    <w:rsid w:val="004D3539"/>
    <w:rsid w:val="004D7669"/>
    <w:rsid w:val="004E7221"/>
    <w:rsid w:val="004F0CDA"/>
    <w:rsid w:val="00506A9F"/>
    <w:rsid w:val="00506E78"/>
    <w:rsid w:val="00515D49"/>
    <w:rsid w:val="00516096"/>
    <w:rsid w:val="005267C8"/>
    <w:rsid w:val="00530937"/>
    <w:rsid w:val="00534E96"/>
    <w:rsid w:val="00535ADC"/>
    <w:rsid w:val="00544CA3"/>
    <w:rsid w:val="0054562B"/>
    <w:rsid w:val="0054648B"/>
    <w:rsid w:val="00550474"/>
    <w:rsid w:val="00552F9E"/>
    <w:rsid w:val="0056559E"/>
    <w:rsid w:val="005663A0"/>
    <w:rsid w:val="00582EEF"/>
    <w:rsid w:val="005947E2"/>
    <w:rsid w:val="0059570E"/>
    <w:rsid w:val="005A04FC"/>
    <w:rsid w:val="005C4D52"/>
    <w:rsid w:val="005C63DD"/>
    <w:rsid w:val="005E2BF1"/>
    <w:rsid w:val="005E34C2"/>
    <w:rsid w:val="005E4078"/>
    <w:rsid w:val="00604DF8"/>
    <w:rsid w:val="006075C4"/>
    <w:rsid w:val="006077ED"/>
    <w:rsid w:val="00610E6A"/>
    <w:rsid w:val="00614F1A"/>
    <w:rsid w:val="00615B88"/>
    <w:rsid w:val="006164A1"/>
    <w:rsid w:val="0062484A"/>
    <w:rsid w:val="00626B93"/>
    <w:rsid w:val="00627351"/>
    <w:rsid w:val="00631047"/>
    <w:rsid w:val="006318F5"/>
    <w:rsid w:val="00636AE7"/>
    <w:rsid w:val="0064466E"/>
    <w:rsid w:val="00647FD7"/>
    <w:rsid w:val="00654489"/>
    <w:rsid w:val="00660DB7"/>
    <w:rsid w:val="00662314"/>
    <w:rsid w:val="006654FF"/>
    <w:rsid w:val="0067424C"/>
    <w:rsid w:val="00675B97"/>
    <w:rsid w:val="00675D1F"/>
    <w:rsid w:val="006841E7"/>
    <w:rsid w:val="00690351"/>
    <w:rsid w:val="0069466C"/>
    <w:rsid w:val="006A0842"/>
    <w:rsid w:val="006A2248"/>
    <w:rsid w:val="006A406E"/>
    <w:rsid w:val="006A471C"/>
    <w:rsid w:val="006B174E"/>
    <w:rsid w:val="006B1B33"/>
    <w:rsid w:val="006D374D"/>
    <w:rsid w:val="006E0CC5"/>
    <w:rsid w:val="006E3008"/>
    <w:rsid w:val="006F7488"/>
    <w:rsid w:val="0070767D"/>
    <w:rsid w:val="00713568"/>
    <w:rsid w:val="00715FC8"/>
    <w:rsid w:val="00727099"/>
    <w:rsid w:val="00730249"/>
    <w:rsid w:val="00733A40"/>
    <w:rsid w:val="0073659E"/>
    <w:rsid w:val="00743139"/>
    <w:rsid w:val="00743A7D"/>
    <w:rsid w:val="007452E9"/>
    <w:rsid w:val="00755AE3"/>
    <w:rsid w:val="00755CA5"/>
    <w:rsid w:val="00760C4E"/>
    <w:rsid w:val="00775EB2"/>
    <w:rsid w:val="00776DBD"/>
    <w:rsid w:val="00783E6A"/>
    <w:rsid w:val="007872D4"/>
    <w:rsid w:val="00796361"/>
    <w:rsid w:val="007A134F"/>
    <w:rsid w:val="007A3440"/>
    <w:rsid w:val="007A48DF"/>
    <w:rsid w:val="007A713F"/>
    <w:rsid w:val="007B467F"/>
    <w:rsid w:val="007B6FA5"/>
    <w:rsid w:val="007C5390"/>
    <w:rsid w:val="007E6285"/>
    <w:rsid w:val="007F323D"/>
    <w:rsid w:val="0080078A"/>
    <w:rsid w:val="008104D9"/>
    <w:rsid w:val="00812AAF"/>
    <w:rsid w:val="00815F4A"/>
    <w:rsid w:val="00825EB2"/>
    <w:rsid w:val="008330AE"/>
    <w:rsid w:val="008363B3"/>
    <w:rsid w:val="00851CAF"/>
    <w:rsid w:val="00854C9C"/>
    <w:rsid w:val="00866E53"/>
    <w:rsid w:val="008726DF"/>
    <w:rsid w:val="008812E0"/>
    <w:rsid w:val="0088678B"/>
    <w:rsid w:val="00892B8E"/>
    <w:rsid w:val="00896E76"/>
    <w:rsid w:val="00896EFD"/>
    <w:rsid w:val="008A6D86"/>
    <w:rsid w:val="008A724E"/>
    <w:rsid w:val="008D1FD8"/>
    <w:rsid w:val="008D3901"/>
    <w:rsid w:val="008E76E0"/>
    <w:rsid w:val="008F79AE"/>
    <w:rsid w:val="008F7C04"/>
    <w:rsid w:val="00902D57"/>
    <w:rsid w:val="0090501B"/>
    <w:rsid w:val="00930D3B"/>
    <w:rsid w:val="00933B81"/>
    <w:rsid w:val="00944C00"/>
    <w:rsid w:val="0094674A"/>
    <w:rsid w:val="00946BC6"/>
    <w:rsid w:val="00983187"/>
    <w:rsid w:val="0098384F"/>
    <w:rsid w:val="00983E4D"/>
    <w:rsid w:val="009927AC"/>
    <w:rsid w:val="00993022"/>
    <w:rsid w:val="009A6AA4"/>
    <w:rsid w:val="009A78AE"/>
    <w:rsid w:val="009B7668"/>
    <w:rsid w:val="009C4E71"/>
    <w:rsid w:val="009D39EB"/>
    <w:rsid w:val="009E25C0"/>
    <w:rsid w:val="009E6F9F"/>
    <w:rsid w:val="009F58DC"/>
    <w:rsid w:val="009F7E1E"/>
    <w:rsid w:val="00A12A3D"/>
    <w:rsid w:val="00A14B44"/>
    <w:rsid w:val="00A14F82"/>
    <w:rsid w:val="00A25144"/>
    <w:rsid w:val="00A34031"/>
    <w:rsid w:val="00A4032D"/>
    <w:rsid w:val="00A570A4"/>
    <w:rsid w:val="00A76141"/>
    <w:rsid w:val="00A77F36"/>
    <w:rsid w:val="00A82D86"/>
    <w:rsid w:val="00A858C2"/>
    <w:rsid w:val="00A90D01"/>
    <w:rsid w:val="00AA591B"/>
    <w:rsid w:val="00AA71D5"/>
    <w:rsid w:val="00AB3379"/>
    <w:rsid w:val="00AC041D"/>
    <w:rsid w:val="00AC1A4D"/>
    <w:rsid w:val="00AC5F07"/>
    <w:rsid w:val="00AE5A72"/>
    <w:rsid w:val="00AE6100"/>
    <w:rsid w:val="00AF3402"/>
    <w:rsid w:val="00AF4813"/>
    <w:rsid w:val="00B07047"/>
    <w:rsid w:val="00B12299"/>
    <w:rsid w:val="00B12CBE"/>
    <w:rsid w:val="00B1640D"/>
    <w:rsid w:val="00B168C6"/>
    <w:rsid w:val="00B16C52"/>
    <w:rsid w:val="00B20E03"/>
    <w:rsid w:val="00B342F1"/>
    <w:rsid w:val="00B52D6B"/>
    <w:rsid w:val="00B5467B"/>
    <w:rsid w:val="00B54D83"/>
    <w:rsid w:val="00B57E29"/>
    <w:rsid w:val="00B624DD"/>
    <w:rsid w:val="00B640AB"/>
    <w:rsid w:val="00B7093E"/>
    <w:rsid w:val="00B76BDD"/>
    <w:rsid w:val="00B800A2"/>
    <w:rsid w:val="00B86721"/>
    <w:rsid w:val="00B87B71"/>
    <w:rsid w:val="00B92D9A"/>
    <w:rsid w:val="00B96655"/>
    <w:rsid w:val="00B97067"/>
    <w:rsid w:val="00B975FC"/>
    <w:rsid w:val="00BA1B87"/>
    <w:rsid w:val="00BA46F4"/>
    <w:rsid w:val="00BA4802"/>
    <w:rsid w:val="00BA61E5"/>
    <w:rsid w:val="00BA6F7C"/>
    <w:rsid w:val="00BB5725"/>
    <w:rsid w:val="00BD0294"/>
    <w:rsid w:val="00BD280B"/>
    <w:rsid w:val="00BD6AFA"/>
    <w:rsid w:val="00BE0DAF"/>
    <w:rsid w:val="00BE6617"/>
    <w:rsid w:val="00BF5C8A"/>
    <w:rsid w:val="00C046AE"/>
    <w:rsid w:val="00C078AB"/>
    <w:rsid w:val="00C125B4"/>
    <w:rsid w:val="00C229BB"/>
    <w:rsid w:val="00C2781E"/>
    <w:rsid w:val="00C27BAC"/>
    <w:rsid w:val="00C42C7B"/>
    <w:rsid w:val="00C50713"/>
    <w:rsid w:val="00C6755B"/>
    <w:rsid w:val="00C7323F"/>
    <w:rsid w:val="00C74229"/>
    <w:rsid w:val="00C9222D"/>
    <w:rsid w:val="00CA2902"/>
    <w:rsid w:val="00CA2F25"/>
    <w:rsid w:val="00CA3945"/>
    <w:rsid w:val="00CB2ADF"/>
    <w:rsid w:val="00CB6D32"/>
    <w:rsid w:val="00CC0380"/>
    <w:rsid w:val="00CC087E"/>
    <w:rsid w:val="00CD1F6A"/>
    <w:rsid w:val="00CD26B1"/>
    <w:rsid w:val="00CD3441"/>
    <w:rsid w:val="00CD375E"/>
    <w:rsid w:val="00CF39BE"/>
    <w:rsid w:val="00D00A4D"/>
    <w:rsid w:val="00D1085A"/>
    <w:rsid w:val="00D24BE5"/>
    <w:rsid w:val="00D25F77"/>
    <w:rsid w:val="00D336AE"/>
    <w:rsid w:val="00D65608"/>
    <w:rsid w:val="00D8001E"/>
    <w:rsid w:val="00D840FA"/>
    <w:rsid w:val="00D90053"/>
    <w:rsid w:val="00DA2918"/>
    <w:rsid w:val="00DA3346"/>
    <w:rsid w:val="00DA6800"/>
    <w:rsid w:val="00DA7C52"/>
    <w:rsid w:val="00DB33CB"/>
    <w:rsid w:val="00DC0663"/>
    <w:rsid w:val="00DC0A8D"/>
    <w:rsid w:val="00DC0B14"/>
    <w:rsid w:val="00DC359E"/>
    <w:rsid w:val="00DC6AE0"/>
    <w:rsid w:val="00DC7672"/>
    <w:rsid w:val="00DD0DC2"/>
    <w:rsid w:val="00DD40D0"/>
    <w:rsid w:val="00DD6122"/>
    <w:rsid w:val="00DE1342"/>
    <w:rsid w:val="00DE21FB"/>
    <w:rsid w:val="00DE3FBA"/>
    <w:rsid w:val="00DE588E"/>
    <w:rsid w:val="00E016DF"/>
    <w:rsid w:val="00E03E21"/>
    <w:rsid w:val="00E159A1"/>
    <w:rsid w:val="00E15A45"/>
    <w:rsid w:val="00E22A5A"/>
    <w:rsid w:val="00E31780"/>
    <w:rsid w:val="00E35985"/>
    <w:rsid w:val="00E40124"/>
    <w:rsid w:val="00E44337"/>
    <w:rsid w:val="00E44C61"/>
    <w:rsid w:val="00E51290"/>
    <w:rsid w:val="00E749B0"/>
    <w:rsid w:val="00E83F18"/>
    <w:rsid w:val="00E964D9"/>
    <w:rsid w:val="00E973F7"/>
    <w:rsid w:val="00EB3765"/>
    <w:rsid w:val="00EB4841"/>
    <w:rsid w:val="00EB52A8"/>
    <w:rsid w:val="00ED30A0"/>
    <w:rsid w:val="00EE20AD"/>
    <w:rsid w:val="00EE5B54"/>
    <w:rsid w:val="00EF1294"/>
    <w:rsid w:val="00F04134"/>
    <w:rsid w:val="00F15D96"/>
    <w:rsid w:val="00F17E2C"/>
    <w:rsid w:val="00F26C82"/>
    <w:rsid w:val="00F41AE3"/>
    <w:rsid w:val="00F44AA0"/>
    <w:rsid w:val="00F470C2"/>
    <w:rsid w:val="00F478EC"/>
    <w:rsid w:val="00F52B64"/>
    <w:rsid w:val="00F53E05"/>
    <w:rsid w:val="00F64C95"/>
    <w:rsid w:val="00F65393"/>
    <w:rsid w:val="00F80CAE"/>
    <w:rsid w:val="00F81D43"/>
    <w:rsid w:val="00F82DD6"/>
    <w:rsid w:val="00F92165"/>
    <w:rsid w:val="00FB14D4"/>
    <w:rsid w:val="00FB25F0"/>
    <w:rsid w:val="00FC510C"/>
    <w:rsid w:val="00FD1AD2"/>
    <w:rsid w:val="00FD4D1F"/>
    <w:rsid w:val="00FE24CC"/>
    <w:rsid w:val="00FE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F3FA"/>
  <w15:docId w15:val="{97398DE8-AA23-4512-936A-E5F28948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5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  <w:style w:type="character" w:styleId="UyteHipercze">
    <w:name w:val="FollowedHyperlink"/>
    <w:basedOn w:val="Domylnaczcionkaakapitu"/>
    <w:uiPriority w:val="99"/>
    <w:semiHidden/>
    <w:unhideWhenUsed/>
    <w:rsid w:val="000B4478"/>
    <w:rPr>
      <w:color w:val="954F72" w:themeColor="followedHyperlink"/>
      <w:u w:val="single"/>
    </w:rPr>
  </w:style>
  <w:style w:type="paragraph" w:customStyle="1" w:styleId="Style14">
    <w:name w:val="Style14"/>
    <w:basedOn w:val="Normalny"/>
    <w:rsid w:val="00B7093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B7093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rsid w:val="00B7093E"/>
    <w:rPr>
      <w:rFonts w:ascii="Arial" w:hAnsi="Arial" w:cs="Arial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93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75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583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4878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5040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03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186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587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240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4448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8191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285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266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77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6794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7769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3370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605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4625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89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0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038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6080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2086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521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2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9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16870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8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720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9454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8067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8400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  <w:div w:id="2111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401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18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069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769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  <w:div w:id="19873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4" w:color="DDDDDD"/>
                  </w:divBdr>
                </w:div>
              </w:divsChild>
            </w:div>
          </w:divsChild>
        </w:div>
      </w:divsChild>
    </w:div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u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wilczopole.edupage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kolawprawiednikach.edupag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metow.edupag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kola.kalinowka.e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D36CE8-3324-4DAA-B9DF-EF4D0A6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3602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Milena Pastwa</cp:lastModifiedBy>
  <cp:revision>15</cp:revision>
  <cp:lastPrinted>2024-03-13T10:57:00Z</cp:lastPrinted>
  <dcterms:created xsi:type="dcterms:W3CDTF">2024-01-24T12:58:00Z</dcterms:created>
  <dcterms:modified xsi:type="dcterms:W3CDTF">2024-03-25T08:07:00Z</dcterms:modified>
</cp:coreProperties>
</file>