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7" w:rsidRDefault="00861927" w:rsidP="00104C67">
      <w:pPr>
        <w:pStyle w:val="Bezodstpw"/>
        <w:rPr>
          <w:b/>
        </w:rPr>
      </w:pPr>
      <w:r>
        <w:rPr>
          <w:b/>
        </w:rPr>
        <w:t xml:space="preserve">Organizator przewozów:                                                            Operator: 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>Wójt Gminy Głusk                                                                       Usługi Transportowe – Przewóz Osób – Zbigniew Paszkowski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 xml:space="preserve"> 20-388 Lublin Dominów                                                            21-040 Świdnik 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>Ul. Rynek 1                                                                                    ul. Gen. Okulickiego 23/23</w:t>
      </w:r>
    </w:p>
    <w:p w:rsidR="00861927" w:rsidRDefault="00861927" w:rsidP="00104C67">
      <w:pPr>
        <w:pStyle w:val="Bezodstpw"/>
        <w:rPr>
          <w:b/>
        </w:rPr>
      </w:pPr>
    </w:p>
    <w:p w:rsidR="00571A69" w:rsidRPr="00D36D1B" w:rsidRDefault="00104C67" w:rsidP="00104C67">
      <w:pPr>
        <w:pStyle w:val="Bezodstpw"/>
        <w:rPr>
          <w:b/>
        </w:rPr>
      </w:pPr>
      <w:r w:rsidRPr="00D36D1B">
        <w:rPr>
          <w:b/>
        </w:rPr>
        <w:t xml:space="preserve">Linia: </w:t>
      </w:r>
      <w:r w:rsidR="00861927">
        <w:rPr>
          <w:b/>
        </w:rPr>
        <w:t xml:space="preserve"> </w:t>
      </w:r>
      <w:r w:rsidR="000C126D">
        <w:rPr>
          <w:b/>
        </w:rPr>
        <w:t>Wilczopole – Abramowice Prywatne</w:t>
      </w:r>
      <w:r w:rsidRPr="00D36D1B">
        <w:rPr>
          <w:b/>
        </w:rPr>
        <w:t xml:space="preserve">             </w:t>
      </w:r>
      <w:r w:rsidR="008764DA">
        <w:rPr>
          <w:b/>
        </w:rPr>
        <w:t xml:space="preserve">             </w:t>
      </w:r>
      <w:r w:rsidRPr="00D36D1B">
        <w:rPr>
          <w:b/>
        </w:rPr>
        <w:t xml:space="preserve">    Rozkład Jazdy                                                                Rodzaj usług: Komunikacja zwykła</w:t>
      </w:r>
    </w:p>
    <w:p w:rsidR="00861927" w:rsidRDefault="00104C67" w:rsidP="00104C67">
      <w:pPr>
        <w:pStyle w:val="Bezodstpw"/>
        <w:rPr>
          <w:sz w:val="18"/>
          <w:szCs w:val="18"/>
        </w:rPr>
      </w:pPr>
      <w:r w:rsidRPr="00010363">
        <w:rPr>
          <w:sz w:val="18"/>
          <w:szCs w:val="18"/>
        </w:rPr>
        <w:t xml:space="preserve">                                                                  </w:t>
      </w:r>
      <w:r w:rsidR="00010363">
        <w:rPr>
          <w:sz w:val="18"/>
          <w:szCs w:val="18"/>
        </w:rPr>
        <w:t xml:space="preserve">       </w:t>
      </w:r>
      <w:r w:rsidRPr="00010363">
        <w:rPr>
          <w:sz w:val="18"/>
          <w:szCs w:val="18"/>
        </w:rPr>
        <w:t xml:space="preserve">    </w:t>
      </w:r>
    </w:p>
    <w:tbl>
      <w:tblPr>
        <w:tblStyle w:val="Tabela-Siatka"/>
        <w:tblpPr w:leftFromText="141" w:rightFromText="141" w:vertAnchor="page" w:horzAnchor="margin" w:tblpY="3616"/>
        <w:tblW w:w="14141" w:type="dxa"/>
        <w:tblLayout w:type="fixed"/>
        <w:tblLook w:val="04A0"/>
      </w:tblPr>
      <w:tblGrid>
        <w:gridCol w:w="3510"/>
        <w:gridCol w:w="851"/>
        <w:gridCol w:w="992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D01C81" w:rsidTr="00D01C81">
        <w:tc>
          <w:tcPr>
            <w:tcW w:w="3510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DWORCE I PRZYSTANKI</w:t>
            </w:r>
          </w:p>
        </w:tc>
        <w:tc>
          <w:tcPr>
            <w:tcW w:w="851" w:type="dxa"/>
            <w:vMerge w:val="restart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Vtech</w:t>
            </w:r>
          </w:p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Km/h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01C81" w:rsidTr="00D01C81">
        <w:tc>
          <w:tcPr>
            <w:tcW w:w="3510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Wilczopole (Wygodna 01)</w:t>
            </w:r>
          </w:p>
        </w:tc>
        <w:tc>
          <w:tcPr>
            <w:tcW w:w="851" w:type="dxa"/>
            <w:vMerge w:val="restart"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12:55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13:55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Wilczopole dr. 112440L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6:51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11:16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12:01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12:56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13:56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15:41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16:26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Wilczopole Leśniczówka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6:53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10:33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12:03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12:58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13:58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15:43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17:18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Sosnowa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6:55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Ogródki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6:57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10:37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12:07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13:02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14:02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15:47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Szkolna Skrzyżowanie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75176C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01C81">
              <w:rPr>
                <w:sz w:val="16"/>
                <w:szCs w:val="16"/>
              </w:rPr>
              <w:t>:59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10:39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12:09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13:04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14:04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17:24</w:t>
            </w:r>
          </w:p>
        </w:tc>
      </w:tr>
      <w:tr w:rsidR="00D01C81" w:rsidTr="00D01C81">
        <w:tc>
          <w:tcPr>
            <w:tcW w:w="3510" w:type="dxa"/>
          </w:tcPr>
          <w:p w:rsidR="00D01C81" w:rsidRPr="00F0260E" w:rsidRDefault="00D01C81" w:rsidP="00D01C81">
            <w:pPr>
              <w:jc w:val="center"/>
              <w:rPr>
                <w:sz w:val="16"/>
                <w:szCs w:val="16"/>
              </w:rPr>
            </w:pPr>
            <w:r w:rsidRPr="00F0260E">
              <w:rPr>
                <w:sz w:val="16"/>
                <w:szCs w:val="16"/>
              </w:rPr>
              <w:t>Kalinówka Szkoła dr. 112596L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14:05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17:25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Lipowa (Dwie Topole)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7:01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10:41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11:26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12:11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14:06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16:36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17:26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Dwie Topole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10:42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11:27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12:12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14:07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16:37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17:27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Brzozowa I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10:43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12:13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14:08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17:28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Kalinówka Brzozowa II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7:04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10:44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11:29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13:09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14:09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16:39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17:29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 xml:space="preserve">Kalinówka </w:t>
            </w:r>
            <w:r>
              <w:rPr>
                <w:sz w:val="16"/>
                <w:szCs w:val="16"/>
              </w:rPr>
              <w:t>Dębowa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7:05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Abramowice Prywatne 02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10:47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12:17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14:12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15:57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16:42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17:32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Abramowice Prywatne I 02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10:48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11:33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12:18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14:13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15:58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16:43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</w:tc>
      </w:tr>
      <w:tr w:rsidR="00D01C81" w:rsidTr="00D01C81">
        <w:tc>
          <w:tcPr>
            <w:tcW w:w="3510" w:type="dxa"/>
          </w:tcPr>
          <w:p w:rsidR="00D01C81" w:rsidRPr="000C126D" w:rsidRDefault="00D01C81" w:rsidP="00D01C81">
            <w:pPr>
              <w:jc w:val="center"/>
              <w:rPr>
                <w:sz w:val="16"/>
                <w:szCs w:val="16"/>
              </w:rPr>
            </w:pPr>
            <w:r w:rsidRPr="000C126D">
              <w:rPr>
                <w:sz w:val="16"/>
                <w:szCs w:val="16"/>
              </w:rPr>
              <w:t>Abramowice Prywatne (Zorza 02)</w:t>
            </w:r>
          </w:p>
        </w:tc>
        <w:tc>
          <w:tcPr>
            <w:tcW w:w="851" w:type="dxa"/>
            <w:vMerge/>
          </w:tcPr>
          <w:p w:rsidR="00D01C81" w:rsidRPr="00861927" w:rsidRDefault="00D01C81" w:rsidP="00D01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10:49</w:t>
            </w:r>
          </w:p>
        </w:tc>
        <w:tc>
          <w:tcPr>
            <w:tcW w:w="992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12:19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14:14</w:t>
            </w:r>
          </w:p>
        </w:tc>
        <w:tc>
          <w:tcPr>
            <w:tcW w:w="1134" w:type="dxa"/>
          </w:tcPr>
          <w:p w:rsidR="00D01C81" w:rsidRPr="00861927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15:59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16:44</w:t>
            </w:r>
          </w:p>
        </w:tc>
        <w:tc>
          <w:tcPr>
            <w:tcW w:w="1134" w:type="dxa"/>
          </w:tcPr>
          <w:p w:rsidR="00D01C81" w:rsidRDefault="00D01C81" w:rsidP="00D0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17:34</w:t>
            </w:r>
          </w:p>
        </w:tc>
      </w:tr>
    </w:tbl>
    <w:p w:rsidR="00104C67" w:rsidRPr="00861927" w:rsidRDefault="00104C67" w:rsidP="00104C67">
      <w:pPr>
        <w:pStyle w:val="Bezodstpw"/>
        <w:rPr>
          <w:b/>
          <w:sz w:val="18"/>
          <w:szCs w:val="18"/>
        </w:rPr>
      </w:pPr>
      <w:r w:rsidRPr="00010363">
        <w:rPr>
          <w:sz w:val="18"/>
          <w:szCs w:val="18"/>
        </w:rPr>
        <w:t xml:space="preserve"> </w:t>
      </w:r>
      <w:r w:rsidRPr="00861927">
        <w:rPr>
          <w:b/>
          <w:sz w:val="18"/>
          <w:szCs w:val="18"/>
        </w:rPr>
        <w:t xml:space="preserve"> Data wejścia w życie:</w:t>
      </w:r>
      <w:r w:rsidR="00D36D1B" w:rsidRPr="00861927">
        <w:rPr>
          <w:b/>
          <w:sz w:val="18"/>
          <w:szCs w:val="18"/>
        </w:rPr>
        <w:t xml:space="preserve"> </w:t>
      </w:r>
      <w:r w:rsidR="00D01C81">
        <w:rPr>
          <w:b/>
          <w:sz w:val="18"/>
          <w:szCs w:val="18"/>
        </w:rPr>
        <w:t>01.01.2025</w:t>
      </w:r>
      <w:r w:rsidR="00D36D1B" w:rsidRPr="00861927">
        <w:rPr>
          <w:b/>
          <w:sz w:val="18"/>
          <w:szCs w:val="18"/>
        </w:rPr>
        <w:t xml:space="preserve">                            </w:t>
      </w:r>
      <w:r w:rsidR="00010363" w:rsidRPr="00861927">
        <w:rPr>
          <w:b/>
          <w:sz w:val="18"/>
          <w:szCs w:val="18"/>
        </w:rPr>
        <w:t xml:space="preserve">                     </w:t>
      </w:r>
      <w:r w:rsidR="00D36D1B" w:rsidRPr="00861927">
        <w:rPr>
          <w:b/>
          <w:sz w:val="18"/>
          <w:szCs w:val="18"/>
        </w:rPr>
        <w:t xml:space="preserve">           </w:t>
      </w:r>
      <w:r w:rsidRPr="00861927">
        <w:rPr>
          <w:b/>
          <w:sz w:val="18"/>
          <w:szCs w:val="18"/>
        </w:rPr>
        <w:t xml:space="preserve">                Data ważności:</w:t>
      </w:r>
      <w:r w:rsidR="002F6B2D">
        <w:rPr>
          <w:b/>
          <w:sz w:val="18"/>
          <w:szCs w:val="18"/>
        </w:rPr>
        <w:t xml:space="preserve"> </w:t>
      </w:r>
      <w:r w:rsidR="00D01C81">
        <w:rPr>
          <w:b/>
          <w:sz w:val="18"/>
          <w:szCs w:val="18"/>
        </w:rPr>
        <w:t>31.12.2025</w:t>
      </w:r>
    </w:p>
    <w:p w:rsidR="00104C67" w:rsidRDefault="00104C67" w:rsidP="00104C67">
      <w:pPr>
        <w:pStyle w:val="Bezodstpw"/>
      </w:pPr>
    </w:p>
    <w:p w:rsidR="00861927" w:rsidRDefault="00861927" w:rsidP="00104C67">
      <w:pPr>
        <w:pStyle w:val="Bezodstpw"/>
        <w:rPr>
          <w:sz w:val="16"/>
          <w:szCs w:val="16"/>
        </w:rPr>
      </w:pPr>
    </w:p>
    <w:p w:rsidR="00861927" w:rsidRDefault="00861927" w:rsidP="00104C67">
      <w:pPr>
        <w:pStyle w:val="Bezodstpw"/>
        <w:rPr>
          <w:sz w:val="16"/>
          <w:szCs w:val="16"/>
        </w:rPr>
      </w:pPr>
    </w:p>
    <w:p w:rsidR="00104C67" w:rsidRPr="00D36D1B" w:rsidRDefault="00104C67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Legenda:</w:t>
      </w:r>
    </w:p>
    <w:p w:rsidR="00104C67" w:rsidRPr="00D36D1B" w:rsidRDefault="0081719D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A – kursuje w dni nauki szkolnej</w:t>
      </w:r>
      <w:r w:rsidR="00104C67" w:rsidRPr="00D36D1B">
        <w:rPr>
          <w:sz w:val="16"/>
          <w:szCs w:val="16"/>
        </w:rPr>
        <w:t>: poniedziałek – piątek</w:t>
      </w:r>
    </w:p>
    <w:p w:rsidR="00104C67" w:rsidRPr="00D36D1B" w:rsidRDefault="00104C67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Pla</w:t>
      </w:r>
      <w:r w:rsidR="00967072">
        <w:rPr>
          <w:sz w:val="16"/>
          <w:szCs w:val="16"/>
        </w:rPr>
        <w:t xml:space="preserve">nowany roczny przebieg: </w:t>
      </w:r>
      <w:r w:rsidR="001902A2">
        <w:rPr>
          <w:sz w:val="16"/>
          <w:szCs w:val="16"/>
        </w:rPr>
        <w:t>49 896</w:t>
      </w:r>
      <w:r w:rsidR="008F4BE3">
        <w:rPr>
          <w:sz w:val="16"/>
          <w:szCs w:val="16"/>
        </w:rPr>
        <w:t xml:space="preserve"> </w:t>
      </w:r>
      <w:r w:rsidR="00D36D1B" w:rsidRPr="00D36D1B">
        <w:rPr>
          <w:sz w:val="16"/>
          <w:szCs w:val="16"/>
        </w:rPr>
        <w:t xml:space="preserve">km. Liczba pojazdów przewidzianych do realizacji rozkładu jazdy: </w:t>
      </w:r>
      <w:r w:rsidR="00F0260E">
        <w:rPr>
          <w:sz w:val="16"/>
          <w:szCs w:val="16"/>
        </w:rPr>
        <w:t>2</w:t>
      </w:r>
      <w:r w:rsidR="00D36D1B" w:rsidRPr="00D36D1B">
        <w:rPr>
          <w:sz w:val="16"/>
          <w:szCs w:val="16"/>
        </w:rPr>
        <w:t xml:space="preserve"> sztuki</w:t>
      </w:r>
      <w:r w:rsidR="00010363">
        <w:rPr>
          <w:sz w:val="16"/>
          <w:szCs w:val="16"/>
        </w:rPr>
        <w:t xml:space="preserve">                                                                                                  </w:t>
      </w:r>
    </w:p>
    <w:p w:rsidR="000C126D" w:rsidRDefault="00D36D1B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Rodzaj pojazdów (ilość mie</w:t>
      </w:r>
      <w:r w:rsidR="008F4BE3">
        <w:rPr>
          <w:sz w:val="16"/>
          <w:szCs w:val="16"/>
        </w:rPr>
        <w:t>jsc) – autobus</w:t>
      </w:r>
      <w:r w:rsidR="00F0260E">
        <w:rPr>
          <w:sz w:val="16"/>
          <w:szCs w:val="16"/>
        </w:rPr>
        <w:t xml:space="preserve"> (16), autobus (16)</w:t>
      </w:r>
      <w:r w:rsidRPr="00D36D1B">
        <w:rPr>
          <w:sz w:val="16"/>
          <w:szCs w:val="16"/>
        </w:rPr>
        <w:t xml:space="preserve">      </w:t>
      </w:r>
      <w:r w:rsidR="00010363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0C126D" w:rsidRDefault="000C126D" w:rsidP="00104C67">
      <w:pPr>
        <w:pStyle w:val="Bezodstpw"/>
        <w:rPr>
          <w:sz w:val="16"/>
          <w:szCs w:val="16"/>
        </w:rPr>
      </w:pPr>
    </w:p>
    <w:p w:rsidR="000C126D" w:rsidRDefault="000C126D" w:rsidP="00104C67">
      <w:pPr>
        <w:pStyle w:val="Bezodstpw"/>
        <w:rPr>
          <w:sz w:val="16"/>
          <w:szCs w:val="16"/>
        </w:rPr>
      </w:pPr>
    </w:p>
    <w:p w:rsidR="000C126D" w:rsidRDefault="000C126D" w:rsidP="00104C67">
      <w:pPr>
        <w:pStyle w:val="Bezodstpw"/>
        <w:rPr>
          <w:sz w:val="16"/>
          <w:szCs w:val="16"/>
        </w:rPr>
      </w:pPr>
    </w:p>
    <w:p w:rsidR="00D36D1B" w:rsidRDefault="000C126D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363">
        <w:rPr>
          <w:sz w:val="16"/>
          <w:szCs w:val="16"/>
        </w:rPr>
        <w:t xml:space="preserve">  ………………………………………………………….</w:t>
      </w:r>
    </w:p>
    <w:p w:rsidR="00D36D1B" w:rsidRPr="00D16B2A" w:rsidRDefault="00D36D1B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363">
        <w:rPr>
          <w:sz w:val="16"/>
          <w:szCs w:val="16"/>
        </w:rPr>
        <w:t>Podpis przewoźnika</w:t>
      </w:r>
    </w:p>
    <w:sectPr w:rsidR="00D36D1B" w:rsidRPr="00D16B2A" w:rsidSect="00C13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56"/>
    <w:rsid w:val="00010363"/>
    <w:rsid w:val="000766C4"/>
    <w:rsid w:val="000C126D"/>
    <w:rsid w:val="00104C67"/>
    <w:rsid w:val="00162973"/>
    <w:rsid w:val="0018593B"/>
    <w:rsid w:val="001902A2"/>
    <w:rsid w:val="001B3FAC"/>
    <w:rsid w:val="002541BD"/>
    <w:rsid w:val="002A0869"/>
    <w:rsid w:val="002F6B2D"/>
    <w:rsid w:val="003005D7"/>
    <w:rsid w:val="003A51F1"/>
    <w:rsid w:val="003C0A95"/>
    <w:rsid w:val="00412763"/>
    <w:rsid w:val="004300D9"/>
    <w:rsid w:val="00463F0B"/>
    <w:rsid w:val="00472A8D"/>
    <w:rsid w:val="004A16A9"/>
    <w:rsid w:val="004A44EE"/>
    <w:rsid w:val="00566A3E"/>
    <w:rsid w:val="005D424C"/>
    <w:rsid w:val="00604882"/>
    <w:rsid w:val="00606D59"/>
    <w:rsid w:val="00626229"/>
    <w:rsid w:val="00685334"/>
    <w:rsid w:val="006C5B90"/>
    <w:rsid w:val="007244F3"/>
    <w:rsid w:val="00734495"/>
    <w:rsid w:val="007506AC"/>
    <w:rsid w:val="0075176C"/>
    <w:rsid w:val="00757B22"/>
    <w:rsid w:val="007A53F4"/>
    <w:rsid w:val="007D4263"/>
    <w:rsid w:val="0081719D"/>
    <w:rsid w:val="00861927"/>
    <w:rsid w:val="008764DA"/>
    <w:rsid w:val="008F4BE3"/>
    <w:rsid w:val="00967072"/>
    <w:rsid w:val="009F664E"/>
    <w:rsid w:val="00A05655"/>
    <w:rsid w:val="00A30E24"/>
    <w:rsid w:val="00B85749"/>
    <w:rsid w:val="00BD1EC2"/>
    <w:rsid w:val="00BE6042"/>
    <w:rsid w:val="00C13656"/>
    <w:rsid w:val="00CD4A49"/>
    <w:rsid w:val="00D01C81"/>
    <w:rsid w:val="00D16B2A"/>
    <w:rsid w:val="00D36D1B"/>
    <w:rsid w:val="00D43B7E"/>
    <w:rsid w:val="00D745DF"/>
    <w:rsid w:val="00EA7C12"/>
    <w:rsid w:val="00EE1A44"/>
    <w:rsid w:val="00F0260E"/>
    <w:rsid w:val="00F452E5"/>
    <w:rsid w:val="00F7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4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robert.dabek</cp:lastModifiedBy>
  <cp:revision>2</cp:revision>
  <dcterms:created xsi:type="dcterms:W3CDTF">2024-12-18T13:32:00Z</dcterms:created>
  <dcterms:modified xsi:type="dcterms:W3CDTF">2024-12-18T13:32:00Z</dcterms:modified>
</cp:coreProperties>
</file>