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5132C" w14:textId="2E57B542" w:rsidR="003D2FDE" w:rsidRPr="001D7A8F" w:rsidRDefault="00412949" w:rsidP="00412949">
      <w:pPr>
        <w:pStyle w:val="Legenda"/>
        <w:spacing w:line="276" w:lineRule="auto"/>
        <w:jc w:val="right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hAnsi="Arial" w:cs="Arial"/>
          <w:b w:val="0"/>
        </w:rPr>
        <w:t xml:space="preserve">Załącznik nr </w:t>
      </w:r>
      <w:r w:rsidR="00F83D19" w:rsidRPr="001D7A8F">
        <w:rPr>
          <w:rFonts w:ascii="Arial" w:hAnsi="Arial" w:cs="Arial"/>
          <w:b w:val="0"/>
        </w:rPr>
        <w:t xml:space="preserve">1 do </w:t>
      </w:r>
      <w:r w:rsidR="00C21A56" w:rsidRPr="001D7A8F">
        <w:rPr>
          <w:rFonts w:ascii="Arial" w:hAnsi="Arial" w:cs="Arial"/>
          <w:b w:val="0"/>
        </w:rPr>
        <w:t>Regulaminu</w:t>
      </w:r>
      <w:r w:rsidRPr="001D7A8F">
        <w:rPr>
          <w:rFonts w:ascii="Arial" w:hAnsi="Arial" w:cs="Arial"/>
          <w:b w:val="0"/>
        </w:rPr>
        <w:t xml:space="preserve"> </w:t>
      </w:r>
    </w:p>
    <w:p w14:paraId="4ADD3AA1" w14:textId="1733AC04" w:rsidR="003D2FDE" w:rsidRPr="001D7A8F" w:rsidRDefault="003D2FDE" w:rsidP="00C21A56">
      <w:pPr>
        <w:pStyle w:val="Legenda"/>
        <w:spacing w:before="48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>FISZK</w:t>
      </w:r>
      <w:r w:rsidR="00C039B1" w:rsidRPr="001D7A8F">
        <w:rPr>
          <w:rFonts w:ascii="Arial" w:eastAsia="Calibri" w:hAnsi="Arial" w:cs="Arial"/>
          <w:b w:val="0"/>
          <w:lang w:eastAsia="en-US"/>
        </w:rPr>
        <w:t>A</w:t>
      </w:r>
      <w:r w:rsidRPr="001D7A8F">
        <w:rPr>
          <w:rFonts w:ascii="Arial" w:eastAsia="Calibri" w:hAnsi="Arial" w:cs="Arial"/>
          <w:b w:val="0"/>
          <w:lang w:eastAsia="en-US"/>
        </w:rPr>
        <w:t xml:space="preserve"> PROJEKTU </w:t>
      </w:r>
    </w:p>
    <w:p w14:paraId="241EFC72" w14:textId="62E68A57" w:rsidR="003D2FDE" w:rsidRPr="001D7A8F" w:rsidRDefault="000327CE" w:rsidP="006558DE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>zgłaszan</w:t>
      </w:r>
      <w:r w:rsidR="00C21A56" w:rsidRPr="001D7A8F">
        <w:rPr>
          <w:rFonts w:ascii="Arial" w:eastAsia="Calibri" w:hAnsi="Arial" w:cs="Arial"/>
          <w:b w:val="0"/>
          <w:lang w:eastAsia="en-US"/>
        </w:rPr>
        <w:t>ego</w:t>
      </w:r>
      <w:r w:rsidRPr="001D7A8F">
        <w:rPr>
          <w:rFonts w:ascii="Arial" w:eastAsia="Calibri" w:hAnsi="Arial" w:cs="Arial"/>
          <w:b w:val="0"/>
          <w:lang w:eastAsia="en-US"/>
        </w:rPr>
        <w:t xml:space="preserve"> do realizacji</w:t>
      </w:r>
      <w:r w:rsidR="003D2FDE" w:rsidRPr="001D7A8F">
        <w:rPr>
          <w:rFonts w:ascii="Arial" w:eastAsia="Calibri" w:hAnsi="Arial" w:cs="Arial"/>
          <w:b w:val="0"/>
          <w:lang w:eastAsia="en-US"/>
        </w:rPr>
        <w:t xml:space="preserve"> </w:t>
      </w:r>
      <w:r w:rsidRPr="001D7A8F">
        <w:rPr>
          <w:rFonts w:ascii="Arial" w:eastAsia="Calibri" w:hAnsi="Arial" w:cs="Arial"/>
          <w:b w:val="0"/>
          <w:lang w:eastAsia="en-US"/>
        </w:rPr>
        <w:t xml:space="preserve">w ramach </w:t>
      </w:r>
      <w:r w:rsidR="003D2FDE" w:rsidRPr="001D7A8F">
        <w:rPr>
          <w:rFonts w:ascii="Arial" w:eastAsia="Calibri" w:hAnsi="Arial" w:cs="Arial"/>
          <w:b w:val="0"/>
          <w:lang w:eastAsia="en-US"/>
        </w:rPr>
        <w:t xml:space="preserve">Zintegrowanych Inwestycji Terytorialnych </w:t>
      </w:r>
    </w:p>
    <w:p w14:paraId="53C75F9B" w14:textId="5A011998" w:rsidR="003D2FDE" w:rsidRPr="001D7A8F" w:rsidRDefault="003D2FDE" w:rsidP="006558DE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1D7A8F">
        <w:rPr>
          <w:rFonts w:ascii="Arial" w:eastAsia="Calibri" w:hAnsi="Arial" w:cs="Arial"/>
          <w:b w:val="0"/>
          <w:lang w:eastAsia="en-US"/>
        </w:rPr>
        <w:t xml:space="preserve">Miejskiego Obszaru Funkcjonalnego </w:t>
      </w:r>
      <w:r w:rsidR="000327CE" w:rsidRPr="001D7A8F">
        <w:rPr>
          <w:rFonts w:ascii="Arial" w:eastAsia="Calibri" w:hAnsi="Arial" w:cs="Arial"/>
          <w:b w:val="0"/>
          <w:lang w:eastAsia="en-US"/>
        </w:rPr>
        <w:t>Kwidzyna</w:t>
      </w:r>
    </w:p>
    <w:p w14:paraId="15F4A3BF" w14:textId="43B943C4" w:rsidR="000327CE" w:rsidRPr="004B674D" w:rsidRDefault="000327CE" w:rsidP="004B674D">
      <w:pPr>
        <w:pStyle w:val="Legenda"/>
        <w:spacing w:before="120" w:line="276" w:lineRule="auto"/>
        <w:jc w:val="center"/>
        <w:rPr>
          <w:rFonts w:ascii="Arial" w:eastAsia="Calibri" w:hAnsi="Arial" w:cs="Arial"/>
          <w:b w:val="0"/>
          <w:lang w:eastAsia="en-US"/>
        </w:rPr>
      </w:pPr>
      <w:r w:rsidRPr="004B674D">
        <w:rPr>
          <w:rFonts w:ascii="Arial" w:eastAsia="Calibri" w:hAnsi="Arial" w:cs="Arial"/>
          <w:b w:val="0"/>
          <w:lang w:eastAsia="en-US"/>
        </w:rPr>
        <w:t>„</w:t>
      </w:r>
      <w:r w:rsidR="004B674D" w:rsidRPr="004B674D">
        <w:rPr>
          <w:rFonts w:ascii="Arial" w:eastAsia="Calibri" w:hAnsi="Arial" w:cs="Arial"/>
          <w:b w:val="0"/>
          <w:lang w:eastAsia="en-US"/>
        </w:rPr>
        <w:t>Różnorodność biologiczna – zwiększenie różnorodności biologicznej na obszarze MOF Kwidzyna m.in. poprzez działania na rzecz drzew krajobrazów otwartych i zurbanizowanych</w:t>
      </w:r>
      <w:r w:rsidRPr="004B674D">
        <w:rPr>
          <w:rFonts w:ascii="Arial" w:eastAsia="Calibri" w:hAnsi="Arial" w:cs="Arial"/>
          <w:b w:val="0"/>
          <w:lang w:eastAsia="en-US"/>
        </w:rPr>
        <w:t>”.</w:t>
      </w:r>
    </w:p>
    <w:p w14:paraId="32F0D10D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57545BB4" w14:textId="77777777" w:rsidR="003D2FDE" w:rsidRPr="001D7A8F" w:rsidRDefault="003D2FDE" w:rsidP="003D2FDE">
      <w:pPr>
        <w:spacing w:after="0" w:line="276" w:lineRule="auto"/>
        <w:ind w:left="720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1D7A8F">
        <w:rPr>
          <w:rFonts w:ascii="Arial" w:hAnsi="Arial" w:cs="Arial"/>
          <w:bCs/>
          <w:sz w:val="20"/>
          <w:szCs w:val="20"/>
        </w:rPr>
        <w:t xml:space="preserve">UWAGA: Należy obowiązkowo wypełnić wszystkie pola! </w:t>
      </w:r>
    </w:p>
    <w:p w14:paraId="5A4EE899" w14:textId="77777777" w:rsidR="003D2FDE" w:rsidRPr="001D7A8F" w:rsidRDefault="003D2FDE" w:rsidP="003D2FDE">
      <w:pPr>
        <w:spacing w:after="0" w:line="276" w:lineRule="auto"/>
        <w:ind w:left="720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1D7A8F">
        <w:rPr>
          <w:rFonts w:ascii="Arial" w:hAnsi="Arial" w:cs="Arial"/>
          <w:bCs/>
          <w:sz w:val="20"/>
          <w:szCs w:val="20"/>
        </w:rPr>
        <w:t xml:space="preserve">W miejscach oznaczonych </w:t>
      </w:r>
      <w:r w:rsidRPr="001D7A8F">
        <w:rPr>
          <w:rFonts w:ascii="Arial" w:hAnsi="Arial" w:cs="Arial"/>
          <w:bCs/>
          <w:sz w:val="20"/>
          <w:szCs w:val="20"/>
        </w:rPr>
        <w:sym w:font="Symbol" w:char="F0FF"/>
      </w:r>
      <w:r w:rsidRPr="001D7A8F">
        <w:rPr>
          <w:rFonts w:ascii="Arial" w:hAnsi="Arial" w:cs="Arial"/>
          <w:bCs/>
          <w:sz w:val="20"/>
          <w:szCs w:val="20"/>
        </w:rPr>
        <w:t xml:space="preserve"> należy zaznaczyć symbol x.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47"/>
        <w:gridCol w:w="1956"/>
        <w:gridCol w:w="3543"/>
      </w:tblGrid>
      <w:tr w:rsidR="003D2FDE" w:rsidRPr="001D7A8F" w14:paraId="3808403B" w14:textId="77777777" w:rsidTr="003256C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181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4E8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Tytuł projektu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FFE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0CBC97C5" w14:textId="77777777" w:rsidTr="003256CD">
        <w:trPr>
          <w:trHeight w:val="5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4F0A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DD22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 xml:space="preserve">Dane beneficjenta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5BB6" w14:textId="0FDDA9E6" w:rsidR="003D2FDE" w:rsidRPr="001D7A8F" w:rsidRDefault="000327C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Imię i </w:t>
            </w:r>
            <w:r w:rsidR="003D2FDE" w:rsidRPr="001D7A8F">
              <w:rPr>
                <w:rFonts w:ascii="Arial" w:hAnsi="Arial" w:cs="Arial"/>
                <w:bCs/>
                <w:sz w:val="20"/>
                <w:szCs w:val="20"/>
              </w:rPr>
              <w:t>nazwisko/nazwa podmiotu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06C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1DD21036" w14:textId="77777777" w:rsidTr="003256CD">
        <w:trPr>
          <w:trHeight w:val="5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D73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70D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222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A5F8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43745C36" w14:textId="77777777" w:rsidTr="003256CD">
        <w:trPr>
          <w:trHeight w:val="5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976C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FB9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C613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NIP (jeśli dotyczy)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922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72A2C19" w14:textId="77777777" w:rsidTr="003256CD">
        <w:trPr>
          <w:trHeight w:val="5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BCE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E606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3525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KRS (jeśli dotyczy)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926C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1138375" w14:textId="77777777" w:rsidTr="003256CD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A661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546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Forma prawna beneficjenta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16B3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CD2B3BE" w14:textId="77777777" w:rsidTr="003256CD">
        <w:trPr>
          <w:trHeight w:val="5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6DC5A" w14:textId="77777777" w:rsidR="003D2FDE" w:rsidRPr="001D7A8F" w:rsidRDefault="003D2FDE" w:rsidP="006558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8B1" w14:textId="77777777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Dane przedstawiciela beneficjenta upoważnionego do kontaktu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3748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BDA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333438A9" w14:textId="77777777" w:rsidTr="003256CD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6AF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6610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6063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102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218C5DC6" w14:textId="77777777" w:rsidTr="003256CD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A8D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374A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34B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Numer telefonu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40B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3CA65B9" w14:textId="77777777" w:rsidTr="003256CD">
        <w:trPr>
          <w:trHeight w:val="5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3C1D" w14:textId="77777777" w:rsidR="003D2FDE" w:rsidRPr="001D7A8F" w:rsidRDefault="003D2F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ED71" w14:textId="77777777" w:rsidR="003D2FDE" w:rsidRPr="001D7A8F" w:rsidRDefault="003D2FDE" w:rsidP="00102B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D7C6" w14:textId="77777777" w:rsidR="003D2FDE" w:rsidRPr="001D7A8F" w:rsidRDefault="003D2FDE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AF5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2FDE" w:rsidRPr="001D7A8F" w14:paraId="60C0E415" w14:textId="77777777" w:rsidTr="003256C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115EE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6000" w14:textId="4E05C249" w:rsidR="00604856" w:rsidRPr="001D7A8F" w:rsidRDefault="007749AF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Lokalizacja projektu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 powierzchnia obszaru objętego projektem</w:t>
            </w:r>
          </w:p>
          <w:p w14:paraId="10239C05" w14:textId="2E94D45E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7749AF"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AA16" w14:textId="280AF0FE" w:rsidR="003D2FDE" w:rsidRPr="001D7A8F" w:rsidRDefault="003D2FDE" w:rsidP="007749AF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D2FDE" w:rsidRPr="001D7A8F" w14:paraId="7582C2E4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201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F1B3" w14:textId="6F3B68A1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 projektu wraz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z uzasadnieniem potrzeb jego realizacji (zgodny z 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2021-2027)</w:t>
            </w:r>
          </w:p>
          <w:p w14:paraId="0A0A11A2" w14:textId="3BD64AF5" w:rsidR="003D2FDE" w:rsidRPr="001D7A8F" w:rsidRDefault="003D2FDE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330C5" w14:textId="20A0DAEA" w:rsidR="003D2FDE" w:rsidRPr="001D7A8F" w:rsidRDefault="003D2FDE" w:rsidP="0051420D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2FDE" w:rsidRPr="001D7A8F" w14:paraId="610D1A1D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00D" w14:textId="77777777" w:rsidR="003D2FDE" w:rsidRPr="001D7A8F" w:rsidRDefault="003D2FDE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19DE" w14:textId="63EF93AF" w:rsidR="003D2FDE" w:rsidRPr="001D7A8F" w:rsidRDefault="003D2FDE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Zakres rzeczowy projektu zgodny z rodzajami zadań obszaru tematycznego (priorytetu inwestycyjnego) określonego w 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Strategii ZIT MOF Kwidzyna oraz 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</w:t>
            </w:r>
            <w:r w:rsidR="004B67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7FB716A3" w14:textId="3ADB77E3" w:rsidR="003D2FDE" w:rsidRPr="001D7A8F" w:rsidRDefault="003D2FDE" w:rsidP="00604856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6048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C65E0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6CD" w:rsidRPr="001D7A8F" w14:paraId="7C3293ED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2C8C" w14:textId="77777777" w:rsidR="003256CD" w:rsidRPr="001D7A8F" w:rsidRDefault="003256CD" w:rsidP="00BE491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74A" w14:textId="541093C2" w:rsidR="003256CD" w:rsidRPr="003256CD" w:rsidRDefault="003256CD" w:rsidP="003256CD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Projekt będzie realizowany w </w:t>
            </w:r>
            <w:r w:rsidRPr="003256C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formule partnerstwa.</w:t>
            </w:r>
          </w:p>
          <w:p w14:paraId="404FCA2E" w14:textId="651575DE" w:rsidR="003256CD" w:rsidRPr="003256CD" w:rsidRDefault="003256CD" w:rsidP="003256CD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3256CD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KRYTERIUM DOSTĘPU NR 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DE20A" w14:textId="77777777" w:rsidR="003256CD" w:rsidRPr="001D7A8F" w:rsidRDefault="003256CD" w:rsidP="003256C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</w:p>
          <w:p w14:paraId="58B8865D" w14:textId="17D1BA95" w:rsidR="003256CD" w:rsidRPr="001D7A8F" w:rsidRDefault="003256CD" w:rsidP="003256C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00C1FF3" w14:textId="6EA20577" w:rsidR="003256CD" w:rsidRPr="001D7A8F" w:rsidRDefault="003256CD" w:rsidP="003256C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DE" w:rsidRPr="001D7A8F" w14:paraId="106A269F" w14:textId="77777777" w:rsidTr="003256CD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BF46" w14:textId="77777777" w:rsidR="003D2FDE" w:rsidRPr="001D7A8F" w:rsidRDefault="003D2FDE" w:rsidP="003256CD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BA1E" w14:textId="0028D117" w:rsidR="003D2FDE" w:rsidRPr="001D7A8F" w:rsidRDefault="007749A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efektu projektu, w tym w 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oparciu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 wskaźniki produktu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i rezultatu określone </w:t>
            </w:r>
            <w:r w:rsidR="000327C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Strategii ZIT MOF Kwidzyna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zgodnego z </w:t>
            </w:r>
            <w:r w:rsidR="00680F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SzOP </w:t>
            </w:r>
            <w:r w:rsidR="003D2FDE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FEP 2021-2027</w:t>
            </w:r>
          </w:p>
          <w:p w14:paraId="06055355" w14:textId="77777777" w:rsidR="004B71DF" w:rsidRPr="001D7A8F" w:rsidRDefault="001B6ED8" w:rsidP="00102B7F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  <w:r w:rsidRPr="001D7A8F">
              <w:rPr>
                <w:rFonts w:ascii="Arial" w:eastAsia="CIDFont+F2" w:hAnsi="Arial" w:cs="Arial"/>
                <w:sz w:val="20"/>
                <w:szCs w:val="20"/>
                <w:u w:val="single"/>
              </w:rPr>
              <w:t xml:space="preserve">Wskaźniki produktu: </w:t>
            </w:r>
          </w:p>
          <w:p w14:paraId="47699163" w14:textId="13BB22C7" w:rsidR="001B6ED8" w:rsidRDefault="004C57F7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Powierzchnia siedlisk wspieranych w celu uzyskania lepszego statusu ochrony</w:t>
            </w:r>
            <w:r w:rsidR="00753F3C">
              <w:rPr>
                <w:rFonts w:ascii="Arial" w:eastAsia="Times New Roman" w:hAnsi="Arial" w:cs="Arial"/>
                <w:sz w:val="20"/>
                <w:szCs w:val="20"/>
              </w:rPr>
              <w:t xml:space="preserve"> (ha),</w:t>
            </w:r>
          </w:p>
          <w:p w14:paraId="4E6CFD8E" w14:textId="4D428997" w:rsidR="00753F3C" w:rsidRDefault="004C57F7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Zielona infrastruktura objęta wsparciem do celów innych niż przystosowanie się do zmian klimatu</w:t>
            </w:r>
            <w:r w:rsidR="00753F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(ha</w:t>
            </w:r>
            <w:r w:rsidR="00753F3C">
              <w:rPr>
                <w:rFonts w:ascii="Arial" w:eastAsia="Times New Roman" w:hAnsi="Arial" w:cs="Arial"/>
                <w:sz w:val="20"/>
                <w:szCs w:val="20"/>
              </w:rPr>
              <w:t>),</w:t>
            </w:r>
          </w:p>
          <w:p w14:paraId="5E5DC4DC" w14:textId="4ACC29D3" w:rsidR="00753F3C" w:rsidRPr="001D7A8F" w:rsidRDefault="00753F3C" w:rsidP="00102B7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Ludność objęta projektami w ramach strategii zintegrowanego rozwoju terytorialnego (os.)</w:t>
            </w:r>
            <w:r w:rsidR="00590D1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055DD78" w14:textId="23016898" w:rsidR="004B71DF" w:rsidRPr="001D7A8F" w:rsidRDefault="00590D19" w:rsidP="00102B7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Wskaźnik</w:t>
            </w:r>
            <w:r w:rsidR="00886BC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 w:rsidR="001B6ED8"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rezultatu</w:t>
            </w:r>
            <w:r w:rsidR="004B71DF"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:</w:t>
            </w:r>
          </w:p>
          <w:p w14:paraId="257DD8D8" w14:textId="0374C19B" w:rsidR="0051420D" w:rsidRDefault="00753F3C" w:rsidP="00102B7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Ludność </w:t>
            </w:r>
            <w:r w:rsidR="004C57F7">
              <w:rPr>
                <w:rFonts w:ascii="Arial" w:eastAsia="Times New Roman" w:hAnsi="Arial" w:cs="Arial"/>
                <w:sz w:val="20"/>
                <w:szCs w:val="20"/>
              </w:rPr>
              <w:t>mająca dostęp do nowej lub udoskonalonej zielonej infrastruktury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(os.)</w:t>
            </w:r>
          </w:p>
          <w:p w14:paraId="31341580" w14:textId="5B1DD1AE" w:rsidR="004C57F7" w:rsidRPr="001D7A8F" w:rsidRDefault="004C57F7" w:rsidP="00102B7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Ludność mieszkająca w sąsiedztwie obszarów objętych działaniami ochronnymi i odtwarzającymi (os.)</w:t>
            </w:r>
          </w:p>
          <w:p w14:paraId="7275FAFF" w14:textId="50CE2A7C" w:rsidR="003D2FDE" w:rsidRPr="001D7A8F" w:rsidRDefault="003D2FDE" w:rsidP="0054795C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DOSTĘPU NR </w:t>
            </w:r>
            <w:r w:rsidR="0054795C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EA45" w14:textId="77777777" w:rsidR="003D2FDE" w:rsidRPr="001D7A8F" w:rsidRDefault="003D2FD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D0AF5" w:rsidRPr="001D7A8F" w14:paraId="30AC4A58" w14:textId="77777777" w:rsidTr="003256CD">
        <w:trPr>
          <w:trHeight w:val="5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2D3F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9677" w14:textId="45AC143A" w:rsidR="00BD0AF5" w:rsidRPr="001D7A8F" w:rsidRDefault="00BD0AF5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Planowany okres realizacji projektu</w:t>
            </w:r>
            <w:r w:rsidR="000D5F6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(miesiąc, rok)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1F22" w14:textId="77777777" w:rsidR="00BD0AF5" w:rsidRPr="001D7A8F" w:rsidRDefault="00BD0AF5" w:rsidP="00BD0AF5">
            <w:pPr>
              <w:spacing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Termin rozpoczęcia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545" w14:textId="77777777" w:rsidR="00BD0AF5" w:rsidRPr="001D7A8F" w:rsidRDefault="00BD0AF5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0AF5" w:rsidRPr="001D7A8F" w14:paraId="116DCA43" w14:textId="77777777" w:rsidTr="003256CD">
        <w:trPr>
          <w:trHeight w:val="5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E73C" w14:textId="77777777" w:rsidR="00BD0AF5" w:rsidRPr="001D7A8F" w:rsidRDefault="00BD0AF5" w:rsidP="00BD0AF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DDC2" w14:textId="77777777" w:rsidR="00BD0AF5" w:rsidRPr="001D7A8F" w:rsidRDefault="00BD0AF5" w:rsidP="00102B7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4A11" w14:textId="77777777" w:rsidR="00BD0AF5" w:rsidRPr="001D7A8F" w:rsidRDefault="00BD0AF5" w:rsidP="00BD0AF5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Termin zakończenia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247" w14:textId="77777777" w:rsidR="00BD0AF5" w:rsidRPr="001D7A8F" w:rsidRDefault="00BD0AF5" w:rsidP="00BD0AF5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6236CF4F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638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DFEE" w14:textId="1250D106" w:rsidR="00BD0AF5" w:rsidRPr="001D7A8F" w:rsidRDefault="00BD0AF5" w:rsidP="00A534CB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Szacunkowa 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całkowita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wartość projektu ogółem 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191421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PLN</w:t>
            </w:r>
            <w:r w:rsidR="00637D30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48247" w14:textId="366A0208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79FE5080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ABB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EA64" w14:textId="416F88FA" w:rsidR="00BD0AF5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Szacunkowa wartość </w:t>
            </w:r>
            <w:r w:rsidR="00A534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netto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oszt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ów kwalifikowa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ych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4CBE0" w14:textId="70093C8A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361DD69B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FB8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6B00" w14:textId="0B7E56B8" w:rsidR="00BD0AF5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kosztów</w:t>
            </w:r>
            <w:r w:rsidR="00BD0AF5"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niekwalifikow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anych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D1F1" w14:textId="1E8F1F7A" w:rsidR="00BD0AF5" w:rsidRPr="001D7A8F" w:rsidRDefault="00BD0AF5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B7F" w:rsidRPr="001D7A8F" w14:paraId="0D56A669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04AB" w14:textId="77777777" w:rsidR="00102B7F" w:rsidRPr="001D7A8F" w:rsidRDefault="00102B7F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127" w14:textId="5D0AAA99" w:rsidR="00102B7F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dofinansowania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0D560" w14:textId="77777777" w:rsidR="00102B7F" w:rsidRPr="001D7A8F" w:rsidRDefault="00102B7F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B7F" w:rsidRPr="001D7A8F" w14:paraId="5A50F17F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8E8" w14:textId="77777777" w:rsidR="00102B7F" w:rsidRPr="001D7A8F" w:rsidRDefault="00102B7F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C92" w14:textId="718BBC34" w:rsidR="00102B7F" w:rsidRPr="001D7A8F" w:rsidRDefault="00102B7F" w:rsidP="00102B7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Szacunkowa wartość wkładu własnego (PLN)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3108" w14:textId="77777777" w:rsidR="00102B7F" w:rsidRPr="001D7A8F" w:rsidRDefault="00102B7F" w:rsidP="006E5B2A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AF5" w:rsidRPr="001D7A8F" w14:paraId="3CC06A08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64B" w14:textId="77777777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7F6C" w14:textId="34756335" w:rsidR="004C57F7" w:rsidRDefault="004C57F7" w:rsidP="004C57F7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 fiszki dołączono koncepcję projektu</w:t>
            </w: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5EBE797" w14:textId="3EDA1CB7" w:rsidR="00BD0AF5" w:rsidRPr="001D7A8F" w:rsidRDefault="00BD0AF5" w:rsidP="004C57F7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PUNKTOWE NR </w:t>
            </w:r>
            <w:r w:rsidR="00A77A5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0FAE" w14:textId="77777777" w:rsidR="00BD0AF5" w:rsidRPr="001D7A8F" w:rsidRDefault="00BF5993" w:rsidP="00BD0AF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Tak </w:t>
            </w:r>
          </w:p>
          <w:p w14:paraId="59FC3D16" w14:textId="02B8434D" w:rsidR="00BF5993" w:rsidRPr="001D7A8F" w:rsidRDefault="00BF5993" w:rsidP="00BD0AF5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</w:tr>
      <w:tr w:rsidR="00BD0AF5" w:rsidRPr="001D7A8F" w14:paraId="28103B3C" w14:textId="77777777" w:rsidTr="003256C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41B" w14:textId="758B5B1A" w:rsidR="00BD0AF5" w:rsidRPr="001D7A8F" w:rsidRDefault="00BD0AF5" w:rsidP="00B9710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96C" w14:textId="34D0CDC6" w:rsidR="00BD0AF5" w:rsidRPr="001D7A8F" w:rsidRDefault="00BD0AF5" w:rsidP="00BF5993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1D7A8F">
              <w:rPr>
                <w:rFonts w:ascii="Arial" w:hAnsi="Arial" w:cs="Arial"/>
                <w:color w:val="000000"/>
                <w:sz w:val="20"/>
                <w:szCs w:val="20"/>
              </w:rPr>
              <w:t xml:space="preserve">Opis doświadczenia w realizacji projektów </w:t>
            </w:r>
            <w:r w:rsidR="00BF5993" w:rsidRPr="001D7A8F">
              <w:rPr>
                <w:rFonts w:ascii="Arial" w:hAnsi="Arial" w:cs="Arial"/>
                <w:color w:val="000000"/>
                <w:sz w:val="20"/>
                <w:szCs w:val="20"/>
              </w:rPr>
              <w:t>współfinansowanych ze środków zewnętrznych dotyczących obszaru tematycznego</w:t>
            </w:r>
          </w:p>
          <w:p w14:paraId="6649E75D" w14:textId="5FE1A47E" w:rsidR="00BD0AF5" w:rsidRPr="001D7A8F" w:rsidRDefault="00BD0AF5" w:rsidP="00A77A5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A8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 xml:space="preserve">KRYTERIUM PUNKTOWE NR </w:t>
            </w:r>
            <w:r w:rsidR="00A77A5F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DC08A" w14:textId="77777777" w:rsidR="00BD0AF5" w:rsidRPr="001D7A8F" w:rsidRDefault="00BD0AF5" w:rsidP="00BD0AF5">
            <w:pPr>
              <w:spacing w:after="0" w:line="276" w:lineRule="auto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6EC075" w14:textId="77777777" w:rsidR="00A77A5F" w:rsidRDefault="00A77A5F">
      <w:pPr>
        <w:spacing w:line="259" w:lineRule="auto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/>
          <w:sz w:val="20"/>
          <w:szCs w:val="20"/>
          <w:u w:val="single"/>
        </w:rPr>
        <w:br w:type="page"/>
      </w:r>
    </w:p>
    <w:p w14:paraId="2E9316FB" w14:textId="382D352A" w:rsidR="003D2FDE" w:rsidRPr="001D7A8F" w:rsidRDefault="003D2FDE" w:rsidP="003D2FDE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lastRenderedPageBreak/>
        <w:t xml:space="preserve">W związku ze złożeniem fiszki projektu do </w:t>
      </w:r>
      <w:r w:rsidR="004B71DF" w:rsidRPr="001D7A8F">
        <w:rPr>
          <w:rFonts w:ascii="Arial" w:hAnsi="Arial" w:cs="Arial"/>
          <w:sz w:val="20"/>
          <w:szCs w:val="20"/>
        </w:rPr>
        <w:t>realizacji w ramach</w:t>
      </w:r>
      <w:r w:rsidRPr="001D7A8F">
        <w:rPr>
          <w:rFonts w:ascii="Arial" w:hAnsi="Arial" w:cs="Arial"/>
          <w:sz w:val="20"/>
          <w:szCs w:val="20"/>
        </w:rPr>
        <w:t xml:space="preserve"> ZIT MOF </w:t>
      </w:r>
      <w:r w:rsidR="004B71DF" w:rsidRPr="001D7A8F">
        <w:rPr>
          <w:rFonts w:ascii="Arial" w:hAnsi="Arial" w:cs="Arial"/>
          <w:sz w:val="20"/>
          <w:szCs w:val="20"/>
        </w:rPr>
        <w:t>Kwidzyna</w:t>
      </w:r>
      <w:r w:rsidRPr="001D7A8F">
        <w:rPr>
          <w:rFonts w:ascii="Arial" w:hAnsi="Arial" w:cs="Arial"/>
          <w:sz w:val="20"/>
          <w:szCs w:val="20"/>
        </w:rPr>
        <w:t xml:space="preserve"> oświadczam, że:</w:t>
      </w:r>
    </w:p>
    <w:p w14:paraId="5BE56643" w14:textId="41179677" w:rsidR="003D2FDE" w:rsidRPr="001D7A8F" w:rsidRDefault="003D2FDE" w:rsidP="003D2FD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 xml:space="preserve">Realizacja projektu przyczyni się do zwiększenia </w:t>
      </w:r>
      <w:r w:rsidR="004C57F7">
        <w:rPr>
          <w:rFonts w:ascii="Arial" w:hAnsi="Arial" w:cs="Arial"/>
          <w:sz w:val="20"/>
          <w:szCs w:val="20"/>
        </w:rPr>
        <w:t>różnorodności biologicznej na obszarze MOF Kwidzyna</w:t>
      </w:r>
      <w:r w:rsidRPr="001D7A8F">
        <w:rPr>
          <w:rFonts w:ascii="Arial" w:hAnsi="Arial" w:cs="Arial"/>
          <w:sz w:val="20"/>
          <w:szCs w:val="20"/>
        </w:rPr>
        <w:t>.</w:t>
      </w:r>
    </w:p>
    <w:p w14:paraId="0A90F255" w14:textId="77777777" w:rsidR="003D2FDE" w:rsidRPr="001D7A8F" w:rsidRDefault="003D2FDE" w:rsidP="003D2FD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Realizacja projektu będzie uwzględniać obszar równości kobiet i mężczyzn, z uwzględnieniem aspektu płci oraz zapobiegania wszelkiej dyskryminacji podczas przygotowywania, wdrażania, monitorowania, sprawozdawczości i ewaluacji projektu.</w:t>
      </w:r>
    </w:p>
    <w:p w14:paraId="174D7CC6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79B7D2D2" w14:textId="77777777" w:rsidR="00B111EE" w:rsidRPr="001D7A8F" w:rsidRDefault="00B111E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12B886FB" w14:textId="77777777" w:rsidR="003D2FDE" w:rsidRPr="001D7A8F" w:rsidRDefault="003D2FDE" w:rsidP="003D2FDE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Załączniki:</w:t>
      </w:r>
    </w:p>
    <w:p w14:paraId="4C1F16DC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5FBCE14B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6C1BDF3F" w14:textId="77777777" w:rsidR="003D2FDE" w:rsidRPr="001D7A8F" w:rsidRDefault="003D2FDE" w:rsidP="003D2FDE">
      <w:pPr>
        <w:numPr>
          <w:ilvl w:val="0"/>
          <w:numId w:val="8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1D7A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04506E66" w14:textId="77777777" w:rsidR="003D2FDE" w:rsidRPr="001D7A8F" w:rsidRDefault="003D2FDE" w:rsidP="003D2F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7F1EF" w14:textId="77777777" w:rsidR="003D2FDE" w:rsidRPr="001D7A8F" w:rsidRDefault="003D2FDE" w:rsidP="003D2FD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F91E1C" w14:textId="77777777" w:rsidR="003D2FDE" w:rsidRPr="001D7A8F" w:rsidRDefault="003D2FDE" w:rsidP="003D2FDE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17"/>
        <w:gridCol w:w="4511"/>
      </w:tblGrid>
      <w:tr w:rsidR="003D2FDE" w:rsidRPr="001D7A8F" w14:paraId="66DCF062" w14:textId="77777777" w:rsidTr="003D2FDE">
        <w:tc>
          <w:tcPr>
            <w:tcW w:w="4001" w:type="dxa"/>
          </w:tcPr>
          <w:p w14:paraId="7D051287" w14:textId="3397207E" w:rsidR="003D2FDE" w:rsidRPr="001D7A8F" w:rsidRDefault="003D2FDE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……………………………....................................</w:t>
            </w:r>
          </w:p>
          <w:p w14:paraId="46A4B6B6" w14:textId="5B124561" w:rsidR="003D2FDE" w:rsidRPr="001D7A8F" w:rsidRDefault="006E5B2A" w:rsidP="006E5B2A">
            <w:pPr>
              <w:autoSpaceDE w:val="0"/>
              <w:autoSpaceDN w:val="0"/>
              <w:adjustRightInd w:val="0"/>
              <w:spacing w:after="0" w:line="276" w:lineRule="auto"/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</w:t>
            </w:r>
            <w:r w:rsidR="003D2FDE"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i data</w:t>
            </w:r>
          </w:p>
          <w:p w14:paraId="38022CB9" w14:textId="77777777" w:rsidR="003D2FDE" w:rsidRPr="001D7A8F" w:rsidRDefault="003D2FD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27" w:type="dxa"/>
            <w:hideMark/>
          </w:tcPr>
          <w:p w14:paraId="467A8F6C" w14:textId="28B6014D" w:rsidR="003D2FDE" w:rsidRPr="001D7A8F" w:rsidRDefault="00E15C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……………………………………………..………</w:t>
            </w:r>
            <w:r w:rsidR="003D2FDE" w:rsidRPr="001D7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Czytelny podpis osoby upoważnionej do reprezentowania beneficjenta</w:t>
            </w:r>
          </w:p>
        </w:tc>
      </w:tr>
    </w:tbl>
    <w:p w14:paraId="1B937440" w14:textId="77777777" w:rsidR="00AF15E1" w:rsidRPr="001D7A8F" w:rsidRDefault="00AF15E1" w:rsidP="00637D30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sectPr w:rsidR="00AF15E1" w:rsidRPr="001D7A8F" w:rsidSect="003256CD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D159A" w14:textId="77777777" w:rsidR="00EF0ACB" w:rsidRDefault="00EF0ACB" w:rsidP="003D2FDE">
      <w:pPr>
        <w:spacing w:after="0" w:line="240" w:lineRule="auto"/>
      </w:pPr>
      <w:r>
        <w:separator/>
      </w:r>
    </w:p>
  </w:endnote>
  <w:endnote w:type="continuationSeparator" w:id="0">
    <w:p w14:paraId="7EEFBBC1" w14:textId="77777777" w:rsidR="00EF0ACB" w:rsidRDefault="00EF0ACB" w:rsidP="003D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59E06" w14:textId="77777777" w:rsidR="00EF0ACB" w:rsidRDefault="00EF0ACB" w:rsidP="003D2FDE">
      <w:pPr>
        <w:spacing w:after="0" w:line="240" w:lineRule="auto"/>
      </w:pPr>
      <w:r>
        <w:separator/>
      </w:r>
    </w:p>
  </w:footnote>
  <w:footnote w:type="continuationSeparator" w:id="0">
    <w:p w14:paraId="4BBB3E61" w14:textId="77777777" w:rsidR="00EF0ACB" w:rsidRDefault="00EF0ACB" w:rsidP="003D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0D3"/>
    <w:multiLevelType w:val="hybridMultilevel"/>
    <w:tmpl w:val="7F927986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87298"/>
    <w:multiLevelType w:val="hybridMultilevel"/>
    <w:tmpl w:val="200242F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F95A66"/>
    <w:multiLevelType w:val="hybridMultilevel"/>
    <w:tmpl w:val="110A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35CDC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962807"/>
    <w:multiLevelType w:val="hybridMultilevel"/>
    <w:tmpl w:val="BB485762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C54E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638A4"/>
    <w:multiLevelType w:val="hybridMultilevel"/>
    <w:tmpl w:val="A08A4AD4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CD1E66"/>
    <w:multiLevelType w:val="hybridMultilevel"/>
    <w:tmpl w:val="CD76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47257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4A549D"/>
    <w:multiLevelType w:val="hybridMultilevel"/>
    <w:tmpl w:val="AF1C75E0"/>
    <w:lvl w:ilvl="0" w:tplc="7B6E9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C4081D"/>
    <w:multiLevelType w:val="hybridMultilevel"/>
    <w:tmpl w:val="6ADE1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DE"/>
    <w:rsid w:val="000327CE"/>
    <w:rsid w:val="000D5F61"/>
    <w:rsid w:val="00102B7F"/>
    <w:rsid w:val="00191421"/>
    <w:rsid w:val="001B6ED8"/>
    <w:rsid w:val="001D7A8F"/>
    <w:rsid w:val="00286963"/>
    <w:rsid w:val="002A3CAF"/>
    <w:rsid w:val="002D26CA"/>
    <w:rsid w:val="002F003E"/>
    <w:rsid w:val="003256CD"/>
    <w:rsid w:val="00372744"/>
    <w:rsid w:val="0037421F"/>
    <w:rsid w:val="00393B43"/>
    <w:rsid w:val="00396001"/>
    <w:rsid w:val="003D2FDE"/>
    <w:rsid w:val="00401992"/>
    <w:rsid w:val="00412949"/>
    <w:rsid w:val="004A402A"/>
    <w:rsid w:val="004B674D"/>
    <w:rsid w:val="004B71DF"/>
    <w:rsid w:val="004C57F7"/>
    <w:rsid w:val="0051420D"/>
    <w:rsid w:val="0054795C"/>
    <w:rsid w:val="00590D19"/>
    <w:rsid w:val="005A117A"/>
    <w:rsid w:val="005D270D"/>
    <w:rsid w:val="00604856"/>
    <w:rsid w:val="00637D30"/>
    <w:rsid w:val="006558DE"/>
    <w:rsid w:val="00662E70"/>
    <w:rsid w:val="00680FC1"/>
    <w:rsid w:val="006B69AE"/>
    <w:rsid w:val="006C3D64"/>
    <w:rsid w:val="006E372E"/>
    <w:rsid w:val="006E5B2A"/>
    <w:rsid w:val="0072223C"/>
    <w:rsid w:val="00725DE1"/>
    <w:rsid w:val="00753F3C"/>
    <w:rsid w:val="007749AF"/>
    <w:rsid w:val="008734DD"/>
    <w:rsid w:val="00886BC9"/>
    <w:rsid w:val="009459B1"/>
    <w:rsid w:val="00A534CB"/>
    <w:rsid w:val="00A77A5F"/>
    <w:rsid w:val="00AD03FB"/>
    <w:rsid w:val="00AF15E1"/>
    <w:rsid w:val="00B111EE"/>
    <w:rsid w:val="00B30344"/>
    <w:rsid w:val="00B83355"/>
    <w:rsid w:val="00B97105"/>
    <w:rsid w:val="00BD0AF5"/>
    <w:rsid w:val="00BF5993"/>
    <w:rsid w:val="00C039B1"/>
    <w:rsid w:val="00C21A56"/>
    <w:rsid w:val="00C478DD"/>
    <w:rsid w:val="00CF0336"/>
    <w:rsid w:val="00D808A7"/>
    <w:rsid w:val="00E15CE9"/>
    <w:rsid w:val="00E2088F"/>
    <w:rsid w:val="00EA4117"/>
    <w:rsid w:val="00EE78FF"/>
    <w:rsid w:val="00EF0ACB"/>
    <w:rsid w:val="00F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3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D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2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F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3D2FD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2FD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4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5F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B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FD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2F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F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3D2FD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D2FD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74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744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D5F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B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ABD8-33AA-45FF-AB08-9BCCF8A7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26</cp:revision>
  <cp:lastPrinted>2024-11-08T10:34:00Z</cp:lastPrinted>
  <dcterms:created xsi:type="dcterms:W3CDTF">2023-06-02T08:31:00Z</dcterms:created>
  <dcterms:modified xsi:type="dcterms:W3CDTF">2024-11-08T10:39:00Z</dcterms:modified>
</cp:coreProperties>
</file>