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07C72" w14:textId="6EC68DBE" w:rsidR="001B4DAD" w:rsidRPr="001B4DAD" w:rsidRDefault="001B4DAD" w:rsidP="001B4DAD">
      <w:pPr>
        <w:tabs>
          <w:tab w:val="left" w:leader="dot" w:pos="8505"/>
        </w:tabs>
        <w:spacing w:line="250" w:lineRule="auto"/>
        <w:ind w:left="357"/>
        <w:rPr>
          <w:rFonts w:ascii="Calibri" w:hAnsi="Calibri" w:cs="Calibri"/>
          <w:sz w:val="24"/>
          <w:szCs w:val="24"/>
        </w:rPr>
      </w:pPr>
      <w:r w:rsidRPr="001B4DAD">
        <w:rPr>
          <w:rFonts w:ascii="Calibri" w:hAnsi="Calibri" w:cs="Calibri"/>
          <w:sz w:val="24"/>
          <w:szCs w:val="24"/>
        </w:rPr>
        <w:t xml:space="preserve">Nazwa instytucji/organizacji: </w:t>
      </w:r>
      <w:r w:rsidRPr="001B4DAD">
        <w:rPr>
          <w:rFonts w:ascii="Calibri" w:hAnsi="Calibri" w:cs="Calibri"/>
          <w:sz w:val="24"/>
          <w:szCs w:val="24"/>
        </w:rPr>
        <w:tab/>
      </w:r>
      <w:r w:rsidRPr="001B4DAD">
        <w:rPr>
          <w:rFonts w:ascii="Calibri" w:hAnsi="Calibri" w:cs="Calibri"/>
          <w:sz w:val="24"/>
          <w:szCs w:val="24"/>
        </w:rPr>
        <w:tab/>
      </w:r>
    </w:p>
    <w:p w14:paraId="5D92EAEB" w14:textId="473EA7D9" w:rsidR="001B4DAD" w:rsidRPr="001B4DAD" w:rsidRDefault="001B4DAD" w:rsidP="001B4DAD">
      <w:pPr>
        <w:tabs>
          <w:tab w:val="left" w:leader="dot" w:pos="8505"/>
        </w:tabs>
        <w:spacing w:line="250" w:lineRule="auto"/>
        <w:ind w:left="357"/>
        <w:rPr>
          <w:rFonts w:ascii="Calibri" w:hAnsi="Calibri" w:cs="Calibri"/>
          <w:sz w:val="24"/>
          <w:szCs w:val="24"/>
        </w:rPr>
      </w:pPr>
      <w:r w:rsidRPr="001B4DAD">
        <w:rPr>
          <w:rFonts w:ascii="Calibri" w:hAnsi="Calibri" w:cs="Calibri"/>
          <w:sz w:val="24"/>
          <w:szCs w:val="24"/>
        </w:rPr>
        <w:t xml:space="preserve">Adres: </w:t>
      </w:r>
      <w:r w:rsidRPr="001B4DAD">
        <w:rPr>
          <w:rFonts w:ascii="Calibri" w:hAnsi="Calibri" w:cs="Calibri"/>
          <w:sz w:val="24"/>
          <w:szCs w:val="24"/>
        </w:rPr>
        <w:tab/>
      </w:r>
    </w:p>
    <w:p w14:paraId="684B1A7A" w14:textId="1B90156E" w:rsidR="001B4DAD" w:rsidRPr="001B4DAD" w:rsidRDefault="001B4DAD" w:rsidP="001B4DAD">
      <w:pPr>
        <w:tabs>
          <w:tab w:val="left" w:leader="dot" w:pos="8505"/>
        </w:tabs>
        <w:spacing w:line="250" w:lineRule="auto"/>
        <w:ind w:left="357"/>
        <w:rPr>
          <w:rFonts w:ascii="Calibri" w:hAnsi="Calibri" w:cs="Calibri"/>
          <w:sz w:val="24"/>
          <w:szCs w:val="24"/>
        </w:rPr>
      </w:pPr>
      <w:r w:rsidRPr="001B4DAD">
        <w:rPr>
          <w:rFonts w:ascii="Calibri" w:hAnsi="Calibri" w:cs="Calibri"/>
          <w:sz w:val="24"/>
          <w:szCs w:val="24"/>
        </w:rPr>
        <w:t xml:space="preserve">Osoba do kontaktu: </w:t>
      </w:r>
      <w:r w:rsidRPr="001B4DAD">
        <w:rPr>
          <w:rFonts w:ascii="Calibri" w:hAnsi="Calibri" w:cs="Calibri"/>
          <w:sz w:val="24"/>
          <w:szCs w:val="24"/>
        </w:rPr>
        <w:tab/>
      </w:r>
    </w:p>
    <w:p w14:paraId="2443A3BF" w14:textId="1E704A78" w:rsidR="001B4DAD" w:rsidRPr="001B4DAD" w:rsidRDefault="001B4DAD" w:rsidP="001B4DAD">
      <w:pPr>
        <w:tabs>
          <w:tab w:val="left" w:leader="dot" w:pos="8505"/>
        </w:tabs>
        <w:spacing w:line="250" w:lineRule="auto"/>
        <w:ind w:left="357"/>
        <w:rPr>
          <w:rFonts w:ascii="Calibri" w:hAnsi="Calibri" w:cs="Calibri"/>
          <w:sz w:val="24"/>
          <w:szCs w:val="24"/>
        </w:rPr>
      </w:pPr>
      <w:r w:rsidRPr="001B4DAD">
        <w:rPr>
          <w:rFonts w:ascii="Calibri" w:hAnsi="Calibri" w:cs="Calibri"/>
          <w:sz w:val="24"/>
          <w:szCs w:val="24"/>
        </w:rPr>
        <w:t xml:space="preserve">Telefon: </w:t>
      </w:r>
      <w:r w:rsidRPr="001B4DAD">
        <w:rPr>
          <w:rFonts w:ascii="Calibri" w:hAnsi="Calibri" w:cs="Calibri"/>
          <w:sz w:val="24"/>
          <w:szCs w:val="24"/>
        </w:rPr>
        <w:tab/>
      </w:r>
    </w:p>
    <w:p w14:paraId="51ED9FAA" w14:textId="3377901E" w:rsidR="001B4DAD" w:rsidRPr="001B4DAD" w:rsidRDefault="001B4DAD" w:rsidP="001B4DAD">
      <w:pPr>
        <w:tabs>
          <w:tab w:val="left" w:leader="dot" w:pos="8505"/>
        </w:tabs>
        <w:spacing w:line="250" w:lineRule="auto"/>
        <w:ind w:left="357"/>
        <w:rPr>
          <w:rFonts w:ascii="Calibri" w:hAnsi="Calibri" w:cs="Calibri"/>
          <w:sz w:val="24"/>
          <w:szCs w:val="24"/>
        </w:rPr>
      </w:pPr>
      <w:r w:rsidRPr="001B4DAD">
        <w:rPr>
          <w:rFonts w:ascii="Calibri" w:hAnsi="Calibri" w:cs="Calibri"/>
          <w:sz w:val="24"/>
          <w:szCs w:val="24"/>
        </w:rPr>
        <w:t>E-mail:</w:t>
      </w:r>
      <w:r w:rsidRPr="001B4DAD">
        <w:rPr>
          <w:rFonts w:ascii="Calibri" w:hAnsi="Calibri" w:cs="Calibri"/>
          <w:sz w:val="24"/>
          <w:szCs w:val="24"/>
        </w:rPr>
        <w:t xml:space="preserve"> </w:t>
      </w:r>
      <w:r w:rsidRPr="001B4DAD">
        <w:rPr>
          <w:rFonts w:ascii="Calibri" w:hAnsi="Calibri" w:cs="Calibri"/>
          <w:sz w:val="24"/>
          <w:szCs w:val="24"/>
        </w:rPr>
        <w:tab/>
      </w:r>
    </w:p>
    <w:p w14:paraId="6BCF9941" w14:textId="77777777" w:rsidR="001B4DAD" w:rsidRPr="001B4DAD" w:rsidRDefault="001B4DAD" w:rsidP="001B4DAD">
      <w:pPr>
        <w:rPr>
          <w:rFonts w:ascii="Calibri" w:hAnsi="Calibri" w:cs="Calibri"/>
          <w:sz w:val="24"/>
          <w:szCs w:val="24"/>
        </w:rPr>
      </w:pPr>
    </w:p>
    <w:p w14:paraId="63822CE5" w14:textId="77777777" w:rsidR="001B4DAD" w:rsidRPr="001B4DAD" w:rsidRDefault="001B4DAD" w:rsidP="001B4DAD">
      <w:pPr>
        <w:rPr>
          <w:rFonts w:ascii="Calibri" w:hAnsi="Calibri" w:cs="Calibri"/>
          <w:sz w:val="24"/>
          <w:szCs w:val="24"/>
        </w:rPr>
      </w:pPr>
    </w:p>
    <w:p w14:paraId="24132F53" w14:textId="6FF57140" w:rsidR="001B4DAD" w:rsidRPr="001B4DAD" w:rsidRDefault="001B4DAD" w:rsidP="001B4DAD">
      <w:pPr>
        <w:rPr>
          <w:rFonts w:ascii="Calibri" w:hAnsi="Calibri" w:cs="Calibri"/>
          <w:sz w:val="24"/>
          <w:szCs w:val="24"/>
        </w:rPr>
      </w:pPr>
      <w:r w:rsidRPr="001B4DAD">
        <w:rPr>
          <w:rFonts w:ascii="Calibri" w:hAnsi="Calibri" w:cs="Calibri"/>
          <w:b/>
          <w:bCs/>
          <w:sz w:val="24"/>
          <w:szCs w:val="24"/>
        </w:rPr>
        <w:t>Gminna Komisja Rozwiązywania Problemów Alkoholowych w Gminie Niemce</w:t>
      </w:r>
    </w:p>
    <w:p w14:paraId="0F0B5294" w14:textId="77777777" w:rsidR="001B4DAD" w:rsidRPr="001B4DAD" w:rsidRDefault="001B4DAD" w:rsidP="001B4DAD">
      <w:pPr>
        <w:rPr>
          <w:rFonts w:ascii="Calibri" w:hAnsi="Calibri" w:cs="Calibri"/>
          <w:sz w:val="24"/>
          <w:szCs w:val="24"/>
        </w:rPr>
      </w:pPr>
    </w:p>
    <w:p w14:paraId="406BBFEC" w14:textId="77777777" w:rsidR="001B4DAD" w:rsidRPr="001B4DAD" w:rsidRDefault="001B4DAD" w:rsidP="001B4DAD">
      <w:pPr>
        <w:ind w:right="-567"/>
        <w:rPr>
          <w:rFonts w:ascii="Calibri" w:hAnsi="Calibri" w:cs="Calibri"/>
          <w:b/>
          <w:bCs/>
          <w:sz w:val="28"/>
          <w:szCs w:val="28"/>
        </w:rPr>
      </w:pPr>
      <w:r w:rsidRPr="001B4DAD">
        <w:rPr>
          <w:rFonts w:ascii="Calibri" w:hAnsi="Calibri" w:cs="Calibri"/>
          <w:b/>
          <w:bCs/>
          <w:sz w:val="28"/>
          <w:szCs w:val="28"/>
        </w:rPr>
        <w:t xml:space="preserve">Wniosek o dofinansowanie działań w ramach Gminnego Programu Profilaktyki i Rozwiązywania Problemów Alkoholowych oraz Przeciwdziałania Narkomanii w Gminie Niemce </w:t>
      </w:r>
    </w:p>
    <w:p w14:paraId="73529A95" w14:textId="77777777" w:rsidR="001B4DAD" w:rsidRPr="001B4DAD" w:rsidRDefault="001B4DAD" w:rsidP="001B4DAD">
      <w:pPr>
        <w:ind w:right="-567"/>
        <w:rPr>
          <w:rFonts w:ascii="Calibri" w:hAnsi="Calibri" w:cs="Calibri"/>
          <w:b/>
          <w:bCs/>
          <w:sz w:val="24"/>
          <w:szCs w:val="24"/>
        </w:rPr>
      </w:pPr>
    </w:p>
    <w:p w14:paraId="00AE9781" w14:textId="6ED7C7FD" w:rsidR="001B4DAD" w:rsidRPr="001B4DAD" w:rsidRDefault="001B4DAD" w:rsidP="00D2397C">
      <w:pPr>
        <w:pStyle w:val="Nagwek2"/>
        <w:numPr>
          <w:ilvl w:val="0"/>
          <w:numId w:val="7"/>
        </w:numPr>
      </w:pPr>
      <w:r w:rsidRPr="001B4DAD">
        <w:t>Informacje ogólne</w:t>
      </w:r>
    </w:p>
    <w:p w14:paraId="44F6F060" w14:textId="22C9BA97" w:rsidR="001B4DAD" w:rsidRPr="001B4DAD" w:rsidRDefault="001B4DAD" w:rsidP="00CE0EE9">
      <w:pPr>
        <w:numPr>
          <w:ilvl w:val="0"/>
          <w:numId w:val="2"/>
        </w:numPr>
        <w:tabs>
          <w:tab w:val="left" w:leader="dot" w:pos="8505"/>
        </w:tabs>
        <w:spacing w:line="250" w:lineRule="auto"/>
        <w:ind w:left="714" w:hanging="357"/>
        <w:rPr>
          <w:rFonts w:ascii="Calibri" w:hAnsi="Calibri" w:cs="Calibri"/>
          <w:sz w:val="24"/>
          <w:szCs w:val="24"/>
        </w:rPr>
      </w:pPr>
      <w:r w:rsidRPr="001B4DAD">
        <w:rPr>
          <w:rFonts w:ascii="Calibri" w:hAnsi="Calibri" w:cs="Calibri"/>
          <w:sz w:val="24"/>
          <w:szCs w:val="24"/>
        </w:rPr>
        <w:t xml:space="preserve">Nazwa zadania/przedsięwzięcia: </w:t>
      </w:r>
      <w:r w:rsidR="00CE0EE9">
        <w:rPr>
          <w:rFonts w:ascii="Calibri" w:hAnsi="Calibri" w:cs="Calibri"/>
          <w:sz w:val="24"/>
          <w:szCs w:val="24"/>
        </w:rPr>
        <w:tab/>
      </w:r>
    </w:p>
    <w:p w14:paraId="50707BC6" w14:textId="7EC4D65C" w:rsidR="001B4DAD" w:rsidRPr="001B4DAD" w:rsidRDefault="001B4DAD" w:rsidP="00CE0EE9">
      <w:pPr>
        <w:numPr>
          <w:ilvl w:val="0"/>
          <w:numId w:val="2"/>
        </w:numPr>
        <w:tabs>
          <w:tab w:val="left" w:leader="dot" w:pos="8505"/>
        </w:tabs>
        <w:spacing w:line="250" w:lineRule="auto"/>
        <w:ind w:left="714" w:hanging="357"/>
        <w:rPr>
          <w:rFonts w:ascii="Calibri" w:hAnsi="Calibri" w:cs="Calibri"/>
          <w:sz w:val="24"/>
          <w:szCs w:val="24"/>
        </w:rPr>
      </w:pPr>
      <w:r w:rsidRPr="001B4DAD">
        <w:rPr>
          <w:rFonts w:ascii="Calibri" w:hAnsi="Calibri" w:cs="Calibri"/>
          <w:sz w:val="24"/>
          <w:szCs w:val="24"/>
        </w:rPr>
        <w:t>Termin realizacji:</w:t>
      </w:r>
      <w:r w:rsidR="00CE0EE9">
        <w:rPr>
          <w:rFonts w:ascii="Calibri" w:hAnsi="Calibri" w:cs="Calibri"/>
          <w:sz w:val="24"/>
          <w:szCs w:val="24"/>
        </w:rPr>
        <w:t xml:space="preserve"> </w:t>
      </w:r>
      <w:r w:rsidR="00CE0EE9">
        <w:rPr>
          <w:rFonts w:ascii="Calibri" w:hAnsi="Calibri" w:cs="Calibri"/>
          <w:sz w:val="24"/>
          <w:szCs w:val="24"/>
        </w:rPr>
        <w:tab/>
      </w:r>
    </w:p>
    <w:p w14:paraId="06494BA0" w14:textId="301EC36F" w:rsidR="001B4DAD" w:rsidRPr="001B4DAD" w:rsidRDefault="001B4DAD" w:rsidP="00D2397C">
      <w:pPr>
        <w:pStyle w:val="Nagwek2"/>
        <w:numPr>
          <w:ilvl w:val="0"/>
          <w:numId w:val="7"/>
        </w:numPr>
      </w:pPr>
      <w:r w:rsidRPr="001B4DAD">
        <w:t>Uzasadnienie wniosku i zgodność z celami profilaktycznymi</w:t>
      </w:r>
    </w:p>
    <w:p w14:paraId="44E6F3CB" w14:textId="77777777" w:rsidR="001B4DAD" w:rsidRPr="001B4DAD" w:rsidRDefault="001B4DAD" w:rsidP="001B4DAD">
      <w:pPr>
        <w:rPr>
          <w:rFonts w:ascii="Calibri" w:hAnsi="Calibri" w:cs="Calibri"/>
          <w:sz w:val="24"/>
          <w:szCs w:val="24"/>
        </w:rPr>
      </w:pPr>
      <w:r w:rsidRPr="001B4DAD">
        <w:rPr>
          <w:rFonts w:ascii="Calibri" w:hAnsi="Calibri" w:cs="Calibri"/>
          <w:sz w:val="24"/>
          <w:szCs w:val="24"/>
        </w:rPr>
        <w:t>Zadanie wpisuje się w cele Gminnego Programu Profilaktyki i Rozwiązywania Problemów Alkoholowych, ponieważ:</w:t>
      </w:r>
    </w:p>
    <w:p w14:paraId="6B239533" w14:textId="77777777" w:rsidR="001B4DAD" w:rsidRPr="001B4DAD" w:rsidRDefault="001B4DAD" w:rsidP="001B4DAD">
      <w:pPr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1B4DAD">
        <w:rPr>
          <w:rFonts w:ascii="Calibri" w:hAnsi="Calibri" w:cs="Calibri"/>
          <w:b/>
          <w:bCs/>
          <w:sz w:val="24"/>
          <w:szCs w:val="24"/>
        </w:rPr>
        <w:t>Priorytety realizowanego przedsięwzięcia:</w:t>
      </w:r>
    </w:p>
    <w:p w14:paraId="4F1FB94A" w14:textId="77777777" w:rsidR="001B4DAD" w:rsidRPr="001B4DAD" w:rsidRDefault="001B4DAD" w:rsidP="001B4DAD">
      <w:pPr>
        <w:numPr>
          <w:ilvl w:val="1"/>
          <w:numId w:val="3"/>
        </w:numPr>
        <w:rPr>
          <w:rFonts w:ascii="Calibri" w:hAnsi="Calibri" w:cs="Calibri"/>
          <w:sz w:val="24"/>
          <w:szCs w:val="24"/>
        </w:rPr>
      </w:pPr>
      <w:r w:rsidRPr="001B4DAD">
        <w:rPr>
          <w:rFonts w:ascii="Calibri" w:hAnsi="Calibri" w:cs="Calibri"/>
          <w:sz w:val="24"/>
          <w:szCs w:val="24"/>
        </w:rPr>
        <w:t>(np. Promowanie zdrowego stylu życia i przeciwdziałanie uzależnieniom wśród dzieci i młodzieży)</w:t>
      </w:r>
    </w:p>
    <w:p w14:paraId="0F143E27" w14:textId="77777777" w:rsidR="001B4DAD" w:rsidRPr="001B4DAD" w:rsidRDefault="001B4DAD" w:rsidP="001B4DAD">
      <w:pPr>
        <w:numPr>
          <w:ilvl w:val="1"/>
          <w:numId w:val="3"/>
        </w:numPr>
        <w:rPr>
          <w:rFonts w:ascii="Calibri" w:hAnsi="Calibri" w:cs="Calibri"/>
          <w:sz w:val="24"/>
          <w:szCs w:val="24"/>
        </w:rPr>
      </w:pPr>
      <w:r w:rsidRPr="001B4DAD">
        <w:rPr>
          <w:rFonts w:ascii="Calibri" w:hAnsi="Calibri" w:cs="Calibri"/>
          <w:sz w:val="24"/>
          <w:szCs w:val="24"/>
        </w:rPr>
        <w:t>(np. Wsparcie rodzin zagrożonych problemami uzależnień poprzez organizację alternatywnych form spędzania czasu wolnego)</w:t>
      </w:r>
    </w:p>
    <w:p w14:paraId="16A111B9" w14:textId="77777777" w:rsidR="001B4DAD" w:rsidRPr="001B4DAD" w:rsidRDefault="001B4DAD" w:rsidP="001B4DAD">
      <w:pPr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1B4DAD">
        <w:rPr>
          <w:rFonts w:ascii="Calibri" w:hAnsi="Calibri" w:cs="Calibri"/>
          <w:b/>
          <w:bCs/>
          <w:sz w:val="24"/>
          <w:szCs w:val="24"/>
        </w:rPr>
        <w:t>Cele przedsięwzięcia:</w:t>
      </w:r>
    </w:p>
    <w:p w14:paraId="3C31987C" w14:textId="77777777" w:rsidR="001B4DAD" w:rsidRPr="001B4DAD" w:rsidRDefault="001B4DAD" w:rsidP="001B4DAD">
      <w:pPr>
        <w:numPr>
          <w:ilvl w:val="1"/>
          <w:numId w:val="3"/>
        </w:numPr>
        <w:rPr>
          <w:rFonts w:ascii="Calibri" w:hAnsi="Calibri" w:cs="Calibri"/>
          <w:sz w:val="24"/>
          <w:szCs w:val="24"/>
        </w:rPr>
      </w:pPr>
      <w:r w:rsidRPr="001B4DAD">
        <w:rPr>
          <w:rFonts w:ascii="Calibri" w:hAnsi="Calibri" w:cs="Calibri"/>
          <w:sz w:val="24"/>
          <w:szCs w:val="24"/>
        </w:rPr>
        <w:t>(np. Kształtowanie postaw prozdrowotnych i asertywnych wobec alkoholu i innych uzależnień)</w:t>
      </w:r>
    </w:p>
    <w:p w14:paraId="55B3A250" w14:textId="77777777" w:rsidR="001B4DAD" w:rsidRPr="001B4DAD" w:rsidRDefault="001B4DAD" w:rsidP="001B4DAD">
      <w:pPr>
        <w:numPr>
          <w:ilvl w:val="1"/>
          <w:numId w:val="3"/>
        </w:numPr>
        <w:rPr>
          <w:rFonts w:ascii="Calibri" w:hAnsi="Calibri" w:cs="Calibri"/>
          <w:sz w:val="24"/>
          <w:szCs w:val="24"/>
        </w:rPr>
      </w:pPr>
      <w:r w:rsidRPr="001B4DAD">
        <w:rPr>
          <w:rFonts w:ascii="Calibri" w:hAnsi="Calibri" w:cs="Calibri"/>
          <w:sz w:val="24"/>
          <w:szCs w:val="24"/>
        </w:rPr>
        <w:t>(np. Zwiększenie świadomości dzieci i młodzieży na temat skutków uzależnień behawioralnych i substancji psychoaktywnych)</w:t>
      </w:r>
    </w:p>
    <w:p w14:paraId="6766CC06" w14:textId="77777777" w:rsidR="001B4DAD" w:rsidRPr="001B4DAD" w:rsidRDefault="001B4DAD" w:rsidP="001B4DAD">
      <w:pPr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1B4DAD">
        <w:rPr>
          <w:rFonts w:ascii="Calibri" w:hAnsi="Calibri" w:cs="Calibri"/>
          <w:b/>
          <w:bCs/>
          <w:sz w:val="24"/>
          <w:szCs w:val="24"/>
        </w:rPr>
        <w:t>Planowane działania w ramach zadania:</w:t>
      </w:r>
    </w:p>
    <w:p w14:paraId="6DADF0C5" w14:textId="77777777" w:rsidR="001B4DAD" w:rsidRPr="001B4DAD" w:rsidRDefault="001B4DAD" w:rsidP="001B4DAD">
      <w:pPr>
        <w:numPr>
          <w:ilvl w:val="1"/>
          <w:numId w:val="3"/>
        </w:numPr>
        <w:rPr>
          <w:rFonts w:ascii="Calibri" w:hAnsi="Calibri" w:cs="Calibri"/>
          <w:sz w:val="24"/>
          <w:szCs w:val="24"/>
        </w:rPr>
      </w:pPr>
      <w:r w:rsidRPr="001B4DAD">
        <w:rPr>
          <w:rFonts w:ascii="Calibri" w:hAnsi="Calibri" w:cs="Calibri"/>
          <w:sz w:val="24"/>
          <w:szCs w:val="24"/>
        </w:rPr>
        <w:t>(np. Organizacja warsztatów profilaktycznych)</w:t>
      </w:r>
    </w:p>
    <w:p w14:paraId="44FAB9AA" w14:textId="77777777" w:rsidR="001B4DAD" w:rsidRPr="001B4DAD" w:rsidRDefault="001B4DAD" w:rsidP="001B4DAD">
      <w:pPr>
        <w:numPr>
          <w:ilvl w:val="1"/>
          <w:numId w:val="3"/>
        </w:numPr>
        <w:rPr>
          <w:rFonts w:ascii="Calibri" w:hAnsi="Calibri" w:cs="Calibri"/>
          <w:sz w:val="24"/>
          <w:szCs w:val="24"/>
        </w:rPr>
      </w:pPr>
      <w:r w:rsidRPr="001B4DAD">
        <w:rPr>
          <w:rFonts w:ascii="Calibri" w:hAnsi="Calibri" w:cs="Calibri"/>
          <w:sz w:val="24"/>
          <w:szCs w:val="24"/>
        </w:rPr>
        <w:t>(np. Wyjazd edukacyjno-profilaktyczny z elementami zajęć sportowych)</w:t>
      </w:r>
    </w:p>
    <w:p w14:paraId="61B19196" w14:textId="77777777" w:rsidR="001B4DAD" w:rsidRPr="001B4DAD" w:rsidRDefault="001B4DAD" w:rsidP="001B4DAD">
      <w:pPr>
        <w:numPr>
          <w:ilvl w:val="1"/>
          <w:numId w:val="3"/>
        </w:numPr>
        <w:rPr>
          <w:rFonts w:ascii="Calibri" w:hAnsi="Calibri" w:cs="Calibri"/>
          <w:sz w:val="24"/>
          <w:szCs w:val="24"/>
        </w:rPr>
      </w:pPr>
      <w:r w:rsidRPr="001B4DAD">
        <w:rPr>
          <w:rFonts w:ascii="Calibri" w:hAnsi="Calibri" w:cs="Calibri"/>
          <w:sz w:val="24"/>
          <w:szCs w:val="24"/>
        </w:rPr>
        <w:lastRenderedPageBreak/>
        <w:t>(np. Spotkania z ekspertami, terapeutami i pedagogami)</w:t>
      </w:r>
    </w:p>
    <w:p w14:paraId="742B17BB" w14:textId="77777777" w:rsidR="001B4DAD" w:rsidRPr="001B4DAD" w:rsidRDefault="001B4DAD" w:rsidP="001B4DAD">
      <w:pPr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1B4DAD">
        <w:rPr>
          <w:rFonts w:ascii="Calibri" w:hAnsi="Calibri" w:cs="Calibri"/>
          <w:b/>
          <w:bCs/>
          <w:sz w:val="24"/>
          <w:szCs w:val="24"/>
        </w:rPr>
        <w:t>Spodziewane rezultaty:</w:t>
      </w:r>
    </w:p>
    <w:p w14:paraId="343A64E2" w14:textId="77777777" w:rsidR="001B4DAD" w:rsidRPr="001B4DAD" w:rsidRDefault="001B4DAD" w:rsidP="001B4DAD">
      <w:pPr>
        <w:numPr>
          <w:ilvl w:val="1"/>
          <w:numId w:val="3"/>
        </w:numPr>
        <w:rPr>
          <w:rFonts w:ascii="Calibri" w:hAnsi="Calibri" w:cs="Calibri"/>
          <w:sz w:val="24"/>
          <w:szCs w:val="24"/>
        </w:rPr>
      </w:pPr>
      <w:r w:rsidRPr="001B4DAD">
        <w:rPr>
          <w:rFonts w:ascii="Calibri" w:hAnsi="Calibri" w:cs="Calibri"/>
          <w:sz w:val="24"/>
          <w:szCs w:val="24"/>
        </w:rPr>
        <w:t>(np. Zwiększenie wiedzy uczestników na temat skutków uzależnień)</w:t>
      </w:r>
    </w:p>
    <w:p w14:paraId="3F3D06FF" w14:textId="77777777" w:rsidR="001B4DAD" w:rsidRPr="001B4DAD" w:rsidRDefault="001B4DAD" w:rsidP="001B4DAD">
      <w:pPr>
        <w:numPr>
          <w:ilvl w:val="1"/>
          <w:numId w:val="3"/>
        </w:numPr>
        <w:rPr>
          <w:rFonts w:ascii="Calibri" w:hAnsi="Calibri" w:cs="Calibri"/>
          <w:sz w:val="24"/>
          <w:szCs w:val="24"/>
        </w:rPr>
      </w:pPr>
      <w:r w:rsidRPr="001B4DAD">
        <w:rPr>
          <w:rFonts w:ascii="Calibri" w:hAnsi="Calibri" w:cs="Calibri"/>
          <w:sz w:val="24"/>
          <w:szCs w:val="24"/>
        </w:rPr>
        <w:t>(np. Wzmocnienie umiejętności podejmowania decyzji sprzyjających zdrowemu stylowi życia)</w:t>
      </w:r>
    </w:p>
    <w:p w14:paraId="234236C3" w14:textId="458FDB4F" w:rsidR="001B4DAD" w:rsidRPr="001B4DAD" w:rsidRDefault="001B4DAD" w:rsidP="00D2397C">
      <w:pPr>
        <w:pStyle w:val="Nagwek2"/>
        <w:numPr>
          <w:ilvl w:val="0"/>
          <w:numId w:val="7"/>
        </w:numPr>
      </w:pPr>
      <w:r w:rsidRPr="001B4DAD">
        <w:t>Planowana liczba odbiorców przedsięwzięcia</w:t>
      </w:r>
    </w:p>
    <w:p w14:paraId="3E3B8D50" w14:textId="2C0265D9" w:rsidR="001B4DAD" w:rsidRPr="00D2397C" w:rsidRDefault="001B4DAD" w:rsidP="00D2397C">
      <w:pPr>
        <w:tabs>
          <w:tab w:val="left" w:leader="dot" w:pos="8505"/>
        </w:tabs>
        <w:spacing w:line="250" w:lineRule="auto"/>
        <w:rPr>
          <w:rFonts w:ascii="Calibri" w:hAnsi="Calibri" w:cs="Calibri"/>
          <w:sz w:val="24"/>
          <w:szCs w:val="24"/>
        </w:rPr>
      </w:pPr>
      <w:r w:rsidRPr="00D2397C">
        <w:rPr>
          <w:rFonts w:ascii="Calibri" w:hAnsi="Calibri" w:cs="Calibri"/>
          <w:sz w:val="24"/>
          <w:szCs w:val="24"/>
        </w:rPr>
        <w:t xml:space="preserve">Liczba uczestników bezpośrednich (np. dzieci, młodzież, dorośli): </w:t>
      </w:r>
      <w:r w:rsidR="00CE0EE9" w:rsidRPr="00D2397C">
        <w:rPr>
          <w:rFonts w:ascii="Calibri" w:hAnsi="Calibri" w:cs="Calibri"/>
          <w:sz w:val="24"/>
          <w:szCs w:val="24"/>
        </w:rPr>
        <w:tab/>
      </w:r>
    </w:p>
    <w:p w14:paraId="0DA911EE" w14:textId="0A3B3789" w:rsidR="001B4DAD" w:rsidRPr="00D2397C" w:rsidRDefault="001B4DAD" w:rsidP="00394DF1">
      <w:pPr>
        <w:tabs>
          <w:tab w:val="left" w:leader="dot" w:pos="8505"/>
        </w:tabs>
        <w:spacing w:line="250" w:lineRule="auto"/>
        <w:rPr>
          <w:rFonts w:ascii="Calibri" w:hAnsi="Calibri" w:cs="Calibri"/>
          <w:sz w:val="24"/>
          <w:szCs w:val="24"/>
        </w:rPr>
      </w:pPr>
      <w:r w:rsidRPr="00D2397C">
        <w:rPr>
          <w:rFonts w:ascii="Calibri" w:hAnsi="Calibri" w:cs="Calibri"/>
          <w:sz w:val="24"/>
          <w:szCs w:val="24"/>
        </w:rPr>
        <w:t>Liczba uczestników pośrednich (np. rodziny, społeczność lokalna):</w:t>
      </w:r>
      <w:r w:rsidR="00CE0EE9" w:rsidRPr="00D2397C">
        <w:rPr>
          <w:rFonts w:ascii="Calibri" w:hAnsi="Calibri" w:cs="Calibri"/>
          <w:sz w:val="24"/>
          <w:szCs w:val="24"/>
        </w:rPr>
        <w:t xml:space="preserve"> </w:t>
      </w:r>
      <w:r w:rsidR="00394DF1">
        <w:rPr>
          <w:rFonts w:ascii="Calibri" w:hAnsi="Calibri" w:cs="Calibri"/>
          <w:sz w:val="24"/>
          <w:szCs w:val="24"/>
        </w:rPr>
        <w:tab/>
      </w:r>
    </w:p>
    <w:p w14:paraId="63CFBAF2" w14:textId="77777777" w:rsidR="00D2397C" w:rsidRPr="001B4DAD" w:rsidRDefault="00D2397C" w:rsidP="00D2397C">
      <w:pPr>
        <w:tabs>
          <w:tab w:val="left" w:leader="dot" w:pos="8505"/>
        </w:tabs>
        <w:spacing w:line="250" w:lineRule="auto"/>
        <w:ind w:left="714"/>
        <w:rPr>
          <w:rFonts w:ascii="Calibri" w:hAnsi="Calibri" w:cs="Calibri"/>
          <w:sz w:val="24"/>
          <w:szCs w:val="24"/>
        </w:rPr>
      </w:pPr>
    </w:p>
    <w:p w14:paraId="2A217F1A" w14:textId="74D8521A" w:rsidR="001B4DAD" w:rsidRDefault="001B4DAD" w:rsidP="00D2397C">
      <w:pPr>
        <w:pStyle w:val="Nagwek2"/>
        <w:numPr>
          <w:ilvl w:val="0"/>
          <w:numId w:val="7"/>
        </w:numPr>
      </w:pPr>
      <w:r w:rsidRPr="001B4DAD">
        <w:t>Kalkulacja kosztów wnioskowanego działania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9"/>
        <w:gridCol w:w="2023"/>
        <w:gridCol w:w="2099"/>
        <w:gridCol w:w="3851"/>
      </w:tblGrid>
      <w:tr w:rsidR="00CE0EE9" w14:paraId="6D542346" w14:textId="77777777" w:rsidTr="006A6E47">
        <w:trPr>
          <w:tblHeader/>
        </w:trPr>
        <w:tc>
          <w:tcPr>
            <w:tcW w:w="1089" w:type="dxa"/>
          </w:tcPr>
          <w:p w14:paraId="2EE1624A" w14:textId="28F9DC10" w:rsidR="00CE0EE9" w:rsidRDefault="00CE0EE9" w:rsidP="00CE0E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023" w:type="dxa"/>
          </w:tcPr>
          <w:p w14:paraId="178476CB" w14:textId="0C752045" w:rsidR="00CE0EE9" w:rsidRDefault="00CE0EE9" w:rsidP="00CE0E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Rodzaj wydatków</w:t>
            </w:r>
          </w:p>
        </w:tc>
        <w:tc>
          <w:tcPr>
            <w:tcW w:w="2099" w:type="dxa"/>
          </w:tcPr>
          <w:p w14:paraId="4FCE0F47" w14:textId="590D66C8" w:rsidR="00CE0EE9" w:rsidRDefault="00CE0EE9" w:rsidP="00CE0E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Kwota (PLN)</w:t>
            </w:r>
          </w:p>
        </w:tc>
        <w:tc>
          <w:tcPr>
            <w:tcW w:w="3851" w:type="dxa"/>
          </w:tcPr>
          <w:p w14:paraId="2F2D0636" w14:textId="0F544179" w:rsidR="00CE0EE9" w:rsidRDefault="00CE0EE9" w:rsidP="00CE0E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E0EE9">
              <w:rPr>
                <w:rFonts w:ascii="Calibri" w:hAnsi="Calibri" w:cs="Calibri"/>
                <w:b/>
                <w:bCs/>
                <w:sz w:val="24"/>
                <w:szCs w:val="24"/>
              </w:rPr>
              <w:t>Źródło finansowania (Komisja/Inni sponsorzy/Wkład własny)</w:t>
            </w:r>
          </w:p>
        </w:tc>
      </w:tr>
      <w:tr w:rsidR="00CE0EE9" w14:paraId="6188B037" w14:textId="77777777" w:rsidTr="00D2397C">
        <w:tc>
          <w:tcPr>
            <w:tcW w:w="1089" w:type="dxa"/>
          </w:tcPr>
          <w:p w14:paraId="4FDA3694" w14:textId="091FB5CC" w:rsidR="00CE0EE9" w:rsidRDefault="00CE0EE9" w:rsidP="00CE0E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023" w:type="dxa"/>
          </w:tcPr>
          <w:p w14:paraId="016CB93D" w14:textId="77777777" w:rsidR="00CE0EE9" w:rsidRDefault="00CE0EE9" w:rsidP="00CE0E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</w:tcPr>
          <w:p w14:paraId="430B1B19" w14:textId="77777777" w:rsidR="00CE0EE9" w:rsidRDefault="00CE0EE9" w:rsidP="00CE0E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851" w:type="dxa"/>
          </w:tcPr>
          <w:p w14:paraId="1C1B61EE" w14:textId="77777777" w:rsidR="00CE0EE9" w:rsidRDefault="00CE0EE9" w:rsidP="00CE0E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CE0EE9" w14:paraId="0B2DDEA0" w14:textId="77777777" w:rsidTr="00D2397C">
        <w:tc>
          <w:tcPr>
            <w:tcW w:w="1089" w:type="dxa"/>
          </w:tcPr>
          <w:p w14:paraId="53DD1621" w14:textId="04BC0D5D" w:rsidR="00CE0EE9" w:rsidRDefault="00CE0EE9" w:rsidP="00CE0E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023" w:type="dxa"/>
          </w:tcPr>
          <w:p w14:paraId="63A6DC42" w14:textId="77777777" w:rsidR="00CE0EE9" w:rsidRDefault="00CE0EE9" w:rsidP="00CE0E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</w:tcPr>
          <w:p w14:paraId="135CBBE0" w14:textId="77777777" w:rsidR="00CE0EE9" w:rsidRDefault="00CE0EE9" w:rsidP="00CE0E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851" w:type="dxa"/>
          </w:tcPr>
          <w:p w14:paraId="67A0496E" w14:textId="77777777" w:rsidR="00CE0EE9" w:rsidRDefault="00CE0EE9" w:rsidP="00CE0E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CE0EE9" w14:paraId="1433652C" w14:textId="77777777" w:rsidTr="00D2397C">
        <w:tc>
          <w:tcPr>
            <w:tcW w:w="1089" w:type="dxa"/>
          </w:tcPr>
          <w:p w14:paraId="79C2558C" w14:textId="2A3D909B" w:rsidR="00CE0EE9" w:rsidRDefault="00CE0EE9" w:rsidP="00CE0E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023" w:type="dxa"/>
          </w:tcPr>
          <w:p w14:paraId="2F58C942" w14:textId="77777777" w:rsidR="00CE0EE9" w:rsidRDefault="00CE0EE9" w:rsidP="00CE0E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</w:tcPr>
          <w:p w14:paraId="7C2DA3F1" w14:textId="77777777" w:rsidR="00CE0EE9" w:rsidRDefault="00CE0EE9" w:rsidP="00CE0E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851" w:type="dxa"/>
          </w:tcPr>
          <w:p w14:paraId="7DF752E0" w14:textId="77777777" w:rsidR="00CE0EE9" w:rsidRDefault="00CE0EE9" w:rsidP="00CE0E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CE0EE9" w14:paraId="3CF3A96E" w14:textId="77777777" w:rsidTr="00D2397C">
        <w:tc>
          <w:tcPr>
            <w:tcW w:w="1089" w:type="dxa"/>
          </w:tcPr>
          <w:p w14:paraId="1CFE56BF" w14:textId="77777777" w:rsidR="00CE0EE9" w:rsidRDefault="00CE0EE9" w:rsidP="00CE0E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23" w:type="dxa"/>
          </w:tcPr>
          <w:p w14:paraId="6452AEFB" w14:textId="77777777" w:rsidR="00CE0EE9" w:rsidRDefault="00CE0EE9" w:rsidP="00CE0E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</w:tcPr>
          <w:p w14:paraId="530FCBF8" w14:textId="77777777" w:rsidR="00CE0EE9" w:rsidRDefault="00CE0EE9" w:rsidP="00CE0E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851" w:type="dxa"/>
          </w:tcPr>
          <w:p w14:paraId="2010BB71" w14:textId="77777777" w:rsidR="00CE0EE9" w:rsidRDefault="00CE0EE9" w:rsidP="00CE0E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D2397C" w14:paraId="33655767" w14:textId="77777777" w:rsidTr="00D2397C">
        <w:tc>
          <w:tcPr>
            <w:tcW w:w="3112" w:type="dxa"/>
            <w:gridSpan w:val="2"/>
          </w:tcPr>
          <w:p w14:paraId="13D85FB4" w14:textId="39AD15DF" w:rsidR="00D2397C" w:rsidRDefault="00D2397C" w:rsidP="00CE0E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Łączny koszt realizacji zadania</w:t>
            </w:r>
          </w:p>
        </w:tc>
        <w:tc>
          <w:tcPr>
            <w:tcW w:w="2099" w:type="dxa"/>
          </w:tcPr>
          <w:p w14:paraId="6EDC40F3" w14:textId="77777777" w:rsidR="00D2397C" w:rsidRDefault="00D2397C" w:rsidP="00CE0E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851" w:type="dxa"/>
          </w:tcPr>
          <w:p w14:paraId="12B48BD6" w14:textId="77777777" w:rsidR="00D2397C" w:rsidRDefault="00D2397C" w:rsidP="00CE0E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385B6267" w14:textId="77777777" w:rsidR="00CE0EE9" w:rsidRPr="00CE0EE9" w:rsidRDefault="00CE0EE9" w:rsidP="00CE0EE9">
      <w:pPr>
        <w:rPr>
          <w:rFonts w:ascii="Calibri" w:hAnsi="Calibri" w:cs="Calibri"/>
          <w:b/>
          <w:bCs/>
          <w:sz w:val="24"/>
          <w:szCs w:val="24"/>
        </w:rPr>
      </w:pPr>
    </w:p>
    <w:p w14:paraId="018A2CCF" w14:textId="03113FCF" w:rsidR="001B4DAD" w:rsidRPr="001B4DAD" w:rsidRDefault="001B4DAD" w:rsidP="00D2397C">
      <w:pPr>
        <w:pStyle w:val="Nagwek2"/>
        <w:numPr>
          <w:ilvl w:val="0"/>
          <w:numId w:val="7"/>
        </w:numPr>
      </w:pPr>
      <w:r w:rsidRPr="001B4DAD">
        <w:t>Źródła finansowania przedsięwzięcia</w:t>
      </w:r>
    </w:p>
    <w:p w14:paraId="2CE5B593" w14:textId="1674E5E5" w:rsidR="001B4DAD" w:rsidRPr="001B4DAD" w:rsidRDefault="001B4DAD" w:rsidP="00D2397C">
      <w:pPr>
        <w:tabs>
          <w:tab w:val="left" w:leader="dot" w:pos="8505"/>
        </w:tabs>
        <w:spacing w:line="250" w:lineRule="auto"/>
        <w:rPr>
          <w:rFonts w:ascii="Calibri" w:hAnsi="Calibri" w:cs="Calibri"/>
          <w:sz w:val="24"/>
          <w:szCs w:val="24"/>
        </w:rPr>
      </w:pPr>
      <w:r w:rsidRPr="001B4DAD">
        <w:rPr>
          <w:rFonts w:ascii="Calibri" w:hAnsi="Calibri" w:cs="Calibri"/>
          <w:sz w:val="24"/>
          <w:szCs w:val="24"/>
        </w:rPr>
        <w:t xml:space="preserve">Wnioskowana kwota dofinansowania z Gminnej Komisji Rozwiązywania Problemów Alkoholowych: </w:t>
      </w:r>
      <w:r w:rsidR="00CE0EE9">
        <w:rPr>
          <w:rFonts w:ascii="Calibri" w:hAnsi="Calibri" w:cs="Calibri"/>
          <w:b/>
          <w:bCs/>
          <w:sz w:val="24"/>
          <w:szCs w:val="24"/>
        </w:rPr>
        <w:tab/>
      </w:r>
      <w:r w:rsidR="00CE0EE9">
        <w:rPr>
          <w:rFonts w:ascii="Calibri" w:hAnsi="Calibri" w:cs="Calibri"/>
          <w:b/>
          <w:bCs/>
          <w:sz w:val="24"/>
          <w:szCs w:val="24"/>
        </w:rPr>
        <w:tab/>
      </w:r>
      <w:r w:rsidRPr="001B4DAD">
        <w:rPr>
          <w:rFonts w:ascii="Calibri" w:hAnsi="Calibri" w:cs="Calibri"/>
          <w:b/>
          <w:bCs/>
          <w:sz w:val="24"/>
          <w:szCs w:val="24"/>
        </w:rPr>
        <w:t>zł</w:t>
      </w:r>
    </w:p>
    <w:p w14:paraId="0373A0F9" w14:textId="46C52FA8" w:rsidR="001B4DAD" w:rsidRPr="001B4DAD" w:rsidRDefault="001B4DAD" w:rsidP="00D2397C">
      <w:pPr>
        <w:tabs>
          <w:tab w:val="left" w:leader="dot" w:pos="8505"/>
        </w:tabs>
        <w:spacing w:line="250" w:lineRule="auto"/>
        <w:rPr>
          <w:rFonts w:ascii="Calibri" w:hAnsi="Calibri" w:cs="Calibri"/>
          <w:sz w:val="24"/>
          <w:szCs w:val="24"/>
        </w:rPr>
      </w:pPr>
      <w:r w:rsidRPr="001B4DAD">
        <w:rPr>
          <w:rFonts w:ascii="Calibri" w:hAnsi="Calibri" w:cs="Calibri"/>
          <w:sz w:val="24"/>
          <w:szCs w:val="24"/>
        </w:rPr>
        <w:t>Środki własne wnioskodawcy (jeśli dotyczy)</w:t>
      </w:r>
      <w:r w:rsidR="00CE0EE9">
        <w:rPr>
          <w:rFonts w:ascii="Calibri" w:hAnsi="Calibri" w:cs="Calibri"/>
          <w:sz w:val="24"/>
          <w:szCs w:val="24"/>
        </w:rPr>
        <w:t xml:space="preserve">: </w:t>
      </w:r>
      <w:r w:rsidR="00CE0EE9">
        <w:rPr>
          <w:rFonts w:ascii="Calibri" w:hAnsi="Calibri" w:cs="Calibri"/>
          <w:sz w:val="24"/>
          <w:szCs w:val="24"/>
        </w:rPr>
        <w:tab/>
      </w:r>
      <w:r w:rsidRPr="001B4DAD">
        <w:rPr>
          <w:rFonts w:ascii="Calibri" w:hAnsi="Calibri" w:cs="Calibri"/>
          <w:b/>
          <w:bCs/>
          <w:sz w:val="24"/>
          <w:szCs w:val="24"/>
        </w:rPr>
        <w:t>zł</w:t>
      </w:r>
    </w:p>
    <w:p w14:paraId="05F323E6" w14:textId="4CE9680A" w:rsidR="001B4DAD" w:rsidRDefault="001B4DAD" w:rsidP="00D2397C">
      <w:pPr>
        <w:tabs>
          <w:tab w:val="left" w:leader="dot" w:pos="8505"/>
        </w:tabs>
        <w:spacing w:line="250" w:lineRule="auto"/>
        <w:rPr>
          <w:rFonts w:ascii="Calibri" w:hAnsi="Calibri" w:cs="Calibri"/>
          <w:b/>
          <w:bCs/>
          <w:sz w:val="24"/>
          <w:szCs w:val="24"/>
        </w:rPr>
      </w:pPr>
      <w:r w:rsidRPr="001B4DAD">
        <w:rPr>
          <w:rFonts w:ascii="Calibri" w:hAnsi="Calibri" w:cs="Calibri"/>
          <w:sz w:val="24"/>
          <w:szCs w:val="24"/>
        </w:rPr>
        <w:t xml:space="preserve">Inne źródła finansowania (sponsorzy, dotacje, inne programy): </w:t>
      </w:r>
      <w:r w:rsidR="00CE0EE9">
        <w:rPr>
          <w:rFonts w:ascii="Calibri" w:hAnsi="Calibri" w:cs="Calibri"/>
          <w:b/>
          <w:bCs/>
          <w:sz w:val="24"/>
          <w:szCs w:val="24"/>
        </w:rPr>
        <w:tab/>
      </w:r>
      <w:r w:rsidRPr="001B4DAD">
        <w:rPr>
          <w:rFonts w:ascii="Calibri" w:hAnsi="Calibri" w:cs="Calibri"/>
          <w:b/>
          <w:bCs/>
          <w:sz w:val="24"/>
          <w:szCs w:val="24"/>
        </w:rPr>
        <w:t>zł</w:t>
      </w:r>
    </w:p>
    <w:p w14:paraId="5D38562C" w14:textId="77777777" w:rsidR="00D2397C" w:rsidRPr="001B4DAD" w:rsidRDefault="00D2397C" w:rsidP="00D2397C">
      <w:pPr>
        <w:tabs>
          <w:tab w:val="left" w:leader="dot" w:pos="8505"/>
        </w:tabs>
        <w:spacing w:line="250" w:lineRule="auto"/>
        <w:rPr>
          <w:rFonts w:ascii="Calibri" w:hAnsi="Calibri" w:cs="Calibri"/>
          <w:sz w:val="24"/>
          <w:szCs w:val="24"/>
        </w:rPr>
      </w:pPr>
    </w:p>
    <w:p w14:paraId="5BB4E98F" w14:textId="6E6E9FC9" w:rsidR="001B4DAD" w:rsidRPr="001B4DAD" w:rsidRDefault="001B4DAD" w:rsidP="00D2397C">
      <w:pPr>
        <w:pStyle w:val="Nagwek2"/>
        <w:numPr>
          <w:ilvl w:val="0"/>
          <w:numId w:val="7"/>
        </w:numPr>
      </w:pPr>
      <w:r w:rsidRPr="001B4DAD">
        <w:t>Informacje dodatkowe</w:t>
      </w:r>
    </w:p>
    <w:p w14:paraId="46710195" w14:textId="77777777" w:rsidR="001B4DAD" w:rsidRDefault="001B4DAD" w:rsidP="001B4DAD">
      <w:pPr>
        <w:rPr>
          <w:rFonts w:ascii="Calibri" w:hAnsi="Calibri" w:cs="Calibri"/>
          <w:sz w:val="24"/>
          <w:szCs w:val="24"/>
        </w:rPr>
      </w:pPr>
      <w:r w:rsidRPr="001B4DAD">
        <w:rPr>
          <w:rFonts w:ascii="Calibri" w:hAnsi="Calibri" w:cs="Calibri"/>
          <w:sz w:val="24"/>
          <w:szCs w:val="24"/>
        </w:rPr>
        <w:t xml:space="preserve">Czy przedsięwzięcie było realizowane w poprzednich latach? </w:t>
      </w:r>
      <w:r w:rsidRPr="001B4DAD">
        <w:rPr>
          <w:rFonts w:ascii="Calibri" w:hAnsi="Calibri" w:cs="Calibri"/>
          <w:b/>
          <w:bCs/>
          <w:sz w:val="24"/>
          <w:szCs w:val="24"/>
        </w:rPr>
        <w:t>TAK/NIE</w:t>
      </w:r>
      <w:r w:rsidRPr="001B4DAD">
        <w:rPr>
          <w:rFonts w:ascii="Calibri" w:hAnsi="Calibri" w:cs="Calibri"/>
          <w:sz w:val="24"/>
          <w:szCs w:val="24"/>
        </w:rPr>
        <w:br/>
        <w:t>Jeśli TAK – prosimy o krótkie podsumowanie dotychczasowych efektów.</w:t>
      </w:r>
    </w:p>
    <w:p w14:paraId="117BEFD0" w14:textId="138CC4FB" w:rsidR="001B4DAD" w:rsidRDefault="001B4DAD" w:rsidP="001B4DAD">
      <w:pPr>
        <w:tabs>
          <w:tab w:val="left" w:leader="dot" w:pos="8505"/>
        </w:tabs>
        <w:spacing w:line="25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14:paraId="7A9A8A1E" w14:textId="15B1A0E1" w:rsidR="001B4DAD" w:rsidRDefault="001B4DAD" w:rsidP="001B4DAD">
      <w:pPr>
        <w:tabs>
          <w:tab w:val="left" w:leader="dot" w:pos="8505"/>
        </w:tabs>
        <w:spacing w:line="25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14:paraId="6BCEFE9D" w14:textId="7F0AC07F" w:rsidR="001B4DAD" w:rsidRPr="001B4DAD" w:rsidRDefault="001B4DAD" w:rsidP="001B4DAD">
      <w:pPr>
        <w:tabs>
          <w:tab w:val="left" w:leader="dot" w:pos="8505"/>
        </w:tabs>
        <w:spacing w:line="25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14:paraId="2599494E" w14:textId="77777777" w:rsidR="001B4DAD" w:rsidRDefault="001B4DAD" w:rsidP="001B4DAD">
      <w:pPr>
        <w:rPr>
          <w:rFonts w:ascii="Calibri" w:hAnsi="Calibri" w:cs="Calibri"/>
          <w:b/>
          <w:bCs/>
          <w:sz w:val="24"/>
          <w:szCs w:val="24"/>
        </w:rPr>
      </w:pPr>
    </w:p>
    <w:p w14:paraId="78567F33" w14:textId="6308B384" w:rsidR="001B4DAD" w:rsidRPr="001B4DAD" w:rsidRDefault="001B4DAD" w:rsidP="001B4DAD">
      <w:pPr>
        <w:tabs>
          <w:tab w:val="left" w:leader="dot" w:pos="5670"/>
        </w:tabs>
        <w:spacing w:line="250" w:lineRule="auto"/>
        <w:rPr>
          <w:rFonts w:ascii="Calibri" w:hAnsi="Calibri" w:cs="Calibri"/>
          <w:sz w:val="24"/>
          <w:szCs w:val="24"/>
        </w:rPr>
      </w:pPr>
      <w:r w:rsidRPr="001B4DAD">
        <w:rPr>
          <w:rFonts w:ascii="Calibri" w:hAnsi="Calibri" w:cs="Calibri"/>
          <w:b/>
          <w:bCs/>
          <w:sz w:val="24"/>
          <w:szCs w:val="24"/>
        </w:rPr>
        <w:t>Podpis wnioskodawcy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ab/>
      </w:r>
      <w:r w:rsidRPr="001B4DAD">
        <w:rPr>
          <w:rFonts w:ascii="Calibri" w:hAnsi="Calibri" w:cs="Calibri"/>
          <w:sz w:val="24"/>
          <w:szCs w:val="24"/>
        </w:rPr>
        <w:br/>
      </w:r>
    </w:p>
    <w:p w14:paraId="295AD212" w14:textId="77777777" w:rsidR="001B4DAD" w:rsidRPr="001B4DAD" w:rsidRDefault="001B4DAD" w:rsidP="001B4DAD">
      <w:pPr>
        <w:rPr>
          <w:rFonts w:ascii="Calibri" w:hAnsi="Calibri" w:cs="Calibri"/>
          <w:sz w:val="24"/>
          <w:szCs w:val="24"/>
        </w:rPr>
      </w:pPr>
    </w:p>
    <w:p w14:paraId="1752816E" w14:textId="4C0E1CDA" w:rsidR="00901CC1" w:rsidRPr="006A6E47" w:rsidRDefault="00D2397C" w:rsidP="00D2397C">
      <w:pPr>
        <w:pStyle w:val="Nagwek2"/>
        <w:rPr>
          <w:sz w:val="23"/>
          <w:szCs w:val="23"/>
        </w:rPr>
      </w:pPr>
      <w:r w:rsidRPr="006A6E47">
        <w:rPr>
          <w:sz w:val="23"/>
          <w:szCs w:val="23"/>
        </w:rPr>
        <w:lastRenderedPageBreak/>
        <w:t>Zasady przetwarzania danych osobowych</w:t>
      </w:r>
    </w:p>
    <w:p w14:paraId="3DD59FF0" w14:textId="7CF0C905" w:rsidR="00D2397C" w:rsidRPr="006A6E47" w:rsidRDefault="00D2397C" w:rsidP="00D2397C">
      <w:pPr>
        <w:pStyle w:val="Akapitzlist"/>
        <w:numPr>
          <w:ilvl w:val="0"/>
          <w:numId w:val="8"/>
        </w:numPr>
        <w:rPr>
          <w:rFonts w:ascii="Calibri" w:hAnsi="Calibri" w:cs="Calibri"/>
          <w:sz w:val="23"/>
          <w:szCs w:val="23"/>
        </w:rPr>
      </w:pPr>
      <w:r w:rsidRPr="006A6E47">
        <w:rPr>
          <w:rFonts w:ascii="Calibri" w:hAnsi="Calibri" w:cs="Calibri"/>
          <w:sz w:val="23"/>
          <w:szCs w:val="23"/>
        </w:rPr>
        <w:t>Administratorem Pani/Pana danych osobowych jest Wójt Gminy Niemce z siedzibą ul. Lubelska 121, 21-025 Niemce, tel. 81 756 15 21; adres skrytki EPUAP: /f0et0np91c/skrytka;</w:t>
      </w:r>
      <w:r w:rsidRPr="006A6E47">
        <w:rPr>
          <w:sz w:val="23"/>
          <w:szCs w:val="23"/>
        </w:rPr>
        <w:t xml:space="preserve"> </w:t>
      </w:r>
      <w:r w:rsidRPr="006A6E47">
        <w:rPr>
          <w:rFonts w:ascii="Calibri" w:hAnsi="Calibri" w:cs="Calibri"/>
          <w:sz w:val="23"/>
          <w:szCs w:val="23"/>
        </w:rPr>
        <w:t>adres do e-doręczeń: AE:PL-90181-78201-RUJRT-35</w:t>
      </w:r>
      <w:r w:rsidRPr="006A6E47">
        <w:rPr>
          <w:rFonts w:ascii="Calibri" w:hAnsi="Calibri" w:cs="Calibri"/>
          <w:sz w:val="23"/>
          <w:szCs w:val="23"/>
        </w:rPr>
        <w:t>;</w:t>
      </w:r>
      <w:r w:rsidRPr="006A6E47">
        <w:rPr>
          <w:rFonts w:ascii="Calibri" w:hAnsi="Calibri" w:cs="Calibri"/>
          <w:sz w:val="23"/>
          <w:szCs w:val="23"/>
        </w:rPr>
        <w:t xml:space="preserve"> e-mail: </w:t>
      </w:r>
      <w:hyperlink r:id="rId5" w:history="1">
        <w:r w:rsidRPr="006A6E47">
          <w:rPr>
            <w:rStyle w:val="Hipercze"/>
            <w:rFonts w:ascii="Calibri" w:hAnsi="Calibri" w:cs="Calibri"/>
            <w:sz w:val="23"/>
            <w:szCs w:val="23"/>
          </w:rPr>
          <w:t>info@niemce.pl</w:t>
        </w:r>
      </w:hyperlink>
    </w:p>
    <w:p w14:paraId="78E44C0C" w14:textId="77777777" w:rsidR="00D2397C" w:rsidRPr="006A6E47" w:rsidRDefault="00D2397C" w:rsidP="00D2397C">
      <w:pPr>
        <w:pStyle w:val="Akapitzlist"/>
        <w:numPr>
          <w:ilvl w:val="0"/>
          <w:numId w:val="8"/>
        </w:numPr>
        <w:rPr>
          <w:rFonts w:ascii="Calibri" w:hAnsi="Calibri" w:cs="Calibri"/>
          <w:sz w:val="23"/>
          <w:szCs w:val="23"/>
        </w:rPr>
      </w:pPr>
      <w:r w:rsidRPr="006A6E47">
        <w:rPr>
          <w:rFonts w:ascii="Calibri" w:hAnsi="Calibri" w:cs="Calibri"/>
          <w:sz w:val="23"/>
          <w:szCs w:val="23"/>
        </w:rPr>
        <w:t>We wszystkich sprawach dotyczących przetwarzania danych osobowych oraz korzystania z praw związanych z przetwarzaniem tych danych można skontaktować się z Inspektorem Ochrony Danych drogą elektroniczną: iod@niemce.pl lub pisemnie na adres Administratora.</w:t>
      </w:r>
    </w:p>
    <w:p w14:paraId="3C051CA5" w14:textId="6B95983C" w:rsidR="00D2397C" w:rsidRPr="006A6E47" w:rsidRDefault="00D2397C" w:rsidP="00972877">
      <w:pPr>
        <w:pStyle w:val="Akapitzlist"/>
        <w:numPr>
          <w:ilvl w:val="0"/>
          <w:numId w:val="8"/>
        </w:numPr>
        <w:rPr>
          <w:rFonts w:ascii="Calibri" w:hAnsi="Calibri" w:cs="Calibri"/>
          <w:sz w:val="23"/>
          <w:szCs w:val="23"/>
        </w:rPr>
      </w:pPr>
      <w:r w:rsidRPr="006A6E47">
        <w:rPr>
          <w:rFonts w:ascii="Calibri" w:hAnsi="Calibri" w:cs="Calibri"/>
          <w:sz w:val="23"/>
          <w:szCs w:val="23"/>
        </w:rPr>
        <w:t xml:space="preserve">Pani/Pana dane osobowe będą przetwarzane w celu rozpatrzenia wniosku i ewentualnego przyznania środków finansowych na realizację zadań objętych Gminnym Programem Profilaktyki i Rozwiązywania Problemów Alkoholowych oraz Przeciwdziałania Narkomanii </w:t>
      </w:r>
      <w:r w:rsidR="006A6E47">
        <w:rPr>
          <w:rFonts w:ascii="Calibri" w:hAnsi="Calibri" w:cs="Calibri"/>
          <w:sz w:val="23"/>
          <w:szCs w:val="23"/>
        </w:rPr>
        <w:t>w</w:t>
      </w:r>
      <w:r w:rsidRPr="006A6E47">
        <w:rPr>
          <w:rFonts w:ascii="Calibri" w:hAnsi="Calibri" w:cs="Calibri"/>
          <w:sz w:val="23"/>
          <w:szCs w:val="23"/>
        </w:rPr>
        <w:t xml:space="preserve"> Gmin</w:t>
      </w:r>
      <w:r w:rsidRPr="006A6E47">
        <w:rPr>
          <w:rFonts w:ascii="Calibri" w:hAnsi="Calibri" w:cs="Calibri"/>
          <w:sz w:val="23"/>
          <w:szCs w:val="23"/>
        </w:rPr>
        <w:t>ie Niemce</w:t>
      </w:r>
      <w:r w:rsidRPr="006A6E47">
        <w:rPr>
          <w:rFonts w:ascii="Calibri" w:hAnsi="Calibri" w:cs="Calibri"/>
          <w:sz w:val="23"/>
          <w:szCs w:val="23"/>
        </w:rPr>
        <w:t xml:space="preserve">, na podstawie art. </w:t>
      </w:r>
      <w:r w:rsidR="00972877" w:rsidRPr="006A6E47">
        <w:rPr>
          <w:rFonts w:ascii="Calibri" w:hAnsi="Calibri" w:cs="Calibri"/>
          <w:sz w:val="23"/>
          <w:szCs w:val="23"/>
        </w:rPr>
        <w:t>4</w:t>
      </w:r>
      <w:r w:rsidR="00972877" w:rsidRPr="006A6E47">
        <w:rPr>
          <w:rFonts w:ascii="Calibri" w:hAnsi="Calibri" w:cs="Calibri"/>
          <w:sz w:val="23"/>
          <w:szCs w:val="23"/>
          <w:vertAlign w:val="superscript"/>
        </w:rPr>
        <w:t>1</w:t>
      </w:r>
      <w:r w:rsidRPr="006A6E47">
        <w:rPr>
          <w:rFonts w:ascii="Calibri" w:hAnsi="Calibri" w:cs="Calibri"/>
          <w:sz w:val="23"/>
          <w:szCs w:val="23"/>
        </w:rPr>
        <w:t xml:space="preserve"> ustawy z dnia </w:t>
      </w:r>
      <w:r w:rsidR="00972877" w:rsidRPr="006A6E47">
        <w:rPr>
          <w:rFonts w:ascii="Calibri" w:hAnsi="Calibri" w:cs="Calibri"/>
          <w:sz w:val="23"/>
          <w:szCs w:val="23"/>
        </w:rPr>
        <w:t>26 października 1982 r.</w:t>
      </w:r>
      <w:r w:rsidR="00972877" w:rsidRPr="006A6E47">
        <w:rPr>
          <w:rFonts w:ascii="Calibri" w:hAnsi="Calibri" w:cs="Calibri"/>
          <w:sz w:val="23"/>
          <w:szCs w:val="23"/>
        </w:rPr>
        <w:t xml:space="preserve"> </w:t>
      </w:r>
      <w:r w:rsidR="00972877" w:rsidRPr="006A6E47">
        <w:rPr>
          <w:rFonts w:ascii="Calibri" w:hAnsi="Calibri" w:cs="Calibri"/>
          <w:sz w:val="23"/>
          <w:szCs w:val="23"/>
        </w:rPr>
        <w:t>o wychowaniu w trzeźwości i przeciwdziałaniu alkoholizmowi</w:t>
      </w:r>
      <w:r w:rsidR="00972877" w:rsidRPr="006A6E47">
        <w:rPr>
          <w:rFonts w:ascii="Calibri" w:hAnsi="Calibri" w:cs="Calibri"/>
          <w:sz w:val="23"/>
          <w:szCs w:val="23"/>
        </w:rPr>
        <w:t xml:space="preserve"> oraz art. 10 ustawy z dnia </w:t>
      </w:r>
      <w:r w:rsidR="00972877" w:rsidRPr="006A6E47">
        <w:rPr>
          <w:rFonts w:ascii="Calibri" w:hAnsi="Calibri" w:cs="Calibri"/>
          <w:sz w:val="23"/>
          <w:szCs w:val="23"/>
        </w:rPr>
        <w:t>z dnia 29 lipca 2005 r.</w:t>
      </w:r>
      <w:r w:rsidR="00972877" w:rsidRPr="006A6E47">
        <w:rPr>
          <w:rFonts w:ascii="Calibri" w:hAnsi="Calibri" w:cs="Calibri"/>
          <w:sz w:val="23"/>
          <w:szCs w:val="23"/>
        </w:rPr>
        <w:t xml:space="preserve"> </w:t>
      </w:r>
      <w:r w:rsidR="00972877" w:rsidRPr="006A6E47">
        <w:rPr>
          <w:rFonts w:ascii="Calibri" w:hAnsi="Calibri" w:cs="Calibri"/>
          <w:sz w:val="23"/>
          <w:szCs w:val="23"/>
        </w:rPr>
        <w:t>o przeciwdziałaniu narkomanii</w:t>
      </w:r>
      <w:r w:rsidR="00972877" w:rsidRPr="006A6E47">
        <w:rPr>
          <w:rFonts w:ascii="Calibri" w:hAnsi="Calibri" w:cs="Calibri"/>
          <w:sz w:val="23"/>
          <w:szCs w:val="23"/>
        </w:rPr>
        <w:t xml:space="preserve"> </w:t>
      </w:r>
      <w:r w:rsidRPr="006A6E47">
        <w:rPr>
          <w:rFonts w:ascii="Calibri" w:hAnsi="Calibri" w:cs="Calibri"/>
          <w:sz w:val="23"/>
          <w:szCs w:val="23"/>
        </w:rPr>
        <w:t xml:space="preserve">w związku z wykonywaniem zadania realizowanego w interesie publicznym lub w ramach sprawowania władzy publicznej powierzonej Administratorowi art. 6 ust. 1 lit. e) RODO. </w:t>
      </w:r>
    </w:p>
    <w:p w14:paraId="6ED03342" w14:textId="35AFF044" w:rsidR="00D2397C" w:rsidRPr="006A6E47" w:rsidRDefault="00D2397C" w:rsidP="00D2397C">
      <w:pPr>
        <w:pStyle w:val="Akapitzlist"/>
        <w:numPr>
          <w:ilvl w:val="0"/>
          <w:numId w:val="8"/>
        </w:numPr>
        <w:rPr>
          <w:rFonts w:ascii="Calibri" w:hAnsi="Calibri" w:cs="Calibri"/>
          <w:sz w:val="23"/>
          <w:szCs w:val="23"/>
        </w:rPr>
      </w:pPr>
      <w:r w:rsidRPr="006A6E47">
        <w:rPr>
          <w:rFonts w:ascii="Calibri" w:hAnsi="Calibri" w:cs="Calibri"/>
          <w:sz w:val="23"/>
          <w:szCs w:val="23"/>
        </w:rPr>
        <w:t>Odbiorcami Pani/Pana danych osobowych będą wyłącznie podmioty uprawnione do uzyskania danych osobowych na podstawie przepisów prawa</w:t>
      </w:r>
      <w:r w:rsidR="00972877" w:rsidRPr="006A6E47">
        <w:rPr>
          <w:rFonts w:ascii="Calibri" w:hAnsi="Calibri" w:cs="Calibri"/>
          <w:sz w:val="23"/>
          <w:szCs w:val="23"/>
        </w:rPr>
        <w:t xml:space="preserve">, </w:t>
      </w:r>
      <w:r w:rsidRPr="006A6E47">
        <w:rPr>
          <w:rFonts w:ascii="Calibri" w:hAnsi="Calibri" w:cs="Calibri"/>
          <w:sz w:val="23"/>
          <w:szCs w:val="23"/>
        </w:rPr>
        <w:t>inne podmioty, które na podstawie stosownych umów z Gminą Niemce przetwarzają dane osobowe, w tym: dostawcy usług informatycznych, a także podmioty świadczące usługi doręczenia przy użyciu środków komunikacji elektronicznej, podmioty świadczące usługi prawne, operator pocztowy.</w:t>
      </w:r>
    </w:p>
    <w:p w14:paraId="2465EDDC" w14:textId="77777777" w:rsidR="00D2397C" w:rsidRPr="006A6E47" w:rsidRDefault="00D2397C" w:rsidP="00D2397C">
      <w:pPr>
        <w:pStyle w:val="Akapitzlist"/>
        <w:numPr>
          <w:ilvl w:val="0"/>
          <w:numId w:val="8"/>
        </w:numPr>
        <w:rPr>
          <w:rFonts w:ascii="Calibri" w:hAnsi="Calibri" w:cs="Calibri"/>
          <w:sz w:val="23"/>
          <w:szCs w:val="23"/>
        </w:rPr>
      </w:pPr>
      <w:r w:rsidRPr="006A6E47">
        <w:rPr>
          <w:rFonts w:ascii="Calibri" w:hAnsi="Calibri" w:cs="Calibri"/>
          <w:sz w:val="23"/>
          <w:szCs w:val="23"/>
        </w:rPr>
        <w:t xml:space="preserve">Pani/Pana dane osobowe będą przechowywane przez okres niezbędny do realizacji celów określonych w pkt 3, a następnie – do celów archiwizacyjnych przez okres wynikający z Jednolitego Rzeczowego Wykazu Akt organów gminy i związków międzygminnych oraz urzędów obsługujących te organy i związki. </w:t>
      </w:r>
    </w:p>
    <w:p w14:paraId="18A84F3E" w14:textId="77777777" w:rsidR="00D2397C" w:rsidRPr="006A6E47" w:rsidRDefault="00D2397C" w:rsidP="00D2397C">
      <w:pPr>
        <w:pStyle w:val="Akapitzlist"/>
        <w:numPr>
          <w:ilvl w:val="0"/>
          <w:numId w:val="8"/>
        </w:numPr>
        <w:rPr>
          <w:rFonts w:ascii="Calibri" w:hAnsi="Calibri" w:cs="Calibri"/>
          <w:sz w:val="23"/>
          <w:szCs w:val="23"/>
        </w:rPr>
      </w:pPr>
      <w:r w:rsidRPr="006A6E47">
        <w:rPr>
          <w:rFonts w:ascii="Calibri" w:hAnsi="Calibri" w:cs="Calibri"/>
          <w:sz w:val="23"/>
          <w:szCs w:val="23"/>
        </w:rPr>
        <w:t>Podane przez Panią/Pana dane osobowe nie będą wykorzystywane do decyzji opartej na zautomatyzowanym przetwarzaniu, w tym profilowaniu, ani nie zostaną przekazane do państwa trzeciego (poza obszar Unii Europejskiej, Islandii, Norwegii i Lichtensteinu) lub organizacji międzynarodowej.</w:t>
      </w:r>
    </w:p>
    <w:p w14:paraId="73F4D971" w14:textId="793C4823" w:rsidR="00D2397C" w:rsidRPr="006A6E47" w:rsidRDefault="00D2397C" w:rsidP="00D2397C">
      <w:pPr>
        <w:pStyle w:val="Akapitzlist"/>
        <w:numPr>
          <w:ilvl w:val="0"/>
          <w:numId w:val="8"/>
        </w:numPr>
        <w:rPr>
          <w:rFonts w:ascii="Calibri" w:hAnsi="Calibri" w:cs="Calibri"/>
          <w:sz w:val="23"/>
          <w:szCs w:val="23"/>
        </w:rPr>
      </w:pPr>
      <w:r w:rsidRPr="006A6E47">
        <w:rPr>
          <w:rFonts w:ascii="Calibri" w:hAnsi="Calibri" w:cs="Calibri"/>
          <w:sz w:val="23"/>
          <w:szCs w:val="23"/>
        </w:rPr>
        <w:t xml:space="preserve">Ma Pani/Pan prawo: </w:t>
      </w:r>
    </w:p>
    <w:p w14:paraId="1346B5F2" w14:textId="29BD7EBC" w:rsidR="00D2397C" w:rsidRPr="006A6E47" w:rsidRDefault="00D2397C" w:rsidP="00D2397C">
      <w:pPr>
        <w:pStyle w:val="Akapitzlist"/>
        <w:numPr>
          <w:ilvl w:val="0"/>
          <w:numId w:val="9"/>
        </w:numPr>
        <w:rPr>
          <w:rFonts w:ascii="Calibri" w:hAnsi="Calibri" w:cs="Calibri"/>
          <w:sz w:val="23"/>
          <w:szCs w:val="23"/>
        </w:rPr>
      </w:pPr>
      <w:r w:rsidRPr="006A6E47">
        <w:rPr>
          <w:rFonts w:ascii="Calibri" w:hAnsi="Calibri" w:cs="Calibri"/>
          <w:sz w:val="23"/>
          <w:szCs w:val="23"/>
        </w:rPr>
        <w:t>do dostępu do swoich danych oraz otrzymania ich kopii,</w:t>
      </w:r>
    </w:p>
    <w:p w14:paraId="1ABED311" w14:textId="53631038" w:rsidR="00D2397C" w:rsidRPr="006A6E47" w:rsidRDefault="00D2397C" w:rsidP="00D2397C">
      <w:pPr>
        <w:pStyle w:val="Akapitzlist"/>
        <w:numPr>
          <w:ilvl w:val="0"/>
          <w:numId w:val="9"/>
        </w:numPr>
        <w:rPr>
          <w:rFonts w:ascii="Calibri" w:hAnsi="Calibri" w:cs="Calibri"/>
          <w:sz w:val="23"/>
          <w:szCs w:val="23"/>
        </w:rPr>
      </w:pPr>
      <w:r w:rsidRPr="006A6E47">
        <w:rPr>
          <w:rFonts w:ascii="Calibri" w:hAnsi="Calibri" w:cs="Calibri"/>
          <w:sz w:val="23"/>
          <w:szCs w:val="23"/>
        </w:rPr>
        <w:t>do sprostowania (poprawiania) swoich danych, jeśli są błędne lub nieaktualne,</w:t>
      </w:r>
    </w:p>
    <w:p w14:paraId="25B3F7F6" w14:textId="3FDF3EFB" w:rsidR="00D2397C" w:rsidRPr="006A6E47" w:rsidRDefault="00D2397C" w:rsidP="00D2397C">
      <w:pPr>
        <w:pStyle w:val="Akapitzlist"/>
        <w:numPr>
          <w:ilvl w:val="0"/>
          <w:numId w:val="9"/>
        </w:numPr>
        <w:rPr>
          <w:rFonts w:ascii="Calibri" w:hAnsi="Calibri" w:cs="Calibri"/>
          <w:sz w:val="23"/>
          <w:szCs w:val="23"/>
        </w:rPr>
      </w:pPr>
      <w:r w:rsidRPr="006A6E47">
        <w:rPr>
          <w:rFonts w:ascii="Calibri" w:hAnsi="Calibri" w:cs="Calibri"/>
          <w:sz w:val="23"/>
          <w:szCs w:val="23"/>
        </w:rPr>
        <w:t>do żądania ograniczenia lub wniesienia sprzeciwu wobec przetwarzania danych, w przypadkach przewidzianych przez prawo;</w:t>
      </w:r>
    </w:p>
    <w:p w14:paraId="043C6878" w14:textId="6D328A6A" w:rsidR="00D2397C" w:rsidRPr="006A6E47" w:rsidRDefault="00D2397C" w:rsidP="00D2397C">
      <w:pPr>
        <w:pStyle w:val="Akapitzlist"/>
        <w:numPr>
          <w:ilvl w:val="0"/>
          <w:numId w:val="9"/>
        </w:numPr>
        <w:rPr>
          <w:rFonts w:ascii="Calibri" w:hAnsi="Calibri" w:cs="Calibri"/>
          <w:sz w:val="23"/>
          <w:szCs w:val="23"/>
        </w:rPr>
      </w:pPr>
      <w:r w:rsidRPr="006A6E47">
        <w:rPr>
          <w:rFonts w:ascii="Calibri" w:hAnsi="Calibri" w:cs="Calibri"/>
          <w:sz w:val="23"/>
          <w:szCs w:val="23"/>
        </w:rPr>
        <w:t>do usunięcia danych osobowych, w przypadkach przewidzianych przez prawo,</w:t>
      </w:r>
    </w:p>
    <w:p w14:paraId="1C807DBE" w14:textId="70D7F38A" w:rsidR="00D2397C" w:rsidRPr="006A6E47" w:rsidRDefault="00D2397C" w:rsidP="00D2397C">
      <w:pPr>
        <w:pStyle w:val="Akapitzlist"/>
        <w:numPr>
          <w:ilvl w:val="0"/>
          <w:numId w:val="9"/>
        </w:numPr>
        <w:rPr>
          <w:rFonts w:ascii="Calibri" w:hAnsi="Calibri" w:cs="Calibri"/>
          <w:sz w:val="23"/>
          <w:szCs w:val="23"/>
        </w:rPr>
      </w:pPr>
      <w:r w:rsidRPr="006A6E47">
        <w:rPr>
          <w:rFonts w:ascii="Calibri" w:hAnsi="Calibri" w:cs="Calibri"/>
          <w:sz w:val="23"/>
          <w:szCs w:val="23"/>
        </w:rPr>
        <w:t>do przenoszenia danych osobowych, w przypadkach przewidzianych przez prawo,</w:t>
      </w:r>
    </w:p>
    <w:p w14:paraId="086493B4" w14:textId="29F2A70A" w:rsidR="00D2397C" w:rsidRPr="006A6E47" w:rsidRDefault="00D2397C" w:rsidP="00D2397C">
      <w:pPr>
        <w:pStyle w:val="Akapitzlist"/>
        <w:numPr>
          <w:ilvl w:val="0"/>
          <w:numId w:val="9"/>
        </w:numPr>
        <w:rPr>
          <w:rFonts w:ascii="Calibri" w:hAnsi="Calibri" w:cs="Calibri"/>
          <w:sz w:val="23"/>
          <w:szCs w:val="23"/>
        </w:rPr>
      </w:pPr>
      <w:r w:rsidRPr="006A6E47">
        <w:rPr>
          <w:rFonts w:ascii="Calibri" w:hAnsi="Calibri" w:cs="Calibri"/>
          <w:sz w:val="23"/>
          <w:szCs w:val="23"/>
        </w:rPr>
        <w:t>w każdym momencie wycofać zgodę bez wpływu na zgodność z prawem przetwarzania, którego dokonano na podstawie zgody;</w:t>
      </w:r>
    </w:p>
    <w:p w14:paraId="15832447" w14:textId="4FFCAB2C" w:rsidR="00D2397C" w:rsidRPr="006A6E47" w:rsidRDefault="00D2397C" w:rsidP="00D2397C">
      <w:pPr>
        <w:pStyle w:val="Akapitzlist"/>
        <w:numPr>
          <w:ilvl w:val="0"/>
          <w:numId w:val="9"/>
        </w:numPr>
        <w:rPr>
          <w:rFonts w:ascii="Calibri" w:hAnsi="Calibri" w:cs="Calibri"/>
          <w:sz w:val="23"/>
          <w:szCs w:val="23"/>
        </w:rPr>
      </w:pPr>
      <w:r w:rsidRPr="006A6E47">
        <w:rPr>
          <w:rFonts w:ascii="Calibri" w:hAnsi="Calibri" w:cs="Calibri"/>
          <w:sz w:val="23"/>
          <w:szCs w:val="23"/>
        </w:rPr>
        <w:t>wniesienia skargi do Prezesa Urzędu Ochrony Danych Osobowych (ul. Stawki 2, 00-193 Warszawa), gdy przetwarzanie Pani/Pana danych osobowych narusza przepisy  RODO.</w:t>
      </w:r>
    </w:p>
    <w:p w14:paraId="07E569E1" w14:textId="12BFA91E" w:rsidR="00D2397C" w:rsidRPr="006A6E47" w:rsidRDefault="00D2397C" w:rsidP="00D2397C">
      <w:pPr>
        <w:pStyle w:val="Akapitzlist"/>
        <w:numPr>
          <w:ilvl w:val="0"/>
          <w:numId w:val="8"/>
        </w:numPr>
        <w:rPr>
          <w:rFonts w:ascii="Calibri" w:hAnsi="Calibri" w:cs="Calibri"/>
          <w:sz w:val="23"/>
          <w:szCs w:val="23"/>
        </w:rPr>
      </w:pPr>
      <w:r w:rsidRPr="006A6E47">
        <w:rPr>
          <w:rFonts w:ascii="Calibri" w:hAnsi="Calibri" w:cs="Calibri"/>
          <w:sz w:val="23"/>
          <w:szCs w:val="23"/>
        </w:rPr>
        <w:t xml:space="preserve">Podanie przez Panią/Pana danych osobowych jest </w:t>
      </w:r>
      <w:r w:rsidR="00972877" w:rsidRPr="006A6E47">
        <w:rPr>
          <w:rFonts w:ascii="Calibri" w:hAnsi="Calibri" w:cs="Calibri"/>
          <w:sz w:val="23"/>
          <w:szCs w:val="23"/>
        </w:rPr>
        <w:t>dobrowolne</w:t>
      </w:r>
      <w:r w:rsidR="00972877" w:rsidRPr="006A6E47">
        <w:rPr>
          <w:rFonts w:ascii="Calibri" w:hAnsi="Calibri" w:cs="Calibri"/>
          <w:sz w:val="23"/>
          <w:szCs w:val="23"/>
        </w:rPr>
        <w:t>,</w:t>
      </w:r>
      <w:r w:rsidR="00972877" w:rsidRPr="006A6E47">
        <w:rPr>
          <w:rFonts w:ascii="Calibri" w:hAnsi="Calibri" w:cs="Calibri"/>
          <w:sz w:val="23"/>
          <w:szCs w:val="23"/>
        </w:rPr>
        <w:t xml:space="preserve"> lecz niezbędne do przyjęcia i rozpatrzenia złożonego wniosku oraz ewentualnego przyznania środków finansowych</w:t>
      </w:r>
      <w:r w:rsidRPr="006A6E47">
        <w:rPr>
          <w:rFonts w:ascii="Calibri" w:hAnsi="Calibri" w:cs="Calibri"/>
          <w:sz w:val="23"/>
          <w:szCs w:val="23"/>
        </w:rPr>
        <w:t>.</w:t>
      </w:r>
    </w:p>
    <w:sectPr w:rsidR="00D2397C" w:rsidRPr="006A6E47" w:rsidSect="001B4DA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D5508"/>
    <w:multiLevelType w:val="hybridMultilevel"/>
    <w:tmpl w:val="DD7C8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9455B"/>
    <w:multiLevelType w:val="multilevel"/>
    <w:tmpl w:val="F9DE82B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320E137F"/>
    <w:multiLevelType w:val="hybridMultilevel"/>
    <w:tmpl w:val="A89ABEF4"/>
    <w:lvl w:ilvl="0" w:tplc="F738E8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F36D9"/>
    <w:multiLevelType w:val="multilevel"/>
    <w:tmpl w:val="C148987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3D093824"/>
    <w:multiLevelType w:val="multilevel"/>
    <w:tmpl w:val="D358515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49F17267"/>
    <w:multiLevelType w:val="hybridMultilevel"/>
    <w:tmpl w:val="5600AE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D0B5E"/>
    <w:multiLevelType w:val="hybridMultilevel"/>
    <w:tmpl w:val="72967762"/>
    <w:lvl w:ilvl="0" w:tplc="734A38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DE3AD0"/>
    <w:multiLevelType w:val="hybridMultilevel"/>
    <w:tmpl w:val="68169134"/>
    <w:lvl w:ilvl="0" w:tplc="6E6C94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F6C5F"/>
    <w:multiLevelType w:val="multilevel"/>
    <w:tmpl w:val="6B56579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7B1640A1"/>
    <w:multiLevelType w:val="multilevel"/>
    <w:tmpl w:val="27E878E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num w:numId="1" w16cid:durableId="1624657608">
    <w:abstractNumId w:val="3"/>
  </w:num>
  <w:num w:numId="2" w16cid:durableId="1307050969">
    <w:abstractNumId w:val="1"/>
  </w:num>
  <w:num w:numId="3" w16cid:durableId="1936009832">
    <w:abstractNumId w:val="9"/>
  </w:num>
  <w:num w:numId="4" w16cid:durableId="508953727">
    <w:abstractNumId w:val="8"/>
  </w:num>
  <w:num w:numId="5" w16cid:durableId="488062924">
    <w:abstractNumId w:val="4"/>
  </w:num>
  <w:num w:numId="6" w16cid:durableId="36199834">
    <w:abstractNumId w:val="6"/>
  </w:num>
  <w:num w:numId="7" w16cid:durableId="1073429515">
    <w:abstractNumId w:val="7"/>
  </w:num>
  <w:num w:numId="8" w16cid:durableId="1265185524">
    <w:abstractNumId w:val="0"/>
  </w:num>
  <w:num w:numId="9" w16cid:durableId="1399085373">
    <w:abstractNumId w:val="5"/>
  </w:num>
  <w:num w:numId="10" w16cid:durableId="1095442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DAD"/>
    <w:rsid w:val="001B4DAD"/>
    <w:rsid w:val="00394DF1"/>
    <w:rsid w:val="004604A1"/>
    <w:rsid w:val="006A6E47"/>
    <w:rsid w:val="006A7226"/>
    <w:rsid w:val="00707147"/>
    <w:rsid w:val="00777DCC"/>
    <w:rsid w:val="00901CC1"/>
    <w:rsid w:val="009503A2"/>
    <w:rsid w:val="00972877"/>
    <w:rsid w:val="00CE0EE9"/>
    <w:rsid w:val="00D2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E5B8A"/>
  <w15:chartTrackingRefBased/>
  <w15:docId w15:val="{907E432C-0322-4B87-9B8E-B959737E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4DAD"/>
    <w:pPr>
      <w:suppressAutoHyphens/>
      <w:autoSpaceDN w:val="0"/>
      <w:spacing w:line="249" w:lineRule="auto"/>
    </w:pPr>
    <w:rPr>
      <w:rFonts w:ascii="Aptos" w:eastAsia="Aptos" w:hAnsi="Aptos" w:cs="Times New Roman"/>
      <w:kern w:val="3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397C"/>
    <w:pPr>
      <w:keepNext/>
      <w:keepLines/>
      <w:spacing w:before="360" w:after="80"/>
      <w:outlineLvl w:val="0"/>
    </w:pPr>
    <w:rPr>
      <w:rFonts w:ascii="Calibri" w:eastAsiaTheme="majorEastAsia" w:hAnsi="Calibri" w:cstheme="majorBidi"/>
      <w:b/>
      <w:sz w:val="28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397C"/>
    <w:pPr>
      <w:keepNext/>
      <w:keepLines/>
      <w:spacing w:before="160" w:after="80"/>
      <w:outlineLvl w:val="1"/>
    </w:pPr>
    <w:rPr>
      <w:rFonts w:ascii="Calibri" w:eastAsiaTheme="majorEastAsia" w:hAnsi="Calibri" w:cstheme="majorBidi"/>
      <w:b/>
      <w:sz w:val="24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4D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4D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4D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4D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4D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4D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4D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397C"/>
    <w:rPr>
      <w:rFonts w:ascii="Calibri" w:eastAsiaTheme="majorEastAsia" w:hAnsi="Calibri" w:cstheme="majorBidi"/>
      <w:b/>
      <w:kern w:val="3"/>
      <w:sz w:val="28"/>
      <w:szCs w:val="4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D2397C"/>
    <w:rPr>
      <w:rFonts w:ascii="Calibri" w:eastAsiaTheme="majorEastAsia" w:hAnsi="Calibri" w:cstheme="majorBidi"/>
      <w:b/>
      <w:kern w:val="3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4D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4DA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4DA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B4DA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4DA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4DA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4DA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B4D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B4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B4D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B4D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B4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B4DA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B4DA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B4DA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B4D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B4DA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B4DAD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CE0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2397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39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niem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758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Lewandowska</dc:creator>
  <cp:keywords/>
  <dc:description/>
  <cp:lastModifiedBy>Iwona Lewandowska</cp:lastModifiedBy>
  <cp:revision>3</cp:revision>
  <dcterms:created xsi:type="dcterms:W3CDTF">2025-02-12T11:31:00Z</dcterms:created>
  <dcterms:modified xsi:type="dcterms:W3CDTF">2025-02-12T12:30:00Z</dcterms:modified>
</cp:coreProperties>
</file>