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930C" w14:textId="3225ECD9" w:rsidR="00D766F5" w:rsidRPr="00D766F5" w:rsidRDefault="00D766F5" w:rsidP="00D766F5">
      <w:pPr>
        <w:jc w:val="right"/>
        <w:rPr>
          <w:bCs/>
          <w:i/>
          <w:iCs/>
          <w:sz w:val="24"/>
          <w:szCs w:val="24"/>
        </w:rPr>
      </w:pPr>
      <w:r w:rsidRPr="00D766F5">
        <w:rPr>
          <w:bCs/>
          <w:i/>
          <w:iCs/>
          <w:sz w:val="24"/>
          <w:szCs w:val="24"/>
        </w:rPr>
        <w:t>Załącznik nr 1 do Zarządzenia nr 46.2025 z dnia 26.05.2025 r.</w:t>
      </w:r>
    </w:p>
    <w:p w14:paraId="2A9C6E58" w14:textId="745B85D8" w:rsidR="008A1D9C" w:rsidRDefault="00E12FB4" w:rsidP="005052B3">
      <w:pPr>
        <w:jc w:val="center"/>
        <w:rPr>
          <w:b/>
          <w:sz w:val="24"/>
          <w:szCs w:val="24"/>
        </w:rPr>
      </w:pPr>
      <w:bookmarkStart w:id="0" w:name="_Hlk199320467"/>
      <w:r w:rsidRPr="00C82FC4">
        <w:rPr>
          <w:b/>
          <w:sz w:val="24"/>
          <w:szCs w:val="24"/>
        </w:rPr>
        <w:t xml:space="preserve">Regulamin rekrutacji i uczestnictwa w projekcie </w:t>
      </w:r>
      <w:bookmarkEnd w:id="0"/>
    </w:p>
    <w:p w14:paraId="3E44538B" w14:textId="57672251" w:rsidR="008F4C53" w:rsidRPr="00FA60DF" w:rsidRDefault="00E12FB4" w:rsidP="005052B3">
      <w:pPr>
        <w:jc w:val="center"/>
        <w:rPr>
          <w:b/>
          <w:sz w:val="24"/>
          <w:szCs w:val="24"/>
        </w:rPr>
      </w:pPr>
      <w:r w:rsidRPr="00C82FC4">
        <w:rPr>
          <w:b/>
          <w:sz w:val="24"/>
          <w:szCs w:val="24"/>
        </w:rPr>
        <w:t>,,</w:t>
      </w:r>
      <w:r w:rsidR="003C6477">
        <w:rPr>
          <w:b/>
          <w:sz w:val="24"/>
          <w:szCs w:val="24"/>
        </w:rPr>
        <w:t>Nauka przez całe życie</w:t>
      </w:r>
      <w:r>
        <w:rPr>
          <w:b/>
          <w:sz w:val="24"/>
          <w:szCs w:val="24"/>
        </w:rPr>
        <w:t>”</w:t>
      </w:r>
      <w:r w:rsidR="005052B3">
        <w:rPr>
          <w:b/>
          <w:sz w:val="24"/>
          <w:szCs w:val="24"/>
        </w:rPr>
        <w:t xml:space="preserve"> - </w:t>
      </w:r>
      <w:r w:rsidR="005052B3" w:rsidRPr="005052B3">
        <w:rPr>
          <w:b/>
          <w:sz w:val="24"/>
          <w:szCs w:val="24"/>
        </w:rPr>
        <w:t>FELU.10.0</w:t>
      </w:r>
      <w:r w:rsidR="003C6477">
        <w:rPr>
          <w:b/>
          <w:sz w:val="24"/>
          <w:szCs w:val="24"/>
        </w:rPr>
        <w:t>6</w:t>
      </w:r>
      <w:r w:rsidR="005052B3" w:rsidRPr="005052B3">
        <w:rPr>
          <w:b/>
          <w:sz w:val="24"/>
          <w:szCs w:val="24"/>
        </w:rPr>
        <w:t>-IZ.00-00</w:t>
      </w:r>
      <w:r w:rsidR="003C6477">
        <w:rPr>
          <w:b/>
          <w:sz w:val="24"/>
          <w:szCs w:val="24"/>
        </w:rPr>
        <w:t>22</w:t>
      </w:r>
      <w:r w:rsidR="005052B3" w:rsidRPr="005052B3">
        <w:rPr>
          <w:b/>
          <w:sz w:val="24"/>
          <w:szCs w:val="24"/>
        </w:rPr>
        <w:t>/24</w:t>
      </w:r>
    </w:p>
    <w:p w14:paraId="0E0A5399" w14:textId="0981CABD" w:rsidR="00E12FB4" w:rsidRPr="008F4C53" w:rsidRDefault="00E12FB4" w:rsidP="008F4C53">
      <w:pPr>
        <w:jc w:val="center"/>
        <w:rPr>
          <w:b/>
          <w:sz w:val="24"/>
          <w:szCs w:val="24"/>
        </w:rPr>
      </w:pPr>
      <w:r w:rsidRPr="00C82FC4">
        <w:rPr>
          <w:b/>
          <w:sz w:val="20"/>
          <w:szCs w:val="20"/>
        </w:rPr>
        <w:t xml:space="preserve">Realizowanego w ramach </w:t>
      </w:r>
      <w:r w:rsidR="00705C1C">
        <w:rPr>
          <w:b/>
          <w:sz w:val="20"/>
          <w:szCs w:val="20"/>
        </w:rPr>
        <w:t>Fundusze Europejskie d</w:t>
      </w:r>
      <w:r w:rsidR="00FF0B5B">
        <w:rPr>
          <w:b/>
          <w:sz w:val="20"/>
          <w:szCs w:val="20"/>
        </w:rPr>
        <w:t>la Lubelskiego</w:t>
      </w:r>
      <w:r w:rsidR="008F4C53">
        <w:rPr>
          <w:b/>
          <w:sz w:val="24"/>
          <w:szCs w:val="24"/>
        </w:rPr>
        <w:t xml:space="preserve"> </w:t>
      </w:r>
      <w:r w:rsidR="00FF0B5B">
        <w:rPr>
          <w:b/>
          <w:sz w:val="20"/>
          <w:szCs w:val="20"/>
        </w:rPr>
        <w:t>na lata 2021-2027</w:t>
      </w:r>
      <w:r w:rsidRPr="00C82FC4">
        <w:rPr>
          <w:b/>
          <w:sz w:val="20"/>
          <w:szCs w:val="20"/>
        </w:rPr>
        <w:t xml:space="preserve"> współfinansowanego z</w:t>
      </w:r>
      <w:r w:rsidR="008F4C53">
        <w:rPr>
          <w:b/>
          <w:sz w:val="20"/>
          <w:szCs w:val="20"/>
        </w:rPr>
        <w:t> </w:t>
      </w:r>
      <w:r w:rsidRPr="00C82FC4">
        <w:rPr>
          <w:b/>
          <w:sz w:val="20"/>
          <w:szCs w:val="20"/>
        </w:rPr>
        <w:t>Europejskiego Funduszu Społecznego</w:t>
      </w:r>
      <w:r w:rsidR="001D1812">
        <w:rPr>
          <w:b/>
          <w:sz w:val="20"/>
          <w:szCs w:val="20"/>
        </w:rPr>
        <w:t xml:space="preserve"> Plus</w:t>
      </w:r>
    </w:p>
    <w:p w14:paraId="56BF9E0C" w14:textId="77777777" w:rsidR="008F4C53" w:rsidRDefault="008F4C53" w:rsidP="00E12FB4">
      <w:pPr>
        <w:pStyle w:val="Bezodstpw"/>
        <w:jc w:val="center"/>
        <w:rPr>
          <w:b/>
        </w:rPr>
      </w:pPr>
    </w:p>
    <w:p w14:paraId="3D35D865" w14:textId="6B4BD1E1" w:rsidR="00E12FB4" w:rsidRDefault="00E12FB4" w:rsidP="00E12FB4">
      <w:pPr>
        <w:pStyle w:val="Bezodstpw"/>
        <w:jc w:val="center"/>
        <w:rPr>
          <w:b/>
        </w:rPr>
      </w:pPr>
      <w:r w:rsidRPr="00C07C34">
        <w:rPr>
          <w:b/>
        </w:rPr>
        <w:t>§ 1</w:t>
      </w:r>
    </w:p>
    <w:p w14:paraId="55BB5CED" w14:textId="77777777" w:rsidR="00E12FB4" w:rsidRDefault="00E12FB4" w:rsidP="00E12FB4">
      <w:pPr>
        <w:pStyle w:val="Bezodstpw"/>
        <w:jc w:val="center"/>
        <w:rPr>
          <w:b/>
        </w:rPr>
      </w:pPr>
      <w:r w:rsidRPr="00775AD9">
        <w:rPr>
          <w:b/>
        </w:rPr>
        <w:t>Informacje o projekcie</w:t>
      </w:r>
    </w:p>
    <w:p w14:paraId="35CE2114" w14:textId="729FF0F4" w:rsidR="008F4C53" w:rsidRDefault="00E12FB4" w:rsidP="008F4C53">
      <w:pPr>
        <w:pStyle w:val="Bezodstpw"/>
        <w:numPr>
          <w:ilvl w:val="0"/>
          <w:numId w:val="3"/>
        </w:numPr>
        <w:ind w:left="-142"/>
        <w:jc w:val="both"/>
        <w:rPr>
          <w:rFonts w:cstheme="minorHAnsi"/>
          <w:i/>
          <w:color w:val="00B050"/>
        </w:rPr>
      </w:pPr>
      <w:r w:rsidRPr="002103F7">
        <w:rPr>
          <w:rFonts w:cstheme="minorHAnsi"/>
        </w:rPr>
        <w:t xml:space="preserve">Projekt </w:t>
      </w:r>
      <w:r w:rsidRPr="002103F7">
        <w:rPr>
          <w:rFonts w:eastAsia="Times New Roman" w:cstheme="minorHAnsi"/>
          <w:lang w:eastAsia="pl-PL"/>
        </w:rPr>
        <w:t>„</w:t>
      </w:r>
      <w:r w:rsidR="003C6477">
        <w:rPr>
          <w:rFonts w:eastAsia="Times New Roman" w:cstheme="minorHAnsi"/>
          <w:lang w:eastAsia="pl-PL"/>
        </w:rPr>
        <w:t>Nauka przez całe życie</w:t>
      </w:r>
      <w:r w:rsidRPr="002103F7">
        <w:rPr>
          <w:rFonts w:eastAsia="Times New Roman" w:cstheme="minorHAnsi"/>
          <w:lang w:eastAsia="pl-PL"/>
        </w:rPr>
        <w:t xml:space="preserve">” </w:t>
      </w:r>
      <w:r w:rsidRPr="002103F7">
        <w:rPr>
          <w:rFonts w:cstheme="minorHAnsi"/>
        </w:rPr>
        <w:t xml:space="preserve">nr </w:t>
      </w:r>
      <w:r>
        <w:rPr>
          <w:rFonts w:cstheme="minorHAnsi"/>
        </w:rPr>
        <w:t xml:space="preserve">projektu </w:t>
      </w:r>
      <w:r w:rsidR="00FF0B5B">
        <w:rPr>
          <w:rFonts w:cstheme="minorHAnsi"/>
        </w:rPr>
        <w:t>FELU.10.0</w:t>
      </w:r>
      <w:r w:rsidR="003C6477">
        <w:rPr>
          <w:rFonts w:cstheme="minorHAnsi"/>
        </w:rPr>
        <w:t>6</w:t>
      </w:r>
      <w:r w:rsidR="00FF0B5B">
        <w:rPr>
          <w:rFonts w:cstheme="minorHAnsi"/>
        </w:rPr>
        <w:t>.-IZ.00-0</w:t>
      </w:r>
      <w:r w:rsidR="003C6477">
        <w:rPr>
          <w:rFonts w:cstheme="minorHAnsi"/>
        </w:rPr>
        <w:t>02</w:t>
      </w:r>
      <w:r w:rsidR="00FF0B5B">
        <w:rPr>
          <w:rFonts w:cstheme="minorHAnsi"/>
        </w:rPr>
        <w:t>2/24</w:t>
      </w:r>
      <w:r w:rsidRPr="002103F7">
        <w:rPr>
          <w:rFonts w:cstheme="minorHAnsi"/>
        </w:rPr>
        <w:t xml:space="preserve">, zwany dalej „Projektem” realizowany jest przez </w:t>
      </w:r>
      <w:r w:rsidR="001D1812">
        <w:rPr>
          <w:rFonts w:cstheme="minorHAnsi"/>
          <w:color w:val="000000"/>
        </w:rPr>
        <w:t>g</w:t>
      </w:r>
      <w:r w:rsidR="003C6477">
        <w:rPr>
          <w:rFonts w:cstheme="minorHAnsi"/>
          <w:color w:val="000000"/>
        </w:rPr>
        <w:t>minę Wólka</w:t>
      </w:r>
      <w:r w:rsidR="00FF0B5B">
        <w:rPr>
          <w:rFonts w:cstheme="minorHAnsi"/>
          <w:color w:val="000000"/>
        </w:rPr>
        <w:t xml:space="preserve"> </w:t>
      </w:r>
      <w:r w:rsidRPr="002103F7">
        <w:rPr>
          <w:rFonts w:cstheme="minorHAnsi"/>
        </w:rPr>
        <w:t>w ramach</w:t>
      </w:r>
      <w:r w:rsidR="00FF0B5B">
        <w:rPr>
          <w:rFonts w:cstheme="minorHAnsi"/>
        </w:rPr>
        <w:t xml:space="preserve"> </w:t>
      </w:r>
      <w:r w:rsidRPr="002103F7">
        <w:rPr>
          <w:rFonts w:cstheme="minorHAnsi"/>
        </w:rPr>
        <w:t>P</w:t>
      </w:r>
      <w:r w:rsidR="00705C1C">
        <w:rPr>
          <w:rFonts w:cstheme="minorHAnsi"/>
        </w:rPr>
        <w:t>rogramu Fundusze Europejskie dla Lubelskiego na lata 2021-2027</w:t>
      </w:r>
      <w:r w:rsidR="001D1812">
        <w:rPr>
          <w:rFonts w:cstheme="minorHAnsi"/>
        </w:rPr>
        <w:t>, Działania 10.6 Uczenie się osób dorosłych Priorytetu X Lepsza edukacja</w:t>
      </w:r>
      <w:r w:rsidR="000D6102">
        <w:rPr>
          <w:rFonts w:cstheme="minorHAnsi"/>
        </w:rPr>
        <w:t xml:space="preserve"> </w:t>
      </w:r>
      <w:r>
        <w:rPr>
          <w:rFonts w:cstheme="minorHAnsi"/>
        </w:rPr>
        <w:t>zwan</w:t>
      </w:r>
      <w:r w:rsidR="001D1812">
        <w:rPr>
          <w:rFonts w:cstheme="minorHAnsi"/>
        </w:rPr>
        <w:t>ą</w:t>
      </w:r>
      <w:r w:rsidR="00705C1C">
        <w:rPr>
          <w:rFonts w:cstheme="minorHAnsi"/>
        </w:rPr>
        <w:t xml:space="preserve"> </w:t>
      </w:r>
      <w:r w:rsidRPr="002103F7">
        <w:rPr>
          <w:rFonts w:cstheme="minorHAnsi"/>
        </w:rPr>
        <w:t>dalej „Realizatorem”.</w:t>
      </w:r>
    </w:p>
    <w:p w14:paraId="7B08C827" w14:textId="75DEB872" w:rsidR="008F4C53" w:rsidRDefault="00705C1C" w:rsidP="008F4C53">
      <w:pPr>
        <w:pStyle w:val="Bezodstpw"/>
        <w:numPr>
          <w:ilvl w:val="0"/>
          <w:numId w:val="3"/>
        </w:numPr>
        <w:ind w:left="-142"/>
        <w:jc w:val="both"/>
        <w:rPr>
          <w:rFonts w:cstheme="minorHAnsi"/>
          <w:i/>
          <w:color w:val="00B050"/>
        </w:rPr>
      </w:pPr>
      <w:r>
        <w:t>Okres realizacji projektu: 01.0</w:t>
      </w:r>
      <w:r w:rsidR="003C6477">
        <w:t>4</w:t>
      </w:r>
      <w:r>
        <w:t>.</w:t>
      </w:r>
      <w:r w:rsidR="00ED0C86">
        <w:t>2025 r.</w:t>
      </w:r>
      <w:r>
        <w:t xml:space="preserve"> – 3</w:t>
      </w:r>
      <w:r w:rsidR="003C6477">
        <w:t>0</w:t>
      </w:r>
      <w:r>
        <w:t>.0</w:t>
      </w:r>
      <w:r w:rsidR="003C6477">
        <w:t>4</w:t>
      </w:r>
      <w:r>
        <w:t>.</w:t>
      </w:r>
      <w:r w:rsidR="00ED0C86">
        <w:t>202</w:t>
      </w:r>
      <w:r w:rsidR="003C6477">
        <w:t>6</w:t>
      </w:r>
      <w:r w:rsidR="00ED0C86">
        <w:t xml:space="preserve"> r.</w:t>
      </w:r>
    </w:p>
    <w:p w14:paraId="77582891" w14:textId="124BA515" w:rsidR="00E12FB4" w:rsidRPr="008F4C53" w:rsidRDefault="00E12FB4" w:rsidP="008F4C53">
      <w:pPr>
        <w:pStyle w:val="Bezodstpw"/>
        <w:numPr>
          <w:ilvl w:val="0"/>
          <w:numId w:val="3"/>
        </w:numPr>
        <w:ind w:left="-142"/>
        <w:jc w:val="both"/>
        <w:rPr>
          <w:rFonts w:cstheme="minorHAnsi"/>
          <w:i/>
          <w:color w:val="00B050"/>
        </w:rPr>
      </w:pPr>
      <w:r>
        <w:t>Projekt współfinansowany jest przez Unię Europejską</w:t>
      </w:r>
      <w:r w:rsidR="00ED0C86">
        <w:t>.</w:t>
      </w:r>
    </w:p>
    <w:p w14:paraId="0C194342" w14:textId="77777777" w:rsidR="00E12FB4" w:rsidRPr="00C07C34" w:rsidRDefault="00E12FB4" w:rsidP="00E12FB4">
      <w:pPr>
        <w:pStyle w:val="Bezodstpw"/>
        <w:jc w:val="center"/>
        <w:rPr>
          <w:b/>
        </w:rPr>
      </w:pPr>
    </w:p>
    <w:p w14:paraId="4035E2C4" w14:textId="77777777" w:rsidR="00E12FB4" w:rsidRPr="009A4C7F" w:rsidRDefault="00E12FB4" w:rsidP="00E12FB4">
      <w:pPr>
        <w:pStyle w:val="Bezodstpw"/>
        <w:jc w:val="center"/>
        <w:rPr>
          <w:b/>
        </w:rPr>
      </w:pPr>
      <w:r w:rsidRPr="009A4C7F">
        <w:rPr>
          <w:b/>
        </w:rPr>
        <w:t xml:space="preserve">§ 2 </w:t>
      </w:r>
    </w:p>
    <w:p w14:paraId="2D2859E6" w14:textId="77777777" w:rsidR="008F4C53" w:rsidRDefault="00E12FB4" w:rsidP="008F4C53">
      <w:pPr>
        <w:pStyle w:val="Bezodstpw"/>
        <w:jc w:val="center"/>
        <w:rPr>
          <w:b/>
        </w:rPr>
      </w:pPr>
      <w:r w:rsidRPr="009A4C7F">
        <w:rPr>
          <w:b/>
        </w:rPr>
        <w:t>Postanowienia ogólne</w:t>
      </w:r>
    </w:p>
    <w:p w14:paraId="52A221A1" w14:textId="000D8F8B" w:rsidR="008F4C53" w:rsidRPr="008F4C53" w:rsidRDefault="00E12FB4" w:rsidP="008A1D9C">
      <w:pPr>
        <w:pStyle w:val="Bezodstpw"/>
        <w:numPr>
          <w:ilvl w:val="0"/>
          <w:numId w:val="19"/>
        </w:numPr>
        <w:ind w:left="-142"/>
        <w:jc w:val="both"/>
      </w:pPr>
      <w:r w:rsidRPr="008F4C53">
        <w:t>Niniejszy Regulamin określa warunki rekrutacji oraz uczestnictwa w projekcie.</w:t>
      </w:r>
    </w:p>
    <w:p w14:paraId="59D5F371" w14:textId="77777777" w:rsidR="008F4C53" w:rsidRPr="008F4C53" w:rsidRDefault="00E12FB4" w:rsidP="008A1D9C">
      <w:pPr>
        <w:pStyle w:val="Bezodstpw"/>
        <w:numPr>
          <w:ilvl w:val="0"/>
          <w:numId w:val="19"/>
        </w:numPr>
        <w:ind w:left="-142"/>
        <w:jc w:val="both"/>
      </w:pPr>
      <w:r w:rsidRPr="008F4C53">
        <w:t>Rekrutacja oparta jest na zasadzie równości szans kobiet i mężczyzn oraz z zasadą równości szans i</w:t>
      </w:r>
      <w:r w:rsidR="00ED0C86" w:rsidRPr="008F4C53">
        <w:t> </w:t>
      </w:r>
      <w:r w:rsidRPr="008F4C53">
        <w:t>niedyskryminacji osób z niepełnosprawnościami.</w:t>
      </w:r>
    </w:p>
    <w:p w14:paraId="2FBE7D3D" w14:textId="273DB28A" w:rsidR="008F4C53" w:rsidRPr="008F4C53" w:rsidRDefault="00E12FB4" w:rsidP="008A1D9C">
      <w:pPr>
        <w:pStyle w:val="Bezodstpw"/>
        <w:numPr>
          <w:ilvl w:val="0"/>
          <w:numId w:val="19"/>
        </w:numPr>
        <w:ind w:left="-142"/>
        <w:jc w:val="both"/>
      </w:pPr>
      <w:r w:rsidRPr="008F4C53">
        <w:t xml:space="preserve">Rekrutacja odbywa się na </w:t>
      </w:r>
      <w:r w:rsidR="0056492A">
        <w:t>terenie gminy Wólka</w:t>
      </w:r>
      <w:r w:rsidRPr="008F4C53">
        <w:t xml:space="preserve"> biorąc</w:t>
      </w:r>
      <w:r w:rsidR="00ED0C86" w:rsidRPr="008F4C53">
        <w:t>ej</w:t>
      </w:r>
      <w:r w:rsidRPr="008F4C53">
        <w:t xml:space="preserve"> udział w projekcie zgodnie z niniejszym Regulaminem.</w:t>
      </w:r>
    </w:p>
    <w:p w14:paraId="17C0C9AF" w14:textId="634A7CA9" w:rsidR="00E12FB4" w:rsidRPr="008F4C53" w:rsidRDefault="00E12FB4" w:rsidP="008A1D9C">
      <w:pPr>
        <w:pStyle w:val="Bezodstpw"/>
        <w:numPr>
          <w:ilvl w:val="0"/>
          <w:numId w:val="19"/>
        </w:numPr>
        <w:ind w:left="-142"/>
        <w:jc w:val="both"/>
      </w:pPr>
      <w:r w:rsidRPr="008F4C53">
        <w:t xml:space="preserve">Dokumentację oraz inne informacje związane z rekrutacją gromadzi się w </w:t>
      </w:r>
      <w:bookmarkStart w:id="1" w:name="_Hlk493351540"/>
      <w:r w:rsidR="003C6477">
        <w:t>Urzędzie Gminy Wólka</w:t>
      </w:r>
      <w:r w:rsidRPr="008F4C53">
        <w:t>.</w:t>
      </w:r>
    </w:p>
    <w:bookmarkEnd w:id="1"/>
    <w:p w14:paraId="183DF52C" w14:textId="77777777" w:rsidR="008F4C53" w:rsidRDefault="008F4C53" w:rsidP="00E12FB4">
      <w:pPr>
        <w:pStyle w:val="Bezodstpw"/>
        <w:jc w:val="center"/>
        <w:rPr>
          <w:b/>
        </w:rPr>
      </w:pPr>
    </w:p>
    <w:p w14:paraId="5A060049" w14:textId="39D76B59" w:rsidR="00E12FB4" w:rsidRDefault="00E12FB4" w:rsidP="00E12FB4">
      <w:pPr>
        <w:pStyle w:val="Bezodstpw"/>
        <w:jc w:val="center"/>
        <w:rPr>
          <w:b/>
        </w:rPr>
      </w:pPr>
      <w:r w:rsidRPr="003E7AB0">
        <w:rPr>
          <w:b/>
        </w:rPr>
        <w:t xml:space="preserve">§ 3 </w:t>
      </w:r>
    </w:p>
    <w:p w14:paraId="024BA924" w14:textId="77777777" w:rsidR="008F4C53" w:rsidRDefault="00E12FB4" w:rsidP="008F4C53">
      <w:pPr>
        <w:pStyle w:val="Bezodstpw"/>
        <w:jc w:val="center"/>
        <w:rPr>
          <w:b/>
        </w:rPr>
      </w:pPr>
      <w:r w:rsidRPr="003E7AB0">
        <w:rPr>
          <w:b/>
        </w:rPr>
        <w:t>Warunki uczestnictwa</w:t>
      </w:r>
      <w:r>
        <w:rPr>
          <w:b/>
        </w:rPr>
        <w:t xml:space="preserve"> oraz ogólne warunki rekrutacji</w:t>
      </w:r>
    </w:p>
    <w:p w14:paraId="29495C61" w14:textId="22C3DEEC" w:rsidR="008F4C53" w:rsidRPr="008F4C53" w:rsidRDefault="00E12FB4" w:rsidP="008F4C53">
      <w:pPr>
        <w:pStyle w:val="Bezodstpw"/>
        <w:numPr>
          <w:ilvl w:val="0"/>
          <w:numId w:val="20"/>
        </w:numPr>
        <w:ind w:left="-142"/>
        <w:jc w:val="both"/>
      </w:pPr>
      <w:r w:rsidRPr="003C6477">
        <w:rPr>
          <w:u w:val="single"/>
        </w:rPr>
        <w:t xml:space="preserve">Projekt skierowany jest do </w:t>
      </w:r>
      <w:r w:rsidR="008A1D9C">
        <w:rPr>
          <w:u w:val="single"/>
        </w:rPr>
        <w:t xml:space="preserve">pełnoletnich </w:t>
      </w:r>
      <w:r w:rsidR="003C6477">
        <w:rPr>
          <w:u w:val="single"/>
        </w:rPr>
        <w:t xml:space="preserve">mieszkańców </w:t>
      </w:r>
      <w:r w:rsidR="00D766F5">
        <w:rPr>
          <w:u w:val="single"/>
        </w:rPr>
        <w:t>g</w:t>
      </w:r>
      <w:r w:rsidR="003C6477">
        <w:rPr>
          <w:u w:val="single"/>
        </w:rPr>
        <w:t>miny Wólka</w:t>
      </w:r>
      <w:r w:rsidR="008A1D9C">
        <w:rPr>
          <w:u w:val="single"/>
        </w:rPr>
        <w:t>.</w:t>
      </w:r>
    </w:p>
    <w:p w14:paraId="28C6D3EA" w14:textId="77777777" w:rsidR="008F4C53" w:rsidRPr="008F4C53" w:rsidRDefault="00E12FB4" w:rsidP="008F4C53">
      <w:pPr>
        <w:pStyle w:val="Bezodstpw"/>
        <w:numPr>
          <w:ilvl w:val="0"/>
          <w:numId w:val="20"/>
        </w:numPr>
        <w:ind w:left="-142"/>
        <w:jc w:val="both"/>
      </w:pPr>
      <w:r w:rsidRPr="003E7AB0">
        <w:t>Udział w projekcie jest dobrowolny i bezpłatny.</w:t>
      </w:r>
    </w:p>
    <w:p w14:paraId="1417C2E5" w14:textId="201A0D20" w:rsidR="00F54513" w:rsidRDefault="00E12FB4" w:rsidP="00F54513">
      <w:pPr>
        <w:pStyle w:val="Bezodstpw"/>
        <w:numPr>
          <w:ilvl w:val="0"/>
          <w:numId w:val="20"/>
        </w:numPr>
        <w:ind w:left="-142"/>
        <w:jc w:val="both"/>
      </w:pPr>
      <w:r w:rsidRPr="003E7AB0">
        <w:t>Do projekt</w:t>
      </w:r>
      <w:r w:rsidR="00705C1C">
        <w:t xml:space="preserve">u zakwalifikowanych zostanie </w:t>
      </w:r>
      <w:r w:rsidR="00ED0C86">
        <w:t xml:space="preserve">min. </w:t>
      </w:r>
      <w:r w:rsidR="008A1D9C">
        <w:t>200 uczestników</w:t>
      </w:r>
      <w:r w:rsidR="008F4C53">
        <w:t xml:space="preserve">. </w:t>
      </w:r>
    </w:p>
    <w:p w14:paraId="0081BDE4" w14:textId="4AA1C4E8" w:rsidR="008F4C53" w:rsidRPr="008F4C53" w:rsidRDefault="00E12FB4" w:rsidP="008F4C53">
      <w:pPr>
        <w:pStyle w:val="Bezodstpw"/>
        <w:numPr>
          <w:ilvl w:val="0"/>
          <w:numId w:val="20"/>
        </w:numPr>
        <w:ind w:left="-142"/>
        <w:jc w:val="both"/>
      </w:pPr>
      <w:r>
        <w:t>Za rekrutację uczestników do projektu odpowiedzialn</w:t>
      </w:r>
      <w:r w:rsidR="00D84F67">
        <w:t>a</w:t>
      </w:r>
      <w:r>
        <w:t xml:space="preserve"> będzie Komisja Rekrutacyjn</w:t>
      </w:r>
      <w:r w:rsidR="008A1D9C">
        <w:t>a.</w:t>
      </w:r>
    </w:p>
    <w:p w14:paraId="0FF7BF8C" w14:textId="4C7DD26B" w:rsidR="008F4C53" w:rsidRPr="008F4C53" w:rsidRDefault="00E12FB4" w:rsidP="008F4C53">
      <w:pPr>
        <w:pStyle w:val="Bezodstpw"/>
        <w:numPr>
          <w:ilvl w:val="0"/>
          <w:numId w:val="20"/>
        </w:numPr>
        <w:ind w:left="-142"/>
        <w:jc w:val="both"/>
      </w:pPr>
      <w:r>
        <w:t xml:space="preserve">Wzory dokumentów zgłoszeniowych dostępne są na stronie </w:t>
      </w:r>
      <w:r w:rsidR="008A1D9C">
        <w:t xml:space="preserve">gminy </w:t>
      </w:r>
      <w:r w:rsidR="00ED0C86">
        <w:t>oraz w biurze projektu.</w:t>
      </w:r>
    </w:p>
    <w:p w14:paraId="34AA4893" w14:textId="11FE2FDC" w:rsidR="008F4C53" w:rsidRPr="008F4C53" w:rsidRDefault="00E12FB4" w:rsidP="008F4C53">
      <w:pPr>
        <w:pStyle w:val="Bezodstpw"/>
        <w:numPr>
          <w:ilvl w:val="0"/>
          <w:numId w:val="20"/>
        </w:numPr>
        <w:ind w:left="-142"/>
        <w:jc w:val="both"/>
      </w:pPr>
      <w:r>
        <w:t>Przed złożeniem dokumentów rekrutacyjnych uczestnicy mają obowiązek zapoznania się z niniejszym regulaminem.</w:t>
      </w:r>
    </w:p>
    <w:p w14:paraId="5DF89A5A" w14:textId="5F19CCE5" w:rsidR="008F4C53" w:rsidRPr="008F4C53" w:rsidRDefault="00E12FB4" w:rsidP="008F4C53">
      <w:pPr>
        <w:pStyle w:val="Bezodstpw"/>
        <w:numPr>
          <w:ilvl w:val="0"/>
          <w:numId w:val="20"/>
        </w:numPr>
        <w:ind w:left="-142"/>
        <w:jc w:val="both"/>
      </w:pPr>
      <w:r>
        <w:t xml:space="preserve">Nadzór nad prawidłowym procesem rekrutacji </w:t>
      </w:r>
      <w:r w:rsidR="000D6102">
        <w:t>uczestników</w:t>
      </w:r>
      <w:r>
        <w:t xml:space="preserve"> do projektu sprawuje </w:t>
      </w:r>
      <w:r w:rsidR="008A1D9C">
        <w:t>Koordynator projektu.</w:t>
      </w:r>
    </w:p>
    <w:p w14:paraId="08A9F857" w14:textId="6DD9F77E" w:rsidR="00E12FB4" w:rsidRPr="008F4C53" w:rsidRDefault="00E12FB4" w:rsidP="008F4C53">
      <w:pPr>
        <w:pStyle w:val="Bezodstpw"/>
        <w:numPr>
          <w:ilvl w:val="0"/>
          <w:numId w:val="20"/>
        </w:numPr>
        <w:ind w:left="-142"/>
        <w:jc w:val="both"/>
      </w:pPr>
      <w:r>
        <w:t>Przyjmowane będą jedynie zgłoszenia wypełnione na właściwych drukach, opatrzone datą i podpisem.</w:t>
      </w:r>
    </w:p>
    <w:p w14:paraId="7BA8D082" w14:textId="77777777" w:rsidR="00E12FB4" w:rsidRDefault="00E12FB4" w:rsidP="00E12FB4">
      <w:pPr>
        <w:pStyle w:val="Bezodstpw"/>
        <w:jc w:val="center"/>
        <w:rPr>
          <w:b/>
        </w:rPr>
      </w:pPr>
    </w:p>
    <w:p w14:paraId="16540031" w14:textId="77777777" w:rsidR="00E12FB4" w:rsidRDefault="00E12FB4" w:rsidP="00E12FB4">
      <w:pPr>
        <w:pStyle w:val="Bezodstpw"/>
        <w:jc w:val="center"/>
        <w:rPr>
          <w:b/>
        </w:rPr>
      </w:pPr>
      <w:bookmarkStart w:id="2" w:name="_Hlk493351766"/>
      <w:r>
        <w:rPr>
          <w:b/>
        </w:rPr>
        <w:t>§ 4</w:t>
      </w:r>
    </w:p>
    <w:bookmarkEnd w:id="2"/>
    <w:p w14:paraId="500B54E1" w14:textId="77777777" w:rsidR="008F4C53" w:rsidRDefault="00E12FB4" w:rsidP="008F4C53">
      <w:pPr>
        <w:pStyle w:val="Bezodstpw"/>
        <w:jc w:val="center"/>
        <w:rPr>
          <w:b/>
        </w:rPr>
      </w:pPr>
      <w:r w:rsidRPr="00993017">
        <w:rPr>
          <w:b/>
        </w:rPr>
        <w:t>Rekrutacja uczestników projektu</w:t>
      </w:r>
    </w:p>
    <w:p w14:paraId="6F800FE8" w14:textId="523E82AB" w:rsidR="00AF27C2" w:rsidRDefault="00E12FB4" w:rsidP="008A1D9C">
      <w:pPr>
        <w:pStyle w:val="Bezodstpw"/>
        <w:numPr>
          <w:ilvl w:val="0"/>
          <w:numId w:val="21"/>
        </w:numPr>
        <w:ind w:left="-142"/>
        <w:jc w:val="both"/>
      </w:pPr>
      <w:r w:rsidRPr="00993017">
        <w:t>Rekrutacja ucz</w:t>
      </w:r>
      <w:r w:rsidR="00746832">
        <w:t xml:space="preserve">estników </w:t>
      </w:r>
      <w:r>
        <w:t>do projektu</w:t>
      </w:r>
      <w:r w:rsidR="008A1D9C">
        <w:t xml:space="preserve"> odbywać się będzie od </w:t>
      </w:r>
      <w:r w:rsidR="00746832">
        <w:t>maja</w:t>
      </w:r>
      <w:r w:rsidR="008A1D9C">
        <w:t xml:space="preserve"> 2025</w:t>
      </w:r>
      <w:r w:rsidR="00A948DD">
        <w:t xml:space="preserve"> w formie ciągłej. </w:t>
      </w:r>
    </w:p>
    <w:p w14:paraId="66BC6431" w14:textId="7B28F2CD" w:rsidR="00A948DD" w:rsidRDefault="00A948DD" w:rsidP="008A1D9C">
      <w:pPr>
        <w:pStyle w:val="Bezodstpw"/>
        <w:numPr>
          <w:ilvl w:val="0"/>
          <w:numId w:val="21"/>
        </w:numPr>
        <w:ind w:left="-142"/>
        <w:jc w:val="both"/>
      </w:pPr>
      <w:r>
        <w:t xml:space="preserve">Zamknięcie rekrutacji na daną formę wsparcia nastąpił z 5 dniowym wyprzedzeniem. </w:t>
      </w:r>
    </w:p>
    <w:p w14:paraId="71B00975" w14:textId="68781816" w:rsidR="00A948DD" w:rsidRDefault="00A948DD" w:rsidP="008A1D9C">
      <w:pPr>
        <w:pStyle w:val="Bezodstpw"/>
        <w:numPr>
          <w:ilvl w:val="0"/>
          <w:numId w:val="21"/>
        </w:numPr>
        <w:ind w:left="-142"/>
        <w:jc w:val="both"/>
      </w:pPr>
      <w:r>
        <w:t>Osoby zakwalifikowane do danej formy wsparcia zos</w:t>
      </w:r>
      <w:r w:rsidR="002C5185">
        <w:t xml:space="preserve">taną poinformowane telefonicznie. </w:t>
      </w:r>
    </w:p>
    <w:p w14:paraId="33AE0002" w14:textId="77777777" w:rsidR="00AF27C2" w:rsidRDefault="00E12FB4" w:rsidP="00AF27C2">
      <w:pPr>
        <w:pStyle w:val="Bezodstpw"/>
        <w:numPr>
          <w:ilvl w:val="0"/>
          <w:numId w:val="21"/>
        </w:numPr>
        <w:ind w:left="-142"/>
        <w:jc w:val="both"/>
      </w:pPr>
      <w:r w:rsidRPr="00993017">
        <w:t xml:space="preserve">Warunkiem zakwalifikowania do uczestnictwa w Projekcie przy wszystkich typach wsparcia jest wypełnienie i dostarczenie do </w:t>
      </w:r>
      <w:r>
        <w:t>biura projektu</w:t>
      </w:r>
      <w:r w:rsidRPr="00993017">
        <w:t xml:space="preserve"> nw. dokumentów:</w:t>
      </w:r>
    </w:p>
    <w:p w14:paraId="5A76609D" w14:textId="2AC585FF" w:rsidR="00AF27C2" w:rsidRDefault="00BA104A" w:rsidP="00D766F5">
      <w:pPr>
        <w:pStyle w:val="Bezodstpw"/>
        <w:numPr>
          <w:ilvl w:val="1"/>
          <w:numId w:val="21"/>
        </w:numPr>
        <w:ind w:left="284"/>
        <w:jc w:val="both"/>
      </w:pPr>
      <w:r>
        <w:t>f</w:t>
      </w:r>
      <w:r w:rsidR="00E12FB4" w:rsidRPr="008450DA">
        <w:t xml:space="preserve">ormularza zgłoszeniowego </w:t>
      </w:r>
      <w:r w:rsidR="008F4C53">
        <w:t>wraz z deklaracją uczestnictwa w projekcie</w:t>
      </w:r>
      <w:r w:rsidR="00D766F5">
        <w:t xml:space="preserve"> oraz </w:t>
      </w:r>
      <w:r w:rsidR="008F4C53">
        <w:t xml:space="preserve"> </w:t>
      </w:r>
      <w:r w:rsidR="00D766F5">
        <w:t>o</w:t>
      </w:r>
      <w:r w:rsidR="00D766F5" w:rsidRPr="008450DA">
        <w:t>świadczeni</w:t>
      </w:r>
      <w:r w:rsidR="00D766F5">
        <w:t>em</w:t>
      </w:r>
      <w:r w:rsidR="00D766F5" w:rsidRPr="008450DA">
        <w:t xml:space="preserve"> o zgodzie na przetwarzanie danych osobowych </w:t>
      </w:r>
      <w:r w:rsidR="00E12FB4" w:rsidRPr="008450DA">
        <w:t>(załącznik nr 1 do niniejszego regulaminu)</w:t>
      </w:r>
      <w:r w:rsidR="005777B1">
        <w:t>.</w:t>
      </w:r>
    </w:p>
    <w:p w14:paraId="5B0E2C05" w14:textId="77777777" w:rsidR="00AF27C2" w:rsidRDefault="00E12FB4" w:rsidP="00AF27C2">
      <w:pPr>
        <w:pStyle w:val="Bezodstpw"/>
        <w:numPr>
          <w:ilvl w:val="0"/>
          <w:numId w:val="21"/>
        </w:numPr>
        <w:ind w:left="-142"/>
        <w:jc w:val="both"/>
      </w:pPr>
      <w:r w:rsidRPr="00993017">
        <w:t>Proces rekrutacji składa się z następujących etapów:</w:t>
      </w:r>
    </w:p>
    <w:p w14:paraId="7565D3BA" w14:textId="7B7A2E67" w:rsidR="00AF27C2" w:rsidRDefault="00E12FB4" w:rsidP="00232D23">
      <w:pPr>
        <w:pStyle w:val="Bezodstpw"/>
        <w:numPr>
          <w:ilvl w:val="1"/>
          <w:numId w:val="21"/>
        </w:numPr>
        <w:ind w:left="284"/>
        <w:jc w:val="both"/>
      </w:pPr>
      <w:r w:rsidRPr="00993017">
        <w:lastRenderedPageBreak/>
        <w:t xml:space="preserve">weryfikacja formalna złożonych dokumentów, a więc poprawne wypełnienie </w:t>
      </w:r>
      <w:r>
        <w:t>dokumentów, o których mowa w § 4</w:t>
      </w:r>
      <w:r w:rsidRPr="00993017">
        <w:t xml:space="preserve"> ust</w:t>
      </w:r>
      <w:r w:rsidR="00ED0C86">
        <w:t>.</w:t>
      </w:r>
      <w:r w:rsidRPr="00993017">
        <w:t xml:space="preserve"> </w:t>
      </w:r>
      <w:r w:rsidR="00107F21">
        <w:t>4</w:t>
      </w:r>
      <w:r w:rsidRPr="00993017">
        <w:t xml:space="preserve"> i dostarczenie do </w:t>
      </w:r>
      <w:r w:rsidR="00AF27C2">
        <w:t xml:space="preserve">ich </w:t>
      </w:r>
      <w:r w:rsidR="00ED0C86">
        <w:t>biura</w:t>
      </w:r>
      <w:r w:rsidR="00890A4A">
        <w:t>.</w:t>
      </w:r>
    </w:p>
    <w:p w14:paraId="09534006" w14:textId="72BE4738" w:rsidR="00890A4A" w:rsidRDefault="005777B1" w:rsidP="00232D23">
      <w:pPr>
        <w:pStyle w:val="Bezodstpw"/>
        <w:numPr>
          <w:ilvl w:val="1"/>
          <w:numId w:val="21"/>
        </w:numPr>
        <w:ind w:left="284"/>
        <w:jc w:val="both"/>
      </w:pPr>
      <w:r>
        <w:t>weryfikacja formalna</w:t>
      </w:r>
    </w:p>
    <w:p w14:paraId="52F3CC47" w14:textId="6CF31D28" w:rsidR="00AF27C2" w:rsidRDefault="00E12FB4" w:rsidP="00232D23">
      <w:pPr>
        <w:pStyle w:val="Bezodstpw"/>
        <w:numPr>
          <w:ilvl w:val="1"/>
          <w:numId w:val="21"/>
        </w:numPr>
        <w:ind w:left="284"/>
        <w:jc w:val="both"/>
      </w:pPr>
      <w:r w:rsidRPr="00993017">
        <w:t xml:space="preserve">weryfikacja merytoryczna </w:t>
      </w:r>
    </w:p>
    <w:p w14:paraId="7878089C" w14:textId="77777777" w:rsidR="008A1D9C" w:rsidRDefault="00E12FB4" w:rsidP="008A1D9C">
      <w:pPr>
        <w:pStyle w:val="Bezodstpw"/>
        <w:numPr>
          <w:ilvl w:val="0"/>
          <w:numId w:val="21"/>
        </w:numPr>
        <w:ind w:left="-142"/>
        <w:jc w:val="both"/>
      </w:pPr>
      <w:r>
        <w:t>Kryteria</w:t>
      </w:r>
      <w:r w:rsidR="008A1D9C">
        <w:t xml:space="preserve"> </w:t>
      </w:r>
      <w:r w:rsidR="00AF27C2" w:rsidRPr="00AF27C2">
        <w:t xml:space="preserve">formalne: </w:t>
      </w:r>
    </w:p>
    <w:p w14:paraId="07127509" w14:textId="49A5430D" w:rsidR="000D6102" w:rsidRDefault="000D6102" w:rsidP="00D84F67">
      <w:pPr>
        <w:pStyle w:val="Bezodstpw"/>
        <w:numPr>
          <w:ilvl w:val="1"/>
          <w:numId w:val="38"/>
        </w:numPr>
        <w:ind w:left="993" w:hanging="567"/>
        <w:jc w:val="both"/>
      </w:pPr>
      <w:r>
        <w:t>zamieszkanie na terenie gminy Wólka</w:t>
      </w:r>
    </w:p>
    <w:p w14:paraId="164E5451" w14:textId="591F5158" w:rsidR="000D6102" w:rsidRDefault="000D6102" w:rsidP="00D84F67">
      <w:pPr>
        <w:pStyle w:val="Bezodstpw"/>
        <w:numPr>
          <w:ilvl w:val="1"/>
          <w:numId w:val="38"/>
        </w:numPr>
        <w:ind w:left="993" w:hanging="567"/>
        <w:jc w:val="both"/>
      </w:pPr>
      <w:r>
        <w:t>wiek powyżej 18 roku życia</w:t>
      </w:r>
    </w:p>
    <w:p w14:paraId="7EE7DB66" w14:textId="3E32B45C" w:rsidR="008A1D9C" w:rsidRDefault="000D6102" w:rsidP="00D84F67">
      <w:pPr>
        <w:pStyle w:val="Bezodstpw"/>
        <w:numPr>
          <w:ilvl w:val="1"/>
          <w:numId w:val="38"/>
        </w:numPr>
        <w:ind w:left="993" w:hanging="567"/>
        <w:jc w:val="both"/>
      </w:pPr>
      <w:r w:rsidRPr="00AF27C2">
        <w:t>z</w:t>
      </w:r>
      <w:r>
        <w:t>łożenie</w:t>
      </w:r>
      <w:r w:rsidRPr="00AF27C2">
        <w:t xml:space="preserve"> </w:t>
      </w:r>
      <w:r w:rsidR="00AF27C2" w:rsidRPr="00AF27C2">
        <w:t>w terminie</w:t>
      </w:r>
      <w:r w:rsidR="008A1D9C">
        <w:t xml:space="preserve"> podpisanych dokumentów rekrutacyjnych</w:t>
      </w:r>
    </w:p>
    <w:p w14:paraId="1B37811C" w14:textId="77777777" w:rsidR="008A1D9C" w:rsidRDefault="008A1D9C" w:rsidP="00D84F67">
      <w:pPr>
        <w:pStyle w:val="Bezodstpw"/>
        <w:numPr>
          <w:ilvl w:val="1"/>
          <w:numId w:val="38"/>
        </w:numPr>
        <w:ind w:left="993" w:hanging="567"/>
        <w:jc w:val="both"/>
      </w:pPr>
      <w:r>
        <w:t xml:space="preserve">wyrażenie </w:t>
      </w:r>
      <w:r w:rsidR="00AF27C2" w:rsidRPr="00AF27C2">
        <w:t>zgody na przetwarzanie danych os. na potrzeby rekrutacji</w:t>
      </w:r>
    </w:p>
    <w:p w14:paraId="58F04525" w14:textId="4D1C130D" w:rsidR="00236195" w:rsidRDefault="008A1D9C" w:rsidP="00D84F67">
      <w:pPr>
        <w:pStyle w:val="Bezodstpw"/>
        <w:numPr>
          <w:ilvl w:val="0"/>
          <w:numId w:val="38"/>
        </w:numPr>
        <w:ind w:left="-142"/>
        <w:jc w:val="both"/>
      </w:pPr>
      <w:r>
        <w:t xml:space="preserve">Kryterium </w:t>
      </w:r>
      <w:r w:rsidR="00AF27C2" w:rsidRPr="00AF27C2">
        <w:t>merytoryczne (punktowe):</w:t>
      </w:r>
    </w:p>
    <w:p w14:paraId="64764015" w14:textId="77777777" w:rsidR="00D84F67" w:rsidRDefault="00D84F67" w:rsidP="00D84F67">
      <w:pPr>
        <w:pStyle w:val="Bezodstpw"/>
        <w:numPr>
          <w:ilvl w:val="1"/>
          <w:numId w:val="38"/>
        </w:numPr>
        <w:ind w:left="993" w:hanging="567"/>
        <w:jc w:val="both"/>
      </w:pPr>
      <w:r w:rsidRPr="00AF27C2">
        <w:t>NIEPEŁNOSPRAWNOŚĆ weryfikowana na podstawie orzeczenia - w rozumieniu przepisów</w:t>
      </w:r>
      <w:r>
        <w:t xml:space="preserve"> </w:t>
      </w:r>
      <w:r w:rsidRPr="00AF27C2">
        <w:t>ustawy z dnia 27 sierpnia 1997 r. o rehabilitacji zawodowej i społecznej oraz zatrudnianiu osób</w:t>
      </w:r>
      <w:r>
        <w:t xml:space="preserve"> </w:t>
      </w:r>
      <w:r w:rsidRPr="00AF27C2">
        <w:t>niepełnosprawnych: +5pkt</w:t>
      </w:r>
    </w:p>
    <w:p w14:paraId="27855F2A" w14:textId="77777777" w:rsidR="00D84F67" w:rsidRDefault="00D84F67" w:rsidP="00D84F67">
      <w:pPr>
        <w:pStyle w:val="Bezodstpw"/>
        <w:numPr>
          <w:ilvl w:val="1"/>
          <w:numId w:val="38"/>
        </w:numPr>
        <w:ind w:left="993" w:hanging="567"/>
        <w:jc w:val="both"/>
      </w:pPr>
      <w:r>
        <w:t xml:space="preserve">Wiek uczestnika tj. </w:t>
      </w:r>
      <w:r w:rsidRPr="008A1D9C">
        <w:t>osoby po 60 roku życia + 3 punkty - ze względu na utrudniony dostęp do edukacji</w:t>
      </w:r>
    </w:p>
    <w:p w14:paraId="42A09990" w14:textId="77777777" w:rsidR="00D84F67" w:rsidRDefault="00D84F67" w:rsidP="00D84F67">
      <w:pPr>
        <w:pStyle w:val="Bezodstpw"/>
        <w:numPr>
          <w:ilvl w:val="1"/>
          <w:numId w:val="38"/>
        </w:numPr>
        <w:ind w:left="993" w:hanging="567"/>
        <w:jc w:val="both"/>
      </w:pPr>
      <w:r>
        <w:t xml:space="preserve">Status uczestnika na rynku pracy - </w:t>
      </w:r>
      <w:r w:rsidRPr="008A1D9C">
        <w:t>osoby bezrobotne +2 pkt</w:t>
      </w:r>
    </w:p>
    <w:p w14:paraId="262FF1D8" w14:textId="77777777" w:rsidR="00D84F67" w:rsidRDefault="00D84F67" w:rsidP="00D84F67">
      <w:pPr>
        <w:pStyle w:val="Bezodstpw"/>
        <w:numPr>
          <w:ilvl w:val="1"/>
          <w:numId w:val="38"/>
        </w:numPr>
        <w:ind w:left="993" w:hanging="567"/>
        <w:jc w:val="both"/>
      </w:pPr>
      <w:r>
        <w:t>O</w:t>
      </w:r>
      <w:r w:rsidRPr="00F05CA3">
        <w:t>soby samotnie wychowujące dzieci +2 punkty</w:t>
      </w:r>
    </w:p>
    <w:p w14:paraId="185DBEB8" w14:textId="77777777" w:rsidR="00D84F67" w:rsidRDefault="00D84F67" w:rsidP="00D84F67">
      <w:pPr>
        <w:pStyle w:val="Bezodstpw"/>
        <w:numPr>
          <w:ilvl w:val="1"/>
          <w:numId w:val="38"/>
        </w:numPr>
        <w:ind w:left="993" w:hanging="567"/>
        <w:jc w:val="both"/>
      </w:pPr>
      <w:r>
        <w:t>O</w:t>
      </w:r>
      <w:r w:rsidRPr="00F54513">
        <w:t>soby o niskich kwalifikacjach</w:t>
      </w:r>
      <w:r>
        <w:t xml:space="preserve"> (wykształcenie min. średnie) + 2 pkt</w:t>
      </w:r>
    </w:p>
    <w:p w14:paraId="668F6D2E" w14:textId="06C0DEAF" w:rsidR="00D84F67" w:rsidRDefault="00D84F67" w:rsidP="00D84F67">
      <w:pPr>
        <w:pStyle w:val="Bezodstpw"/>
        <w:numPr>
          <w:ilvl w:val="0"/>
          <w:numId w:val="38"/>
        </w:numPr>
        <w:ind w:left="-142"/>
        <w:jc w:val="both"/>
      </w:pPr>
      <w:r w:rsidRPr="00AF27C2">
        <w:t>W przypadku równej liczby pkt. o zakwalifikowaniu decyduje kolejność zgłoszeń</w:t>
      </w:r>
      <w:r>
        <w:t>.</w:t>
      </w:r>
    </w:p>
    <w:p w14:paraId="143C19CF" w14:textId="1D59E2B4" w:rsidR="00D84F67" w:rsidRDefault="00D84F67" w:rsidP="00D84F67">
      <w:pPr>
        <w:pStyle w:val="Bezodstpw"/>
        <w:numPr>
          <w:ilvl w:val="0"/>
          <w:numId w:val="38"/>
        </w:numPr>
        <w:ind w:left="-142"/>
        <w:jc w:val="both"/>
      </w:pPr>
      <w:r w:rsidRPr="00AF27C2">
        <w:t>Utworzone</w:t>
      </w:r>
      <w:r>
        <w:t xml:space="preserve"> </w:t>
      </w:r>
      <w:r w:rsidRPr="00AF27C2">
        <w:t xml:space="preserve">zostaną listy rezerwowe, na wypadek rezygnacji </w:t>
      </w:r>
      <w:r>
        <w:t>uczestnika</w:t>
      </w:r>
      <w:r w:rsidRPr="00AF27C2">
        <w:t xml:space="preserve"> z listy podstawowej.</w:t>
      </w:r>
    </w:p>
    <w:p w14:paraId="61FC1F46" w14:textId="357AC7C2" w:rsidR="00D84F67" w:rsidRDefault="00D84F67" w:rsidP="00D84F67">
      <w:pPr>
        <w:pStyle w:val="Bezodstpw"/>
        <w:numPr>
          <w:ilvl w:val="0"/>
          <w:numId w:val="38"/>
        </w:numPr>
        <w:ind w:left="-142"/>
        <w:jc w:val="both"/>
      </w:pPr>
      <w:r>
        <w:t>Jeden uczestnik może wziąć udział w więcej niż jednej formie wsparci</w:t>
      </w:r>
      <w:r>
        <w:t>a</w:t>
      </w:r>
      <w:r>
        <w:t xml:space="preserve"> pod warunkiem osiągnięcia zapisanych w projekcie wskaźników.</w:t>
      </w:r>
    </w:p>
    <w:p w14:paraId="23D86870" w14:textId="4FA15C5E" w:rsidR="00D84F67" w:rsidRDefault="00D84F67" w:rsidP="00D84F67">
      <w:pPr>
        <w:pStyle w:val="Bezodstpw"/>
        <w:numPr>
          <w:ilvl w:val="0"/>
          <w:numId w:val="38"/>
        </w:numPr>
        <w:ind w:left="-142"/>
        <w:jc w:val="both"/>
      </w:pPr>
      <w:r>
        <w:t>Za wybór uczestników projektu odpowiada Komisja Rekrutacyjna, która dokona weryfikacji formularzy zgłoszeniowych i ustali listy podstawowe oraz rezerwowe.</w:t>
      </w:r>
    </w:p>
    <w:p w14:paraId="3F4EFC5B" w14:textId="525B32A0" w:rsidR="00D84F67" w:rsidRDefault="00D84F67" w:rsidP="00D84F67">
      <w:pPr>
        <w:pStyle w:val="Bezodstpw"/>
        <w:numPr>
          <w:ilvl w:val="0"/>
          <w:numId w:val="38"/>
        </w:numPr>
        <w:ind w:left="-142"/>
        <w:jc w:val="both"/>
      </w:pPr>
      <w:r w:rsidRPr="00993017">
        <w:t xml:space="preserve">W przypadku złożenia niepoprawnych formalnie dokumentów </w:t>
      </w:r>
      <w:r>
        <w:t>istnieje możliwość poprawy.</w:t>
      </w:r>
    </w:p>
    <w:p w14:paraId="3D9919AD" w14:textId="77777777" w:rsidR="00D84F67" w:rsidRDefault="00D84F67" w:rsidP="00E12FB4">
      <w:pPr>
        <w:pStyle w:val="Bezodstpw"/>
        <w:jc w:val="center"/>
        <w:rPr>
          <w:b/>
        </w:rPr>
      </w:pPr>
    </w:p>
    <w:p w14:paraId="60A436BC" w14:textId="0FB2133F" w:rsidR="00E12FB4" w:rsidRPr="00993017" w:rsidRDefault="00E12FB4" w:rsidP="00E12FB4">
      <w:pPr>
        <w:pStyle w:val="Bezodstpw"/>
        <w:jc w:val="center"/>
        <w:rPr>
          <w:b/>
        </w:rPr>
      </w:pPr>
      <w:r>
        <w:rPr>
          <w:b/>
        </w:rPr>
        <w:t>§ 5</w:t>
      </w:r>
    </w:p>
    <w:p w14:paraId="763F492B" w14:textId="41B6B989" w:rsidR="00E12FB4" w:rsidRPr="00993017" w:rsidRDefault="00E12FB4" w:rsidP="00BA104A">
      <w:pPr>
        <w:pStyle w:val="Bezodstpw"/>
        <w:jc w:val="center"/>
        <w:rPr>
          <w:b/>
        </w:rPr>
      </w:pPr>
      <w:r w:rsidRPr="00993017">
        <w:rPr>
          <w:b/>
        </w:rPr>
        <w:t>Cel projektu</w:t>
      </w:r>
    </w:p>
    <w:p w14:paraId="3A9943B2" w14:textId="116A5C36" w:rsidR="00E12FB4" w:rsidRPr="00574265" w:rsidRDefault="00574265" w:rsidP="00D84F67">
      <w:pPr>
        <w:pStyle w:val="Bezodstpw"/>
        <w:jc w:val="both"/>
      </w:pPr>
      <w:r>
        <w:t>Celem głównym projektu jest wspieranie uczenia się przez całe życie poprzez utworzenie lokalnego punktu wsparcia kształcenia osób dorosłych, który umożliwi podnoszenie i zmiany kwalifikacji dla wszystkich, z uwzględnieniem umiejętności w zakresie przedsiębiorczości i kompetencji cyfrowych.</w:t>
      </w:r>
    </w:p>
    <w:p w14:paraId="61E8BA74" w14:textId="77777777" w:rsidR="00574265" w:rsidRDefault="00574265" w:rsidP="00E12FB4">
      <w:pPr>
        <w:pStyle w:val="Bezodstpw"/>
        <w:jc w:val="center"/>
        <w:rPr>
          <w:b/>
        </w:rPr>
      </w:pPr>
    </w:p>
    <w:p w14:paraId="24C6D1BE" w14:textId="38604FF8" w:rsidR="00E12FB4" w:rsidRPr="00C07C34" w:rsidRDefault="00E12FB4" w:rsidP="00E12FB4">
      <w:pPr>
        <w:pStyle w:val="Bezodstpw"/>
        <w:jc w:val="center"/>
        <w:rPr>
          <w:b/>
        </w:rPr>
      </w:pPr>
      <w:r>
        <w:rPr>
          <w:b/>
        </w:rPr>
        <w:t>§ 6</w:t>
      </w:r>
    </w:p>
    <w:p w14:paraId="7A6923D6" w14:textId="77777777" w:rsidR="00E12FB4" w:rsidRPr="008450DA" w:rsidRDefault="00E12FB4" w:rsidP="00E12FB4">
      <w:pPr>
        <w:pStyle w:val="Bezodstpw"/>
        <w:jc w:val="center"/>
        <w:rPr>
          <w:b/>
        </w:rPr>
      </w:pPr>
      <w:r>
        <w:rPr>
          <w:b/>
        </w:rPr>
        <w:t>Zakres wsparcia</w:t>
      </w:r>
    </w:p>
    <w:p w14:paraId="6D437775" w14:textId="2CD8C512" w:rsidR="00E12FB4" w:rsidRPr="00F05CA3" w:rsidRDefault="00BA104A" w:rsidP="00102BE3">
      <w:pPr>
        <w:pStyle w:val="Bezodstpw"/>
        <w:numPr>
          <w:ilvl w:val="1"/>
          <w:numId w:val="6"/>
        </w:numPr>
        <w:ind w:left="0" w:hanging="426"/>
        <w:jc w:val="both"/>
        <w:rPr>
          <w:rFonts w:eastAsia="Times New Roman" w:cstheme="minorHAnsi"/>
          <w:lang w:eastAsia="ar-SA"/>
        </w:rPr>
      </w:pPr>
      <w:r>
        <w:t>Zakres wsparcia</w:t>
      </w:r>
      <w:r w:rsidR="00F05CA3">
        <w:t>:</w:t>
      </w:r>
    </w:p>
    <w:p w14:paraId="6B663592" w14:textId="77777777" w:rsid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 w:rsidRPr="00F05CA3">
        <w:rPr>
          <w:rFonts w:ascii="Calibri" w:hAnsi="Calibri" w:cs="Calibri"/>
          <w:bCs/>
          <w:sz w:val="21"/>
          <w:szCs w:val="21"/>
        </w:rPr>
        <w:t>Warsztaty z nauki gry na instrumentach – keyboard, gitara, akordeon</w:t>
      </w:r>
    </w:p>
    <w:p w14:paraId="7AA84CAD" w14:textId="77777777" w:rsid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 w:rsidRPr="00F05CA3">
        <w:rPr>
          <w:rFonts w:ascii="Calibri" w:hAnsi="Calibri" w:cs="Calibri"/>
          <w:bCs/>
          <w:sz w:val="21"/>
          <w:szCs w:val="21"/>
        </w:rPr>
        <w:t>Warsztaty z nauki śpiewu</w:t>
      </w:r>
    </w:p>
    <w:p w14:paraId="2836DBE5" w14:textId="77777777" w:rsid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 w:rsidRPr="00F05CA3">
        <w:rPr>
          <w:rFonts w:ascii="Calibri" w:hAnsi="Calibri" w:cs="Calibri"/>
          <w:bCs/>
          <w:sz w:val="21"/>
          <w:szCs w:val="21"/>
        </w:rPr>
        <w:t>Warsztaty z garncarstwa</w:t>
      </w:r>
    </w:p>
    <w:p w14:paraId="2E3D7258" w14:textId="77777777" w:rsid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 w:rsidRPr="00F05CA3">
        <w:rPr>
          <w:rFonts w:ascii="Calibri" w:hAnsi="Calibri" w:cs="Calibri"/>
          <w:bCs/>
          <w:sz w:val="21"/>
          <w:szCs w:val="21"/>
        </w:rPr>
        <w:t>Warsztaty z ochrony danych osobowych</w:t>
      </w:r>
    </w:p>
    <w:p w14:paraId="64A87EFD" w14:textId="77777777" w:rsid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 w:rsidRPr="00F05CA3">
        <w:rPr>
          <w:rFonts w:ascii="Calibri" w:hAnsi="Calibri" w:cs="Calibri"/>
          <w:bCs/>
          <w:sz w:val="21"/>
          <w:szCs w:val="21"/>
        </w:rPr>
        <w:t>Zajęcia z obsługi komputerów, smartfonów i Internetu</w:t>
      </w:r>
    </w:p>
    <w:p w14:paraId="12280AD5" w14:textId="77777777" w:rsid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 w:rsidRPr="00F05CA3">
        <w:rPr>
          <w:rFonts w:ascii="Calibri" w:hAnsi="Calibri" w:cs="Calibri"/>
          <w:bCs/>
          <w:sz w:val="21"/>
          <w:szCs w:val="21"/>
        </w:rPr>
        <w:t>Zajęcia z bezpieczeństwa cyfrowego</w:t>
      </w:r>
    </w:p>
    <w:p w14:paraId="45C06B8E" w14:textId="77777777" w:rsid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 w:rsidRPr="00F05CA3">
        <w:rPr>
          <w:rFonts w:ascii="Calibri" w:hAnsi="Calibri" w:cs="Calibri"/>
          <w:bCs/>
          <w:sz w:val="21"/>
          <w:szCs w:val="21"/>
        </w:rPr>
        <w:t>Zajęcia z marketingu i sprzedaż internetowa</w:t>
      </w:r>
    </w:p>
    <w:p w14:paraId="30D9DAB2" w14:textId="77777777" w:rsid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 w:rsidRPr="00F05CA3">
        <w:rPr>
          <w:rFonts w:ascii="Calibri" w:hAnsi="Calibri" w:cs="Calibri"/>
          <w:bCs/>
          <w:sz w:val="21"/>
          <w:szCs w:val="21"/>
        </w:rPr>
        <w:t>Warsztaty z pierwszej pomocy</w:t>
      </w:r>
    </w:p>
    <w:p w14:paraId="1E06D70B" w14:textId="77777777" w:rsid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 w:rsidRPr="00F05CA3">
        <w:rPr>
          <w:rFonts w:ascii="Calibri" w:hAnsi="Calibri" w:cs="Calibri"/>
          <w:bCs/>
          <w:sz w:val="21"/>
          <w:szCs w:val="21"/>
        </w:rPr>
        <w:t>Warsztaty z florystyki</w:t>
      </w:r>
    </w:p>
    <w:p w14:paraId="26835CD6" w14:textId="77777777" w:rsid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 w:rsidRPr="00F05CA3">
        <w:rPr>
          <w:rFonts w:ascii="Calibri" w:hAnsi="Calibri" w:cs="Calibri"/>
          <w:bCs/>
          <w:sz w:val="21"/>
          <w:szCs w:val="21"/>
        </w:rPr>
        <w:t>Warsztaty z umiejętności z szycia, haftowania i szydełkowania</w:t>
      </w:r>
    </w:p>
    <w:p w14:paraId="1D0F4F40" w14:textId="77777777" w:rsid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 w:rsidRPr="00F05CA3">
        <w:rPr>
          <w:rFonts w:ascii="Calibri" w:hAnsi="Calibri" w:cs="Calibri"/>
          <w:bCs/>
          <w:sz w:val="21"/>
          <w:szCs w:val="21"/>
        </w:rPr>
        <w:t>Warsztaty z nauki gotowania tradycyjnych potraw i zdrowego żywienia</w:t>
      </w:r>
    </w:p>
    <w:p w14:paraId="76C41B2D" w14:textId="77777777" w:rsid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 w:rsidRPr="00F05CA3">
        <w:rPr>
          <w:rFonts w:ascii="Calibri" w:hAnsi="Calibri" w:cs="Calibri"/>
          <w:bCs/>
          <w:sz w:val="21"/>
          <w:szCs w:val="21"/>
        </w:rPr>
        <w:t>Zajęcia z prowadzenia zajęć sportowych</w:t>
      </w:r>
    </w:p>
    <w:p w14:paraId="3D72B820" w14:textId="77777777" w:rsid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Z</w:t>
      </w:r>
      <w:r w:rsidRPr="00F05CA3">
        <w:rPr>
          <w:rFonts w:ascii="Calibri" w:hAnsi="Calibri" w:cs="Calibri"/>
          <w:bCs/>
          <w:sz w:val="21"/>
          <w:szCs w:val="21"/>
        </w:rPr>
        <w:t>ajęcia z Jogi</w:t>
      </w:r>
    </w:p>
    <w:p w14:paraId="70FC40DB" w14:textId="7AB58CA5" w:rsidR="00F05CA3" w:rsidRPr="00F05CA3" w:rsidRDefault="00F05CA3" w:rsidP="00F05CA3">
      <w:pPr>
        <w:pStyle w:val="Akapitzlist"/>
        <w:numPr>
          <w:ilvl w:val="1"/>
          <w:numId w:val="36"/>
        </w:numPr>
        <w:spacing w:after="0" w:line="22" w:lineRule="atLeast"/>
        <w:jc w:val="both"/>
        <w:rPr>
          <w:rFonts w:ascii="Calibri" w:hAnsi="Calibri" w:cs="Calibri"/>
          <w:bCs/>
          <w:sz w:val="21"/>
          <w:szCs w:val="21"/>
        </w:rPr>
      </w:pPr>
      <w:r w:rsidRPr="00F05CA3">
        <w:rPr>
          <w:rFonts w:ascii="Calibri" w:hAnsi="Calibri" w:cs="Calibri"/>
          <w:bCs/>
          <w:sz w:val="21"/>
          <w:szCs w:val="21"/>
        </w:rPr>
        <w:t>Zajęcia z umiejętności posługiwania się w języku obcymi</w:t>
      </w:r>
      <w:r w:rsidR="001A21ED">
        <w:rPr>
          <w:rFonts w:ascii="Calibri" w:hAnsi="Calibri" w:cs="Calibri"/>
          <w:bCs/>
          <w:sz w:val="21"/>
          <w:szCs w:val="21"/>
        </w:rPr>
        <w:t xml:space="preserve"> (język angielski). </w:t>
      </w:r>
    </w:p>
    <w:p w14:paraId="75950D4B" w14:textId="77777777" w:rsidR="00F05CA3" w:rsidRDefault="00F05CA3" w:rsidP="00F05CA3">
      <w:pPr>
        <w:pStyle w:val="Bezodstpw"/>
        <w:jc w:val="both"/>
        <w:rPr>
          <w:rFonts w:eastAsia="Times New Roman" w:cstheme="minorHAnsi"/>
          <w:lang w:eastAsia="ar-SA"/>
        </w:rPr>
      </w:pPr>
    </w:p>
    <w:p w14:paraId="5DB80C17" w14:textId="77777777" w:rsidR="00107F21" w:rsidRPr="00F05CA3" w:rsidRDefault="00107F21" w:rsidP="00F05CA3">
      <w:pPr>
        <w:pStyle w:val="Bezodstpw"/>
        <w:jc w:val="both"/>
        <w:rPr>
          <w:rFonts w:eastAsia="Times New Roman" w:cstheme="minorHAnsi"/>
          <w:lang w:eastAsia="ar-SA"/>
        </w:rPr>
      </w:pPr>
    </w:p>
    <w:p w14:paraId="504AC80D" w14:textId="77777777" w:rsidR="00E12FB4" w:rsidRDefault="00E12FB4" w:rsidP="00E12FB4">
      <w:pPr>
        <w:pStyle w:val="Bezodstpw"/>
        <w:jc w:val="center"/>
        <w:rPr>
          <w:b/>
        </w:rPr>
      </w:pPr>
      <w:r w:rsidRPr="00C07C34">
        <w:rPr>
          <w:b/>
        </w:rPr>
        <w:lastRenderedPageBreak/>
        <w:t>§</w:t>
      </w:r>
      <w:r>
        <w:rPr>
          <w:b/>
        </w:rPr>
        <w:t xml:space="preserve"> 7</w:t>
      </w:r>
    </w:p>
    <w:p w14:paraId="5FE98100" w14:textId="77777777" w:rsidR="00E12FB4" w:rsidRDefault="00E12FB4" w:rsidP="00E12FB4">
      <w:pPr>
        <w:pStyle w:val="Bezodstpw"/>
        <w:jc w:val="center"/>
        <w:rPr>
          <w:b/>
        </w:rPr>
      </w:pPr>
      <w:r w:rsidRPr="009A4C7F">
        <w:rPr>
          <w:b/>
        </w:rPr>
        <w:t>Prawa i obowiązki uczestnika projektu</w:t>
      </w:r>
    </w:p>
    <w:p w14:paraId="411785AE" w14:textId="77777777" w:rsidR="00972968" w:rsidRPr="00972968" w:rsidRDefault="00E12FB4" w:rsidP="002421AB">
      <w:pPr>
        <w:pStyle w:val="Bezodstpw"/>
        <w:numPr>
          <w:ilvl w:val="0"/>
          <w:numId w:val="10"/>
        </w:numPr>
        <w:tabs>
          <w:tab w:val="left" w:pos="426"/>
        </w:tabs>
        <w:ind w:left="0" w:hanging="426"/>
        <w:jc w:val="both"/>
        <w:rPr>
          <w:b/>
        </w:rPr>
      </w:pPr>
      <w:r w:rsidRPr="00C07C34">
        <w:t>Uczestnik projektu ma prawo do:</w:t>
      </w:r>
    </w:p>
    <w:p w14:paraId="06C7757B" w14:textId="469893BF" w:rsidR="00972968" w:rsidRPr="00972968" w:rsidRDefault="00972968" w:rsidP="002421AB">
      <w:pPr>
        <w:pStyle w:val="Bezodstpw"/>
        <w:numPr>
          <w:ilvl w:val="1"/>
          <w:numId w:val="33"/>
        </w:numPr>
        <w:tabs>
          <w:tab w:val="left" w:pos="426"/>
        </w:tabs>
        <w:ind w:left="426"/>
        <w:jc w:val="both"/>
        <w:rPr>
          <w:b/>
        </w:rPr>
      </w:pPr>
      <w:r>
        <w:t xml:space="preserve"> </w:t>
      </w:r>
      <w:r w:rsidR="00E12FB4" w:rsidRPr="00C07C34">
        <w:t>nieodpłatnego uczestnictwa we wszystkich formach wsparcia, na które został zakwalifikowany</w:t>
      </w:r>
    </w:p>
    <w:p w14:paraId="021E0F85" w14:textId="2CF2A58F" w:rsidR="00E12FB4" w:rsidRPr="00972968" w:rsidRDefault="00972968" w:rsidP="002421AB">
      <w:pPr>
        <w:pStyle w:val="Bezodstpw"/>
        <w:numPr>
          <w:ilvl w:val="1"/>
          <w:numId w:val="33"/>
        </w:numPr>
        <w:tabs>
          <w:tab w:val="left" w:pos="426"/>
        </w:tabs>
        <w:ind w:left="426"/>
        <w:jc w:val="both"/>
        <w:rPr>
          <w:b/>
        </w:rPr>
      </w:pPr>
      <w:r>
        <w:t xml:space="preserve"> </w:t>
      </w:r>
      <w:r w:rsidR="00E12FB4" w:rsidRPr="00C07C34">
        <w:t>korzystania z pomocy zapewnionych w okresie udzielanego wsparcia</w:t>
      </w:r>
    </w:p>
    <w:p w14:paraId="062504B0" w14:textId="6DB26816" w:rsidR="00FF1895" w:rsidRPr="00107F21" w:rsidRDefault="00E12FB4" w:rsidP="00107F21">
      <w:pPr>
        <w:pStyle w:val="Bezodstpw"/>
        <w:numPr>
          <w:ilvl w:val="0"/>
          <w:numId w:val="10"/>
        </w:numPr>
        <w:tabs>
          <w:tab w:val="left" w:pos="426"/>
        </w:tabs>
        <w:ind w:left="0" w:hanging="426"/>
        <w:jc w:val="both"/>
      </w:pPr>
      <w:r w:rsidRPr="00C07C34">
        <w:t>Uczestnik zobowiązany jest do:</w:t>
      </w:r>
    </w:p>
    <w:p w14:paraId="6B5247D1" w14:textId="02A693B9" w:rsidR="00972968" w:rsidRDefault="00D84F67" w:rsidP="00D84F67">
      <w:pPr>
        <w:pStyle w:val="Bezodstpw"/>
        <w:tabs>
          <w:tab w:val="left" w:pos="426"/>
        </w:tabs>
        <w:jc w:val="both"/>
      </w:pPr>
      <w:r>
        <w:t xml:space="preserve">2.1 </w:t>
      </w:r>
      <w:r w:rsidR="00E12FB4" w:rsidRPr="00C07C34">
        <w:t>aktywnego udziału w zajęciach w ramach projektu oraz bieżącego informowania</w:t>
      </w:r>
      <w:r w:rsidR="00F05CA3">
        <w:t xml:space="preserve"> </w:t>
      </w:r>
      <w:r w:rsidR="00E12FB4" w:rsidRPr="00C07C34">
        <w:t>o wszystkich zdarzeniach mogących zakłócić bądź uniemożliwić jego dalszy udział w projekcie</w:t>
      </w:r>
      <w:r w:rsidR="000D6102">
        <w:t>,</w:t>
      </w:r>
    </w:p>
    <w:p w14:paraId="23C51609" w14:textId="567B5167" w:rsidR="00972968" w:rsidRDefault="00D84F67" w:rsidP="00D84F67">
      <w:pPr>
        <w:pStyle w:val="Bezodstpw"/>
        <w:tabs>
          <w:tab w:val="left" w:pos="426"/>
        </w:tabs>
        <w:jc w:val="both"/>
      </w:pPr>
      <w:r>
        <w:t xml:space="preserve">2.2 </w:t>
      </w:r>
      <w:r w:rsidR="00E12FB4" w:rsidRPr="00C07C34">
        <w:t>uczestniczenia w formach wsparcia w pełnym zakresie przewidzianym programem, przy minimum 80 % obecności</w:t>
      </w:r>
      <w:r w:rsidR="00E12FB4">
        <w:t>,</w:t>
      </w:r>
    </w:p>
    <w:p w14:paraId="4BF213F8" w14:textId="369C4C18" w:rsidR="00972968" w:rsidRDefault="00D84F67" w:rsidP="00D84F67">
      <w:pPr>
        <w:pStyle w:val="Bezodstpw"/>
        <w:tabs>
          <w:tab w:val="left" w:pos="426"/>
        </w:tabs>
        <w:jc w:val="both"/>
      </w:pPr>
      <w:r>
        <w:t xml:space="preserve">2.3 </w:t>
      </w:r>
      <w:r w:rsidR="00E12FB4" w:rsidRPr="00C07C34">
        <w:t>regularnego, punktualnego i aktywnego uczestnictwa w formach wsparcia oraz kulturalnego zachowania</w:t>
      </w:r>
      <w:r w:rsidR="00972968">
        <w:t>,</w:t>
      </w:r>
    </w:p>
    <w:p w14:paraId="5507A947" w14:textId="19300200" w:rsidR="00972968" w:rsidRDefault="00D84F67" w:rsidP="00D84F67">
      <w:pPr>
        <w:pStyle w:val="Bezodstpw"/>
        <w:tabs>
          <w:tab w:val="left" w:pos="426"/>
        </w:tabs>
        <w:jc w:val="both"/>
      </w:pPr>
      <w:r>
        <w:t xml:space="preserve">2.4 </w:t>
      </w:r>
      <w:r w:rsidR="00E12FB4" w:rsidRPr="00C07C34">
        <w:t xml:space="preserve">udostępnienia danych osobowych niezbędnych do realizacji projektu, w szczególności związanych z przeprowadzeniem rekrutacji, potwierdzeniem kwalifikowalności wydatków, monitoringu, kontroli, sprawozdawczości oraz zbierania i przesyłania danych do zbiorów danych osobowych w </w:t>
      </w:r>
      <w:r w:rsidR="002421AB">
        <w:t>systemie informatycznym</w:t>
      </w:r>
      <w:r w:rsidR="00FF1895">
        <w:t>,</w:t>
      </w:r>
    </w:p>
    <w:p w14:paraId="2BC5D7EE" w14:textId="4BB10E95" w:rsidR="00972968" w:rsidRDefault="00D84F67" w:rsidP="00D84F67">
      <w:pPr>
        <w:pStyle w:val="Bezodstpw"/>
        <w:tabs>
          <w:tab w:val="left" w:pos="426"/>
        </w:tabs>
        <w:jc w:val="both"/>
      </w:pPr>
      <w:r>
        <w:t xml:space="preserve">2.5 </w:t>
      </w:r>
      <w:r w:rsidR="00E12FB4" w:rsidRPr="00C07C34">
        <w:t xml:space="preserve">przekazania wnioskodawcy danych po zakończeniu projektu potrzebnych do </w:t>
      </w:r>
      <w:r w:rsidR="00E12FB4">
        <w:t>wyliczenia wskaźników rezultatu,</w:t>
      </w:r>
    </w:p>
    <w:p w14:paraId="3ED6F7A0" w14:textId="2491DEE0" w:rsidR="00E12FB4" w:rsidRDefault="00D84F67" w:rsidP="00D84F67">
      <w:pPr>
        <w:pStyle w:val="Bezodstpw"/>
        <w:tabs>
          <w:tab w:val="left" w:pos="426"/>
        </w:tabs>
        <w:jc w:val="both"/>
      </w:pPr>
      <w:r>
        <w:t xml:space="preserve">2.6 </w:t>
      </w:r>
      <w:r w:rsidR="00E12FB4" w:rsidRPr="00C07C34">
        <w:t>przestrzegania ogólnie przyjętych norm i zasad, w tym dbania o sprzęt i pomoce wykorzystywane podczas realizacji projektu</w:t>
      </w:r>
      <w:r w:rsidR="0056492A">
        <w:t>.</w:t>
      </w:r>
    </w:p>
    <w:p w14:paraId="64D48418" w14:textId="77777777" w:rsidR="00D84F67" w:rsidRPr="00C07C34" w:rsidRDefault="00D84F67" w:rsidP="00D84F67">
      <w:pPr>
        <w:pStyle w:val="Bezodstpw"/>
        <w:tabs>
          <w:tab w:val="left" w:pos="426"/>
        </w:tabs>
        <w:jc w:val="both"/>
      </w:pPr>
    </w:p>
    <w:p w14:paraId="57E6854C" w14:textId="77777777" w:rsidR="00E12FB4" w:rsidRDefault="00E12FB4" w:rsidP="00E12FB4">
      <w:pPr>
        <w:pStyle w:val="Bezodstpw"/>
        <w:jc w:val="center"/>
        <w:rPr>
          <w:b/>
        </w:rPr>
      </w:pPr>
      <w:r w:rsidRPr="00E8059F">
        <w:rPr>
          <w:b/>
        </w:rPr>
        <w:t xml:space="preserve">§ 8 </w:t>
      </w:r>
    </w:p>
    <w:p w14:paraId="41949C16" w14:textId="77777777" w:rsidR="00E12FB4" w:rsidRDefault="00E12FB4" w:rsidP="00E12FB4">
      <w:pPr>
        <w:pStyle w:val="Bezodstpw"/>
        <w:jc w:val="center"/>
        <w:rPr>
          <w:b/>
        </w:rPr>
      </w:pPr>
      <w:r w:rsidRPr="00E8059F">
        <w:rPr>
          <w:b/>
        </w:rPr>
        <w:t>Zasady rezygnacji z uczestnictwa w Projekcie</w:t>
      </w:r>
    </w:p>
    <w:p w14:paraId="6D7F9444" w14:textId="745421A0" w:rsidR="00E12FB4" w:rsidRDefault="00E12FB4" w:rsidP="00E12FB4">
      <w:pPr>
        <w:pStyle w:val="Bezodstpw"/>
        <w:jc w:val="both"/>
      </w:pPr>
      <w:r w:rsidRPr="00E8059F">
        <w:t>Rezygnacja z udziału w projekcie możliwa jest tylko w uzasadnionych przypadkach, tj. wynikających z</w:t>
      </w:r>
      <w:r w:rsidR="00972968">
        <w:t> </w:t>
      </w:r>
      <w:r w:rsidRPr="00E8059F">
        <w:t>przyczyn natury zdrowotnej lub działania siły wyższej i z zasady nie mogą być znane przez Uczestnika /Opiekuna prawnego w momencie przystąpienia do realizacji projektu.</w:t>
      </w:r>
      <w:r w:rsidR="000D6102">
        <w:t xml:space="preserve"> </w:t>
      </w:r>
    </w:p>
    <w:p w14:paraId="5267E0D3" w14:textId="77777777" w:rsidR="00E12FB4" w:rsidRDefault="00E12FB4" w:rsidP="00E12FB4">
      <w:pPr>
        <w:pStyle w:val="Bezodstpw"/>
        <w:jc w:val="center"/>
        <w:rPr>
          <w:b/>
        </w:rPr>
      </w:pPr>
    </w:p>
    <w:p w14:paraId="7628DCAF" w14:textId="77777777" w:rsidR="00E12FB4" w:rsidRPr="00BF0A3B" w:rsidRDefault="00E12FB4" w:rsidP="00E12FB4">
      <w:pPr>
        <w:pStyle w:val="Bezodstpw"/>
        <w:jc w:val="center"/>
        <w:rPr>
          <w:b/>
        </w:rPr>
      </w:pPr>
      <w:r>
        <w:rPr>
          <w:b/>
        </w:rPr>
        <w:t>§ 9</w:t>
      </w:r>
    </w:p>
    <w:p w14:paraId="18A72435" w14:textId="77777777" w:rsidR="00E12FB4" w:rsidRDefault="00E12FB4" w:rsidP="00E12FB4">
      <w:pPr>
        <w:pStyle w:val="Bezodstpw"/>
        <w:jc w:val="center"/>
        <w:rPr>
          <w:b/>
        </w:rPr>
      </w:pPr>
      <w:r w:rsidRPr="00BF0A3B">
        <w:rPr>
          <w:b/>
        </w:rPr>
        <w:t>Postanowienia końcowe</w:t>
      </w:r>
    </w:p>
    <w:p w14:paraId="0EF8B0C1" w14:textId="77777777" w:rsidR="00FF1895" w:rsidRDefault="00E12FB4" w:rsidP="00FF1895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</w:pPr>
      <w:r w:rsidRPr="00C07C34">
        <w:t>Zakres wsparcia może ulec zmianie w trakcie realizacji projektu.</w:t>
      </w:r>
    </w:p>
    <w:p w14:paraId="14EAB302" w14:textId="081CAB23" w:rsidR="00FF1895" w:rsidRDefault="00E12FB4" w:rsidP="00FF1895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</w:pPr>
      <w:r w:rsidRPr="00C07C34">
        <w:t>O zaistniałych zmianach uczestnicy projektu zostaną niezwłocznie poinformo</w:t>
      </w:r>
      <w:r>
        <w:t xml:space="preserve">wani za pośrednictwem </w:t>
      </w:r>
      <w:r w:rsidR="00F05CA3">
        <w:t>Koordynatora projektu</w:t>
      </w:r>
      <w:r w:rsidR="000D6102">
        <w:t xml:space="preserve"> lub Animatora</w:t>
      </w:r>
      <w:r w:rsidR="00F05CA3">
        <w:t>.</w:t>
      </w:r>
    </w:p>
    <w:p w14:paraId="1B6A48D0" w14:textId="63EC5094" w:rsidR="00FF1895" w:rsidRDefault="00E12FB4" w:rsidP="00FF1895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</w:pPr>
      <w:r w:rsidRPr="00FF1895">
        <w:rPr>
          <w:i/>
        </w:rPr>
        <w:t>Regulamin rekrutacji i uczestnictwa w projekcie</w:t>
      </w:r>
      <w:r w:rsidRPr="00C07C34">
        <w:t xml:space="preserve"> dostępny jest w Biurze projektu oraz</w:t>
      </w:r>
      <w:r w:rsidR="00FF1895">
        <w:t xml:space="preserve"> stronie Internetowej</w:t>
      </w:r>
      <w:r w:rsidRPr="00C07C34">
        <w:t xml:space="preserve"> </w:t>
      </w:r>
      <w:r w:rsidR="00F05CA3">
        <w:t>gminy</w:t>
      </w:r>
      <w:r w:rsidRPr="00C07C34">
        <w:t xml:space="preserve">. </w:t>
      </w:r>
    </w:p>
    <w:p w14:paraId="04AF00A8" w14:textId="41F21539" w:rsidR="00E12FB4" w:rsidRDefault="00E12FB4" w:rsidP="00E12FB4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</w:pPr>
      <w:r w:rsidRPr="00E8059F">
        <w:t>Niniejszy Regulamin obowiązuje na czas trwania</w:t>
      </w:r>
      <w:r w:rsidR="004215A3">
        <w:t xml:space="preserve"> projektu tj. do </w:t>
      </w:r>
      <w:r w:rsidR="00F05CA3">
        <w:t>30 kwietnia</w:t>
      </w:r>
      <w:r w:rsidR="004215A3">
        <w:t xml:space="preserve"> </w:t>
      </w:r>
      <w:r w:rsidR="00FF1895">
        <w:t>202</w:t>
      </w:r>
      <w:r w:rsidR="00F05CA3">
        <w:t>6</w:t>
      </w:r>
      <w:r w:rsidR="00FF1895" w:rsidRPr="00E8059F">
        <w:t xml:space="preserve"> r.</w:t>
      </w:r>
      <w:r w:rsidR="00FF1895">
        <w:t xml:space="preserve"> lub do dnia zakończenia projektu. </w:t>
      </w:r>
    </w:p>
    <w:p w14:paraId="48B8EEAB" w14:textId="77777777" w:rsidR="00E12FB4" w:rsidRDefault="00E12FB4" w:rsidP="00E12FB4">
      <w:pPr>
        <w:spacing w:line="240" w:lineRule="auto"/>
      </w:pPr>
      <w:r>
        <w:t>Załączniki:</w:t>
      </w:r>
    </w:p>
    <w:p w14:paraId="47CD3F01" w14:textId="77777777" w:rsidR="00107F21" w:rsidRDefault="00107F21" w:rsidP="00F05CA3">
      <w:pPr>
        <w:spacing w:after="0" w:line="240" w:lineRule="auto"/>
        <w:rPr>
          <w:i/>
          <w:sz w:val="20"/>
          <w:szCs w:val="20"/>
        </w:rPr>
      </w:pPr>
    </w:p>
    <w:p w14:paraId="6FCAD62A" w14:textId="78B4B694" w:rsidR="000571DC" w:rsidRPr="00F05CA3" w:rsidRDefault="00E12FB4" w:rsidP="00F05CA3">
      <w:pPr>
        <w:spacing w:after="0" w:line="240" w:lineRule="auto"/>
        <w:rPr>
          <w:i/>
          <w:sz w:val="20"/>
          <w:szCs w:val="20"/>
        </w:rPr>
      </w:pPr>
      <w:r w:rsidRPr="002B7448">
        <w:rPr>
          <w:i/>
          <w:sz w:val="20"/>
          <w:szCs w:val="20"/>
        </w:rPr>
        <w:t>Załącznik nr 1 – Formularz zgłoszeniowy</w:t>
      </w:r>
      <w:r w:rsidR="00D766F5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Deklaracj</w:t>
      </w:r>
      <w:r w:rsidR="00F05CA3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 xml:space="preserve"> uczestnictwa w projekcie</w:t>
      </w:r>
      <w:r w:rsidR="00D766F5">
        <w:rPr>
          <w:i/>
          <w:sz w:val="20"/>
          <w:szCs w:val="20"/>
        </w:rPr>
        <w:t xml:space="preserve"> oraz </w:t>
      </w:r>
      <w:r w:rsidR="00D766F5" w:rsidRPr="002B7448">
        <w:rPr>
          <w:i/>
          <w:sz w:val="20"/>
          <w:szCs w:val="20"/>
        </w:rPr>
        <w:t>Oświadczenie uczestnika projektu</w:t>
      </w:r>
    </w:p>
    <w:sectPr w:rsidR="000571DC" w:rsidRPr="00F05CA3" w:rsidSect="00D766F5">
      <w:headerReference w:type="default" r:id="rId7"/>
      <w:footerReference w:type="default" r:id="rId8"/>
      <w:headerReference w:type="first" r:id="rId9"/>
      <w:pgSz w:w="11906" w:h="16838"/>
      <w:pgMar w:top="993" w:right="1417" w:bottom="993" w:left="1276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D6A09" w14:textId="77777777" w:rsidR="001838C9" w:rsidRDefault="001838C9">
      <w:pPr>
        <w:spacing w:after="0" w:line="240" w:lineRule="auto"/>
      </w:pPr>
      <w:r>
        <w:separator/>
      </w:r>
    </w:p>
  </w:endnote>
  <w:endnote w:type="continuationSeparator" w:id="0">
    <w:p w14:paraId="4B9F6177" w14:textId="77777777" w:rsidR="001838C9" w:rsidRDefault="0018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2116140"/>
      <w:docPartObj>
        <w:docPartGallery w:val="Page Numbers (Bottom of Page)"/>
        <w:docPartUnique/>
      </w:docPartObj>
    </w:sdtPr>
    <w:sdtEndPr/>
    <w:sdtContent>
      <w:p w14:paraId="58F08E8F" w14:textId="5C4D4A38" w:rsidR="00D766F5" w:rsidRDefault="00D766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E3881" w14:textId="290E2BBC" w:rsidR="005F1133" w:rsidRDefault="005F1133" w:rsidP="00BA16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DE388" w14:textId="77777777" w:rsidR="001838C9" w:rsidRDefault="001838C9">
      <w:pPr>
        <w:spacing w:after="0" w:line="240" w:lineRule="auto"/>
      </w:pPr>
      <w:r>
        <w:separator/>
      </w:r>
    </w:p>
  </w:footnote>
  <w:footnote w:type="continuationSeparator" w:id="0">
    <w:p w14:paraId="75D3EFA9" w14:textId="77777777" w:rsidR="001838C9" w:rsidRDefault="0018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4A03" w14:textId="5066D2E7" w:rsidR="005F1133" w:rsidRDefault="005F1133">
    <w:pPr>
      <w:pStyle w:val="Nagwek"/>
    </w:pPr>
    <w:r>
      <w:rPr>
        <w:noProof/>
      </w:rPr>
      <w:drawing>
        <wp:inline distT="0" distB="0" distL="0" distR="0" wp14:anchorId="13B5B938" wp14:editId="388D0295">
          <wp:extent cx="5850255" cy="820420"/>
          <wp:effectExtent l="0" t="0" r="0" b="0"/>
          <wp:docPr id="107190446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360806" name="Obraz 2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255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BDF9" w14:textId="2CD53319" w:rsidR="00FA60DF" w:rsidRPr="004C7E5A" w:rsidRDefault="005F1133" w:rsidP="005F1133">
    <w:pPr>
      <w:pStyle w:val="Nagwek"/>
      <w:tabs>
        <w:tab w:val="clear" w:pos="9072"/>
        <w:tab w:val="left" w:pos="9000"/>
        <w:tab w:val="right" w:pos="9180"/>
      </w:tabs>
      <w:ind w:right="-468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A1602ED" wp14:editId="37296A85">
          <wp:extent cx="5850255" cy="820420"/>
          <wp:effectExtent l="0" t="0" r="0" b="0"/>
          <wp:docPr id="159420153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643675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255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99E308" w14:textId="77777777" w:rsidR="00FA60DF" w:rsidRPr="00F3526C" w:rsidRDefault="00FA60DF" w:rsidP="00F35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D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8A2EDE"/>
    <w:multiLevelType w:val="hybridMultilevel"/>
    <w:tmpl w:val="A1CCB05E"/>
    <w:lvl w:ilvl="0" w:tplc="3B9A0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E1C33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093"/>
    <w:multiLevelType w:val="multilevel"/>
    <w:tmpl w:val="446A0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3" w15:restartNumberingAfterBreak="0">
    <w:nsid w:val="0DC90ECD"/>
    <w:multiLevelType w:val="hybridMultilevel"/>
    <w:tmpl w:val="E5E62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16F9"/>
    <w:multiLevelType w:val="hybridMultilevel"/>
    <w:tmpl w:val="69B001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D1727"/>
    <w:multiLevelType w:val="multilevel"/>
    <w:tmpl w:val="D9DA1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52347"/>
    <w:multiLevelType w:val="hybridMultilevel"/>
    <w:tmpl w:val="D3AAB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7D47"/>
    <w:multiLevelType w:val="hybridMultilevel"/>
    <w:tmpl w:val="CDB2A426"/>
    <w:lvl w:ilvl="0" w:tplc="96D04C6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83F0D"/>
    <w:multiLevelType w:val="hybridMultilevel"/>
    <w:tmpl w:val="CA34EAA0"/>
    <w:lvl w:ilvl="0" w:tplc="923440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CDE"/>
    <w:multiLevelType w:val="multilevel"/>
    <w:tmpl w:val="17CA2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4C22E7"/>
    <w:multiLevelType w:val="hybridMultilevel"/>
    <w:tmpl w:val="6F2A2C2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D06BED"/>
    <w:multiLevelType w:val="multilevel"/>
    <w:tmpl w:val="7034DA0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0721B5"/>
    <w:multiLevelType w:val="hybridMultilevel"/>
    <w:tmpl w:val="63229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B66AC"/>
    <w:multiLevelType w:val="multilevel"/>
    <w:tmpl w:val="38BCDA94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17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2231C2"/>
    <w:multiLevelType w:val="multilevel"/>
    <w:tmpl w:val="446A0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6" w15:restartNumberingAfterBreak="0">
    <w:nsid w:val="358C74B5"/>
    <w:multiLevelType w:val="hybridMultilevel"/>
    <w:tmpl w:val="1CCAE62A"/>
    <w:lvl w:ilvl="0" w:tplc="10A4A9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7050"/>
    <w:multiLevelType w:val="multilevel"/>
    <w:tmpl w:val="248C6296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3B060D"/>
    <w:multiLevelType w:val="multilevel"/>
    <w:tmpl w:val="BA6E8216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37B79D7"/>
    <w:multiLevelType w:val="multilevel"/>
    <w:tmpl w:val="09B81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4B50833"/>
    <w:multiLevelType w:val="hybridMultilevel"/>
    <w:tmpl w:val="9BDCB218"/>
    <w:lvl w:ilvl="0" w:tplc="2E1C338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6C947B8"/>
    <w:multiLevelType w:val="multilevel"/>
    <w:tmpl w:val="4F9A2C1A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A241A3F"/>
    <w:multiLevelType w:val="hybridMultilevel"/>
    <w:tmpl w:val="4622161A"/>
    <w:lvl w:ilvl="0" w:tplc="2E1C33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15316"/>
    <w:multiLevelType w:val="hybridMultilevel"/>
    <w:tmpl w:val="B672B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42AC1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644FE"/>
    <w:multiLevelType w:val="hybridMultilevel"/>
    <w:tmpl w:val="69B001DA"/>
    <w:lvl w:ilvl="0" w:tplc="616AA4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15060"/>
    <w:multiLevelType w:val="hybridMultilevel"/>
    <w:tmpl w:val="8CE4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728BB"/>
    <w:multiLevelType w:val="multilevel"/>
    <w:tmpl w:val="215407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93104CC"/>
    <w:multiLevelType w:val="hybridMultilevel"/>
    <w:tmpl w:val="4D3A3784"/>
    <w:lvl w:ilvl="0" w:tplc="3B9A0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83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910828"/>
    <w:multiLevelType w:val="hybridMultilevel"/>
    <w:tmpl w:val="503C8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736513"/>
    <w:multiLevelType w:val="multilevel"/>
    <w:tmpl w:val="BADC17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6B910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AA6339F"/>
    <w:multiLevelType w:val="multilevel"/>
    <w:tmpl w:val="115C783E"/>
    <w:lvl w:ilvl="0">
      <w:start w:val="5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33" w15:restartNumberingAfterBreak="0">
    <w:nsid w:val="6B253BBD"/>
    <w:multiLevelType w:val="hybridMultilevel"/>
    <w:tmpl w:val="256AC270"/>
    <w:lvl w:ilvl="0" w:tplc="2E1C3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02492"/>
    <w:multiLevelType w:val="multilevel"/>
    <w:tmpl w:val="70BC3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7110978"/>
    <w:multiLevelType w:val="hybridMultilevel"/>
    <w:tmpl w:val="1AEAEDF0"/>
    <w:lvl w:ilvl="0" w:tplc="C3E2535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3254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5F6C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AC15DF"/>
    <w:multiLevelType w:val="hybridMultilevel"/>
    <w:tmpl w:val="F3DCDAA0"/>
    <w:lvl w:ilvl="0" w:tplc="D7A67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83062">
    <w:abstractNumId w:val="25"/>
  </w:num>
  <w:num w:numId="2" w16cid:durableId="360012394">
    <w:abstractNumId w:val="12"/>
  </w:num>
  <w:num w:numId="3" w16cid:durableId="1245803395">
    <w:abstractNumId w:val="24"/>
  </w:num>
  <w:num w:numId="4" w16cid:durableId="145048927">
    <w:abstractNumId w:val="27"/>
  </w:num>
  <w:num w:numId="5" w16cid:durableId="485052218">
    <w:abstractNumId w:val="1"/>
  </w:num>
  <w:num w:numId="6" w16cid:durableId="89739764">
    <w:abstractNumId w:val="23"/>
  </w:num>
  <w:num w:numId="7" w16cid:durableId="1003824453">
    <w:abstractNumId w:val="22"/>
  </w:num>
  <w:num w:numId="8" w16cid:durableId="630937591">
    <w:abstractNumId w:val="33"/>
  </w:num>
  <w:num w:numId="9" w16cid:durableId="1776553451">
    <w:abstractNumId w:val="8"/>
  </w:num>
  <w:num w:numId="10" w16cid:durableId="1026952854">
    <w:abstractNumId w:val="38"/>
  </w:num>
  <w:num w:numId="11" w16cid:durableId="1633749907">
    <w:abstractNumId w:val="6"/>
  </w:num>
  <w:num w:numId="12" w16cid:durableId="882863947">
    <w:abstractNumId w:val="3"/>
  </w:num>
  <w:num w:numId="13" w16cid:durableId="1375229445">
    <w:abstractNumId w:val="20"/>
  </w:num>
  <w:num w:numId="14" w16cid:durableId="113794278">
    <w:abstractNumId w:val="14"/>
  </w:num>
  <w:num w:numId="15" w16cid:durableId="1386179767">
    <w:abstractNumId w:val="36"/>
  </w:num>
  <w:num w:numId="16" w16cid:durableId="180432474">
    <w:abstractNumId w:val="0"/>
  </w:num>
  <w:num w:numId="17" w16cid:durableId="598416361">
    <w:abstractNumId w:val="37"/>
  </w:num>
  <w:num w:numId="18" w16cid:durableId="259723039">
    <w:abstractNumId w:val="4"/>
  </w:num>
  <w:num w:numId="19" w16cid:durableId="269050848">
    <w:abstractNumId w:val="26"/>
  </w:num>
  <w:num w:numId="20" w16cid:durableId="1449662850">
    <w:abstractNumId w:val="16"/>
  </w:num>
  <w:num w:numId="21" w16cid:durableId="313262457">
    <w:abstractNumId w:val="11"/>
  </w:num>
  <w:num w:numId="22" w16cid:durableId="714697207">
    <w:abstractNumId w:val="31"/>
  </w:num>
  <w:num w:numId="23" w16cid:durableId="874852586">
    <w:abstractNumId w:val="21"/>
  </w:num>
  <w:num w:numId="24" w16cid:durableId="2002002827">
    <w:abstractNumId w:val="35"/>
  </w:num>
  <w:num w:numId="25" w16cid:durableId="1226912513">
    <w:abstractNumId w:val="29"/>
  </w:num>
  <w:num w:numId="26" w16cid:durableId="1891719765">
    <w:abstractNumId w:val="10"/>
  </w:num>
  <w:num w:numId="27" w16cid:durableId="1961765132">
    <w:abstractNumId w:val="18"/>
  </w:num>
  <w:num w:numId="28" w16cid:durableId="85079671">
    <w:abstractNumId w:val="13"/>
  </w:num>
  <w:num w:numId="29" w16cid:durableId="674496911">
    <w:abstractNumId w:val="32"/>
  </w:num>
  <w:num w:numId="30" w16cid:durableId="1819490814">
    <w:abstractNumId w:val="17"/>
  </w:num>
  <w:num w:numId="31" w16cid:durableId="614097715">
    <w:abstractNumId w:val="9"/>
  </w:num>
  <w:num w:numId="32" w16cid:durableId="332223961">
    <w:abstractNumId w:val="5"/>
  </w:num>
  <w:num w:numId="33" w16cid:durableId="1334408909">
    <w:abstractNumId w:val="15"/>
  </w:num>
  <w:num w:numId="34" w16cid:durableId="1765687150">
    <w:abstractNumId w:val="19"/>
  </w:num>
  <w:num w:numId="35" w16cid:durableId="1571958396">
    <w:abstractNumId w:val="7"/>
  </w:num>
  <w:num w:numId="36" w16cid:durableId="601114409">
    <w:abstractNumId w:val="34"/>
  </w:num>
  <w:num w:numId="37" w16cid:durableId="639387931">
    <w:abstractNumId w:val="2"/>
  </w:num>
  <w:num w:numId="38" w16cid:durableId="410542759">
    <w:abstractNumId w:val="30"/>
  </w:num>
  <w:num w:numId="39" w16cid:durableId="20561961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B4"/>
    <w:rsid w:val="00002A5E"/>
    <w:rsid w:val="000571DC"/>
    <w:rsid w:val="000B454E"/>
    <w:rsid w:val="000D6102"/>
    <w:rsid w:val="00107F21"/>
    <w:rsid w:val="00182AD4"/>
    <w:rsid w:val="001838C9"/>
    <w:rsid w:val="001A21ED"/>
    <w:rsid w:val="001C025F"/>
    <w:rsid w:val="001D1812"/>
    <w:rsid w:val="00200190"/>
    <w:rsid w:val="00225CB6"/>
    <w:rsid w:val="00232D23"/>
    <w:rsid w:val="00236195"/>
    <w:rsid w:val="002421AB"/>
    <w:rsid w:val="002651EE"/>
    <w:rsid w:val="002C5185"/>
    <w:rsid w:val="002E61CA"/>
    <w:rsid w:val="003046B8"/>
    <w:rsid w:val="00381DF1"/>
    <w:rsid w:val="003C6477"/>
    <w:rsid w:val="004215A3"/>
    <w:rsid w:val="004508AD"/>
    <w:rsid w:val="004C3EBD"/>
    <w:rsid w:val="005052B3"/>
    <w:rsid w:val="0056492A"/>
    <w:rsid w:val="00574265"/>
    <w:rsid w:val="005777B1"/>
    <w:rsid w:val="005C4C61"/>
    <w:rsid w:val="005F1133"/>
    <w:rsid w:val="00705C1C"/>
    <w:rsid w:val="00746832"/>
    <w:rsid w:val="007B06B6"/>
    <w:rsid w:val="007D3879"/>
    <w:rsid w:val="00815CA4"/>
    <w:rsid w:val="00890A4A"/>
    <w:rsid w:val="008A1D9C"/>
    <w:rsid w:val="008A1EF6"/>
    <w:rsid w:val="008A6D1B"/>
    <w:rsid w:val="008F4C53"/>
    <w:rsid w:val="00972968"/>
    <w:rsid w:val="00A64504"/>
    <w:rsid w:val="00A948DD"/>
    <w:rsid w:val="00AF27C2"/>
    <w:rsid w:val="00B050DC"/>
    <w:rsid w:val="00BA104A"/>
    <w:rsid w:val="00BA167A"/>
    <w:rsid w:val="00BE71AD"/>
    <w:rsid w:val="00C31DB9"/>
    <w:rsid w:val="00C36CA5"/>
    <w:rsid w:val="00C44D11"/>
    <w:rsid w:val="00C875A0"/>
    <w:rsid w:val="00D12047"/>
    <w:rsid w:val="00D235EA"/>
    <w:rsid w:val="00D51EF5"/>
    <w:rsid w:val="00D766F5"/>
    <w:rsid w:val="00D84F67"/>
    <w:rsid w:val="00E12FB4"/>
    <w:rsid w:val="00E13AB2"/>
    <w:rsid w:val="00E76311"/>
    <w:rsid w:val="00EA154B"/>
    <w:rsid w:val="00EC18F5"/>
    <w:rsid w:val="00ED0C86"/>
    <w:rsid w:val="00EF35EC"/>
    <w:rsid w:val="00F05CA3"/>
    <w:rsid w:val="00F13193"/>
    <w:rsid w:val="00F54513"/>
    <w:rsid w:val="00F943FA"/>
    <w:rsid w:val="00FA60DF"/>
    <w:rsid w:val="00FD63A4"/>
    <w:rsid w:val="00FF0B5B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F5B0"/>
  <w15:chartTrackingRefBased/>
  <w15:docId w15:val="{A9F77C74-36EF-42A8-8582-9EA9F38A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FB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05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FB4"/>
  </w:style>
  <w:style w:type="paragraph" w:styleId="Stopka">
    <w:name w:val="footer"/>
    <w:basedOn w:val="Normalny"/>
    <w:link w:val="StopkaZnak"/>
    <w:uiPriority w:val="99"/>
    <w:unhideWhenUsed/>
    <w:rsid w:val="00E1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FB4"/>
  </w:style>
  <w:style w:type="paragraph" w:styleId="Bezodstpw">
    <w:name w:val="No Spacing"/>
    <w:uiPriority w:val="1"/>
    <w:qFormat/>
    <w:rsid w:val="00E12F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12FB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5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C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C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CB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1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Przybyła</dc:creator>
  <cp:keywords/>
  <dc:description/>
  <cp:lastModifiedBy>Emilia Sikorska</cp:lastModifiedBy>
  <cp:revision>6</cp:revision>
  <cp:lastPrinted>2025-05-28T08:47:00Z</cp:lastPrinted>
  <dcterms:created xsi:type="dcterms:W3CDTF">2025-05-28T13:56:00Z</dcterms:created>
  <dcterms:modified xsi:type="dcterms:W3CDTF">2025-07-09T10:19:00Z</dcterms:modified>
</cp:coreProperties>
</file>