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7504A1C7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8C259" w14:textId="094AB855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</w:t>
            </w:r>
            <w:r w:rsidR="008A2CA7">
              <w:rPr>
                <w:rFonts w:cs="Calibri"/>
                <w:sz w:val="18"/>
                <w:szCs w:val="18"/>
              </w:rPr>
              <w:t>2</w:t>
            </w:r>
            <w:r w:rsidR="00C97BB0">
              <w:rPr>
                <w:rFonts w:cs="Calibri"/>
                <w:sz w:val="18"/>
                <w:szCs w:val="18"/>
              </w:rPr>
              <w:t>4</w:t>
            </w:r>
            <w:r w:rsidRPr="00497112">
              <w:rPr>
                <w:rFonts w:cs="Calibri"/>
                <w:sz w:val="18"/>
                <w:szCs w:val="18"/>
              </w:rPr>
              <w:t xml:space="preserve"> R. POZ. </w:t>
            </w:r>
            <w:r w:rsidR="00C97BB0">
              <w:rPr>
                <w:rFonts w:cs="Calibri"/>
                <w:sz w:val="18"/>
                <w:szCs w:val="18"/>
              </w:rPr>
              <w:t>1491 ZE ZM.</w:t>
            </w:r>
            <w:r w:rsidRPr="00497112">
              <w:rPr>
                <w:rFonts w:cs="Calibri"/>
                <w:sz w:val="18"/>
                <w:szCs w:val="18"/>
              </w:rPr>
              <w:t>)</w:t>
            </w:r>
          </w:p>
        </w:tc>
      </w:tr>
      <w:tr w:rsidR="005B0EE8" w:rsidRPr="00924CBC" w14:paraId="4F692A9F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F3A24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3C2651D1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251D977E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7B498B12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405FE10C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09503F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C6957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7885F520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94970C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77B5C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3C01632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619B84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C73A0E1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B206D2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086E1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2911206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AEF804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18E18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71BF339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26D2E1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8D43B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36C129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11BA1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E46C304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4E8B6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93D8E58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B426B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5BF576C0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798AC6B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E128BC0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D986BA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285DE04A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81A1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D4E0063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723AF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3817C6A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718ED6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315EC168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EABB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C204F67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2E8D86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63F7FFE1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3E92F524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0E960B16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D32DF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3D62E287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3F5A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2EB9FC05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9921FF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6E4212D8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06112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CBD323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6FCFBC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75816065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7F5C01B1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B9DF03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00AD2560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0D7F7898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17B50AC6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D9D39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96B4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9B37B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3593A74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169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F56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3F6E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3287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63D72F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5576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64FD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129F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4D50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D8845D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1411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A8F2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1D04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05E8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1ACA3E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C94F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6AC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8347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1CEF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1D6C06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7CE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F7CF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9CE3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926E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DBAD772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0817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2AB3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F045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57F2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CE3949B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8350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7879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9863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EEE9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C7D9DFC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8ED4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3971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7D5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FE76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455943C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22832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EF26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6DEF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8888401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2493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2BDCA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BEF52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8FDAB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4DA97C7D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CF00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047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F83D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1154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9356299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9967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DF88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4D80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0046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C9C7D52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43B2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D5FF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8688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6B1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10EBCF0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80611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9B94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681C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0CDF14B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731BC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C896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07A3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D368713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AE852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289C852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E8D6EB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431066AE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D6A830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7FF0E55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ED5A4FF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27CDD6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1ADBD054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3FF62D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BD41BC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33B603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E5EDA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7DD00C5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D3EF1E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689527A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D2DE079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0946B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EBB71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D556288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735D9B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8DAED8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1D8502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287D3C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D3D9C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FD035C5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B1D5B3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45FE2C9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D8BF9A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DF67F0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74CC5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B9D8496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1AB8C5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D332A1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E36BD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5ACA75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C594CD8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4F4344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785593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1BC3DEB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A016E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C183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5FD9D39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68E5DF0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5A9C55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D04847A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5B2F6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6A8F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4AFAB90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6D8546B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CF77F8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DE3C4CB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601716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8EF4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3E06570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55A56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B838F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386D301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D9F70F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77E7D017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326F3C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3B33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A2D2F4F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2A01C3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6367D32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211C899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5ED61F98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5786F298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158C0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A9EE7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8EF4C88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27C9D6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1AF38A2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A1C6BE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63661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50418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D567403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F57F1D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BE5CFA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A5BE79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D0BFB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1366265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8AD965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66C8BC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D3A14E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41893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39B08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D0A25FC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E69827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0BE53B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09F4AF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0B75E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74D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ED3F2F8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960122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5A4772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7C9E2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B85A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FCA512C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1D0BFC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696167A2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58D1AEAE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7F273A9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1EFF12CA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3A808CC0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70A47285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3F9904BD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28B3283F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C5794F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6FA7416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445E3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F1EF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EF69377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C1BC144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D23960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EFF27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589D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1921AFCB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840E3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C88D4AA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61BC7D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2C242A7E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533B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D2A7DD3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27EFFD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02354C0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29FEDE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674EDEFA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773C3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0D6F842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CD0F7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AD8C805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FEE66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5757047F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E24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3381256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545A2C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7F14223F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4272CA0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48BDC4E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52424E3C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4321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CA2E683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720BF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A345ABD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03A8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D9201A4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55DE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D723F11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589B91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8F46B4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669857E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14295FCD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EA67D0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159D5B20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50BD95D1" w14:textId="75C80532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>przepisów ustawy z dnia 17 lutego 2005 r. o informatyzacji działalności podmiotów realizujących zadania publiczne (Dz. U. z 20</w:t>
            </w:r>
            <w:r w:rsidR="008A7976">
              <w:rPr>
                <w:rFonts w:cs="Calibri"/>
                <w:sz w:val="14"/>
                <w:szCs w:val="14"/>
              </w:rPr>
              <w:t>24</w:t>
            </w:r>
            <w:r w:rsidRPr="0005657F">
              <w:rPr>
                <w:rFonts w:cs="Calibri"/>
                <w:sz w:val="14"/>
                <w:szCs w:val="14"/>
              </w:rPr>
              <w:t xml:space="preserve"> r. poz. </w:t>
            </w:r>
            <w:r w:rsidR="00C97BB0">
              <w:rPr>
                <w:rFonts w:cs="Calibri"/>
                <w:sz w:val="14"/>
                <w:szCs w:val="14"/>
              </w:rPr>
              <w:t>1557 ze zm</w:t>
            </w:r>
            <w:r>
              <w:rPr>
                <w:rFonts w:cs="Calibri"/>
                <w:sz w:val="14"/>
                <w:szCs w:val="14"/>
              </w:rPr>
              <w:t xml:space="preserve">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22A658B2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4CEC08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2C0796FF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3A386EEE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22048671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62A56E9E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7F9187F3" w14:textId="77777777" w:rsidR="00566492" w:rsidRDefault="00566492"/>
    <w:sectPr w:rsidR="00566492" w:rsidSect="0093675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086F54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8A2CA7"/>
    <w:rsid w:val="008A7976"/>
    <w:rsid w:val="00924CBC"/>
    <w:rsid w:val="00936751"/>
    <w:rsid w:val="009A618C"/>
    <w:rsid w:val="009F20EA"/>
    <w:rsid w:val="00A74D92"/>
    <w:rsid w:val="00AD7BF4"/>
    <w:rsid w:val="00AF6D75"/>
    <w:rsid w:val="00BF1451"/>
    <w:rsid w:val="00C97BB0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E1136"/>
  <w14:defaultImageDpi w14:val="0"/>
  <w15:docId w15:val="{FBECAFCF-617F-46E3-8016-46E084FC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1058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kontaktksc@jablonna.lubelskie.pl</cp:lastModifiedBy>
  <cp:revision>5</cp:revision>
  <dcterms:created xsi:type="dcterms:W3CDTF">2023-01-18T06:55:00Z</dcterms:created>
  <dcterms:modified xsi:type="dcterms:W3CDTF">2025-02-12T13:41:00Z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