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0A" w:rsidRDefault="00677F0A" w:rsidP="00677F0A">
      <w:pPr>
        <w:spacing w:after="120"/>
        <w:ind w:left="283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Regulamin Konkursu </w:t>
      </w:r>
    </w:p>
    <w:p w:rsidR="00442F71" w:rsidRPr="00442F71" w:rsidRDefault="00442F71" w:rsidP="00442F71">
      <w:pPr>
        <w:spacing w:after="120"/>
        <w:ind w:left="2832"/>
        <w:rPr>
          <w:rFonts w:asciiTheme="minorHAnsi" w:hAnsiTheme="minorHAnsi" w:cstheme="minorHAnsi"/>
          <w:b/>
        </w:rPr>
      </w:pPr>
      <w:r>
        <w:rPr>
          <w:rFonts w:cs="Calibri"/>
          <w:b/>
          <w:bCs/>
        </w:rPr>
        <w:t xml:space="preserve">        </w:t>
      </w:r>
      <w:r w:rsidRPr="00442F71">
        <w:rPr>
          <w:rFonts w:cs="Calibri"/>
          <w:b/>
          <w:bCs/>
        </w:rPr>
        <w:t xml:space="preserve"> „Jabłkowy zawrót głowy</w:t>
      </w:r>
      <w:r>
        <w:rPr>
          <w:rFonts w:cs="Calibri"/>
          <w:b/>
          <w:bCs/>
        </w:rPr>
        <w:t>”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Organizatorami konkursu są Stowarz</w:t>
      </w:r>
      <w:r w:rsidR="00442F71">
        <w:rPr>
          <w:rFonts w:asciiTheme="minorHAnsi" w:hAnsiTheme="minorHAnsi" w:cstheme="minorHAnsi"/>
        </w:rPr>
        <w:t>yszenie Czerwone Jabłuszko, Gmina Jabłonna oraz Centrum Kultury Gminy Jabłonna.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Cza</w:t>
      </w:r>
      <w:r w:rsidR="00442F71">
        <w:rPr>
          <w:rFonts w:asciiTheme="minorHAnsi" w:hAnsiTheme="minorHAnsi" w:cstheme="minorHAnsi"/>
          <w:b/>
        </w:rPr>
        <w:t>s trwania konkursu  9 – 18 września 2025</w:t>
      </w:r>
      <w:r>
        <w:rPr>
          <w:rFonts w:asciiTheme="minorHAnsi" w:hAnsiTheme="minorHAnsi" w:cstheme="minorHAnsi"/>
          <w:b/>
        </w:rPr>
        <w:t xml:space="preserve"> roku.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Przedmiotem konkursu jest </w:t>
      </w:r>
      <w:r>
        <w:rPr>
          <w:rFonts w:asciiTheme="minorHAnsi" w:hAnsiTheme="minorHAnsi" w:cstheme="minorHAnsi"/>
          <w:b/>
        </w:rPr>
        <w:t xml:space="preserve">wykonanie </w:t>
      </w:r>
      <w:r w:rsidR="00442F71">
        <w:rPr>
          <w:rFonts w:asciiTheme="minorHAnsi" w:hAnsiTheme="minorHAnsi" w:cstheme="minorHAnsi"/>
          <w:b/>
        </w:rPr>
        <w:t xml:space="preserve">potrawy/ciasta z jabłkami </w:t>
      </w:r>
      <w:r>
        <w:rPr>
          <w:rFonts w:asciiTheme="minorHAnsi" w:hAnsiTheme="minorHAnsi" w:cstheme="minorHAnsi"/>
          <w:b/>
        </w:rPr>
        <w:t xml:space="preserve">w dowolnej formie i kształcie. Liczy się kreatywne podejście do tematu i autorski przepis (ciekawy, pomysłowy) </w:t>
      </w:r>
    </w:p>
    <w:p w:rsidR="00677F0A" w:rsidRPr="00770959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Konkurs przeznaczony jest dla </w:t>
      </w:r>
      <w:r>
        <w:rPr>
          <w:rFonts w:asciiTheme="minorHAnsi" w:hAnsiTheme="minorHAnsi" w:cstheme="minorHAnsi"/>
          <w:b/>
        </w:rPr>
        <w:t>mieszkańców gminy Jabłonna.</w:t>
      </w:r>
    </w:p>
    <w:p w:rsidR="00770959" w:rsidRDefault="00770959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Jeden uczestnik może zgłosić jedną potrawę.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 konkursu jest promowanie potraw z użyciem jabłka, pobudzanie kreatywności jak również aktywizacja społeczności lokalnej mieszkańców gminy Jabłonna.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Warunkiem udziału w konkursie</w:t>
      </w:r>
      <w:r>
        <w:rPr>
          <w:rFonts w:asciiTheme="minorHAnsi" w:hAnsiTheme="minorHAnsi" w:cstheme="minorHAnsi"/>
        </w:rPr>
        <w:t xml:space="preserve"> jest zapoznanie się z regulaminem oraz wypełnienie i podpisanie </w:t>
      </w:r>
      <w:r>
        <w:rPr>
          <w:rFonts w:asciiTheme="minorHAnsi" w:hAnsiTheme="minorHAnsi" w:cstheme="minorHAnsi"/>
          <w:b/>
        </w:rPr>
        <w:t>karty zgłoszenia na konkurs wraz z oświadczeniem</w:t>
      </w:r>
      <w:r>
        <w:rPr>
          <w:rFonts w:asciiTheme="minorHAnsi" w:hAnsiTheme="minorHAnsi" w:cstheme="minorHAnsi"/>
        </w:rPr>
        <w:t xml:space="preserve"> o przetwarzaniu danych osobowych.</w:t>
      </w:r>
    </w:p>
    <w:p w:rsidR="00677F0A" w:rsidRP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Kartę zgłoszenia wraz z oświadczeniami należy dostarczyć do </w:t>
      </w:r>
      <w:r w:rsidR="005D694B">
        <w:rPr>
          <w:rFonts w:asciiTheme="minorHAnsi" w:hAnsiTheme="minorHAnsi" w:cstheme="minorHAnsi"/>
          <w:b/>
        </w:rPr>
        <w:t xml:space="preserve">Centrum Kultury Gminy Jabłonna (Piotrków Drugi 10), lub do </w:t>
      </w:r>
      <w:r>
        <w:rPr>
          <w:rFonts w:asciiTheme="minorHAnsi" w:hAnsiTheme="minorHAnsi" w:cstheme="minorHAnsi"/>
          <w:b/>
        </w:rPr>
        <w:t xml:space="preserve">Biura Obsługi Mieszkańców w Urzędzie Gminy </w:t>
      </w:r>
      <w:r w:rsidRPr="005D694B">
        <w:rPr>
          <w:rFonts w:asciiTheme="minorHAnsi" w:hAnsiTheme="minorHAnsi" w:cstheme="minorHAnsi"/>
          <w:b/>
        </w:rPr>
        <w:t>Jabłonna</w:t>
      </w:r>
      <w:r w:rsidR="005D694B" w:rsidRPr="005D694B">
        <w:rPr>
          <w:rFonts w:asciiTheme="minorHAnsi" w:hAnsiTheme="minorHAnsi" w:cstheme="minorHAnsi"/>
          <w:b/>
        </w:rPr>
        <w:t xml:space="preserve"> (</w:t>
      </w:r>
      <w:proofErr w:type="spellStart"/>
      <w:r w:rsidR="005D694B" w:rsidRPr="005D694B">
        <w:rPr>
          <w:rFonts w:asciiTheme="minorHAnsi" w:hAnsiTheme="minorHAnsi" w:cstheme="minorHAnsi"/>
          <w:b/>
        </w:rPr>
        <w:t>Jabłonna-Majątek</w:t>
      </w:r>
      <w:proofErr w:type="spellEnd"/>
      <w:r w:rsidR="005D694B" w:rsidRPr="005D694B">
        <w:rPr>
          <w:rFonts w:asciiTheme="minorHAnsi" w:hAnsiTheme="minorHAnsi" w:cstheme="minorHAnsi"/>
          <w:b/>
        </w:rPr>
        <w:t xml:space="preserve"> 22)</w:t>
      </w:r>
      <w:r w:rsidRPr="005D694B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5D694B">
        <w:rPr>
          <w:rFonts w:asciiTheme="minorHAnsi" w:hAnsiTheme="minorHAnsi" w:cstheme="minorHAnsi"/>
        </w:rPr>
        <w:t xml:space="preserve">osobiście, </w:t>
      </w:r>
      <w:r>
        <w:rPr>
          <w:rFonts w:asciiTheme="minorHAnsi" w:hAnsiTheme="minorHAnsi" w:cstheme="minorHAnsi"/>
        </w:rPr>
        <w:t xml:space="preserve">pocztą lub przesłać wypełniony skan na adres mailowy: </w:t>
      </w:r>
      <w:r w:rsidR="00442F71">
        <w:rPr>
          <w:rFonts w:asciiTheme="minorHAnsi" w:hAnsiTheme="minorHAnsi" w:cstheme="minorHAnsi"/>
        </w:rPr>
        <w:t>centrumkultury@jablonna.lubelskie.pl</w:t>
      </w:r>
      <w:r w:rsidR="007709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najpóźniej </w:t>
      </w:r>
      <w:r w:rsidR="00442F71">
        <w:rPr>
          <w:rFonts w:asciiTheme="minorHAnsi" w:hAnsiTheme="minorHAnsi" w:cstheme="minorHAnsi"/>
          <w:b/>
        </w:rPr>
        <w:t>do 18 września 2025</w:t>
      </w:r>
      <w:r w:rsidRPr="00677F0A">
        <w:rPr>
          <w:rFonts w:asciiTheme="minorHAnsi" w:hAnsiTheme="minorHAnsi" w:cstheme="minorHAnsi"/>
          <w:b/>
        </w:rPr>
        <w:t xml:space="preserve"> r. 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Regulamin konkursu, formularz karty zgłoszenia wraz z oświadczeniami dostępny jest na stronie internetowej Gminy Jabłonna www.jablonna.lubelskie.pl. Jak również na miejscu w </w:t>
      </w:r>
      <w:r>
        <w:rPr>
          <w:rFonts w:asciiTheme="minorHAnsi" w:hAnsiTheme="minorHAnsi" w:cstheme="minorHAnsi"/>
          <w:b/>
        </w:rPr>
        <w:t>Biurze Obsług</w:t>
      </w:r>
      <w:r w:rsidR="00442F71">
        <w:rPr>
          <w:rFonts w:asciiTheme="minorHAnsi" w:hAnsiTheme="minorHAnsi" w:cstheme="minorHAnsi"/>
          <w:b/>
        </w:rPr>
        <w:t>i Klienta Urzędu Gminy Jabłonna i Centrum Kultury Gminy Jabłonna/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konkursu zobowiązani są wykonać autorską i kreatywną potrawę z użyciem jabłka (szarlotkę) oraz dostarczyć ją </w:t>
      </w:r>
      <w:r>
        <w:rPr>
          <w:rFonts w:asciiTheme="minorHAnsi" w:hAnsiTheme="minorHAnsi" w:cstheme="minorHAnsi"/>
          <w:b/>
        </w:rPr>
        <w:t>do Urzędu Gminy Jabłonna</w:t>
      </w:r>
      <w:r>
        <w:rPr>
          <w:rFonts w:asciiTheme="minorHAnsi" w:hAnsiTheme="minorHAnsi" w:cstheme="minorHAnsi"/>
        </w:rPr>
        <w:t xml:space="preserve"> </w:t>
      </w:r>
      <w:r w:rsidR="00442F71">
        <w:rPr>
          <w:rFonts w:asciiTheme="minorHAnsi" w:hAnsiTheme="minorHAnsi" w:cstheme="minorHAnsi"/>
          <w:b/>
        </w:rPr>
        <w:t>w dniu 21 września 2025</w:t>
      </w:r>
      <w:r>
        <w:rPr>
          <w:rFonts w:asciiTheme="minorHAnsi" w:hAnsiTheme="minorHAnsi" w:cstheme="minorHAnsi"/>
          <w:b/>
        </w:rPr>
        <w:t xml:space="preserve"> (niedziela) o godz. 15:00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podczas imprezy Dzień Jabłka.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Organizatorzy powołują komisję konkursową, która będzie oceniać szarlotkę biorąc pod uwagę:</w:t>
      </w:r>
    </w:p>
    <w:p w:rsidR="00677F0A" w:rsidRDefault="00677F0A" w:rsidP="00677F0A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autorski pomysł – max. 2 punkty,</w:t>
      </w:r>
    </w:p>
    <w:p w:rsidR="00677F0A" w:rsidRDefault="00677F0A" w:rsidP="00677F0A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kreatywność, pomysłowość – max. 2 punkty,</w:t>
      </w:r>
    </w:p>
    <w:p w:rsidR="00677F0A" w:rsidRDefault="00677F0A" w:rsidP="00677F0A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wygląd – max. 2 punkty,</w:t>
      </w:r>
    </w:p>
    <w:p w:rsidR="00677F0A" w:rsidRDefault="00677F0A" w:rsidP="00677F0A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smak – max. 2 punkty.</w:t>
      </w:r>
    </w:p>
    <w:p w:rsidR="00677F0A" w:rsidRDefault="00677F0A" w:rsidP="00677F0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Łącznie zgłoszona do konkursu potrawa może uzyskać maksymalnie 8 punktów.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konkursowa przyzna nagrody za I, II, III miejsce oraz ewentualne wyróżnienia.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otrzymania przez uczestników konkursu tej samej ilości punktów komisja ma prawo przyznać nagrody równorzędne.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Organizatorzy zastrzegają, że komisja konkursowa może nie przyznać któregoś z miejsc oraz wyróżnień.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Decyzja komisji konkursowej jest ostateczna i nie przysługuje od niej odwołanie.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Rozstrzygnięcie konkursu i wręczenie nagród zwycięzcom nastąpi podczas imprezy </w:t>
      </w:r>
      <w:r>
        <w:rPr>
          <w:rFonts w:asciiTheme="minorHAnsi" w:hAnsiTheme="minorHAnsi" w:cstheme="minorHAnsi"/>
          <w:b/>
        </w:rPr>
        <w:t>Dzień Jabłka</w:t>
      </w:r>
      <w:r>
        <w:rPr>
          <w:rFonts w:asciiTheme="minorHAnsi" w:hAnsiTheme="minorHAnsi" w:cstheme="minorHAnsi"/>
        </w:rPr>
        <w:t xml:space="preserve"> </w:t>
      </w:r>
      <w:r w:rsidR="00442F71">
        <w:rPr>
          <w:rFonts w:asciiTheme="minorHAnsi" w:hAnsiTheme="minorHAnsi" w:cstheme="minorHAnsi"/>
          <w:b/>
        </w:rPr>
        <w:t>21 września 2025</w:t>
      </w:r>
      <w:r>
        <w:rPr>
          <w:rFonts w:asciiTheme="minorHAnsi" w:hAnsiTheme="minorHAnsi" w:cstheme="minorHAnsi"/>
          <w:b/>
        </w:rPr>
        <w:t xml:space="preserve"> r. (niedziela) około godz. 17:30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Organizatorzy zapewniają nagrody oraz pamiątkowe dyplomy.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Poprzez przystąpienie do konkursu uczestnicy wyrażają zgodę na warunki zawarte w regulaminie.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Zgłoszenie do konkursu jest równoznaczne z wyrażeniem przez uczestnika zgody na przetwarzanie danych osobowych, wyłącznie do celów konkursu (w tym publikacji wizerunku w prasie i </w:t>
      </w:r>
      <w:proofErr w:type="spellStart"/>
      <w:r>
        <w:rPr>
          <w:rFonts w:asciiTheme="minorHAnsi" w:hAnsiTheme="minorHAnsi" w:cstheme="minorHAnsi"/>
        </w:rPr>
        <w:t>internecie</w:t>
      </w:r>
      <w:proofErr w:type="spellEnd"/>
      <w:r>
        <w:rPr>
          <w:rFonts w:asciiTheme="minorHAnsi" w:hAnsiTheme="minorHAnsi" w:cstheme="minorHAnsi"/>
        </w:rPr>
        <w:t>).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potrawy do konkursu jest równoznaczne również z przekazaniem prawa na rzecz organizatorów do publikacji przepisu na wykonanie zgłoszonej do konkursu potrawy oraz informacji na temat jej tradycji w wydawnictwach wszelkiego typu, wydawanych przez organizatorów jak również do wykorzystania na wybranych przez organizatorów polach eksploatacji, jako element promujący Gminę Jabłonna, bez uiszczania autorowi należności finansowych.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informacje dotyczące konkursu udziela </w:t>
      </w:r>
      <w:r>
        <w:rPr>
          <w:rFonts w:asciiTheme="minorHAnsi" w:hAnsiTheme="minorHAnsi" w:cstheme="minorHAnsi"/>
          <w:b/>
        </w:rPr>
        <w:t xml:space="preserve">p. </w:t>
      </w:r>
      <w:r w:rsidR="00442F71">
        <w:rPr>
          <w:rFonts w:asciiTheme="minorHAnsi" w:hAnsiTheme="minorHAnsi" w:cstheme="minorHAnsi"/>
          <w:b/>
        </w:rPr>
        <w:t xml:space="preserve">Agnieszka </w:t>
      </w:r>
      <w:proofErr w:type="spellStart"/>
      <w:r w:rsidR="00442F71">
        <w:rPr>
          <w:rFonts w:asciiTheme="minorHAnsi" w:hAnsiTheme="minorHAnsi" w:cstheme="minorHAnsi"/>
          <w:b/>
        </w:rPr>
        <w:t>Oziemczuk</w:t>
      </w:r>
      <w:proofErr w:type="spellEnd"/>
      <w:r w:rsidR="00442F71">
        <w:rPr>
          <w:rFonts w:asciiTheme="minorHAnsi" w:hAnsiTheme="minorHAnsi" w:cstheme="minorHAnsi"/>
          <w:b/>
        </w:rPr>
        <w:t>, tel. 503 862 850</w:t>
      </w:r>
    </w:p>
    <w:p w:rsidR="00677F0A" w:rsidRDefault="00677F0A" w:rsidP="00677F0A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Organizatorzy zastrzegają sobie prawo do zmian w regulaminie konkursu.     </w:t>
      </w:r>
    </w:p>
    <w:p w:rsidR="00677F0A" w:rsidRDefault="00677F0A" w:rsidP="00677F0A">
      <w:pPr>
        <w:spacing w:after="120"/>
        <w:rPr>
          <w:rFonts w:asciiTheme="minorHAnsi" w:hAnsiTheme="minorHAnsi" w:cstheme="minorHAnsi"/>
          <w:b/>
        </w:rPr>
      </w:pPr>
    </w:p>
    <w:p w:rsidR="00677F0A" w:rsidRDefault="00677F0A" w:rsidP="00677F0A">
      <w:pPr>
        <w:spacing w:after="120"/>
        <w:rPr>
          <w:rFonts w:asciiTheme="minorHAnsi" w:hAnsiTheme="minorHAnsi" w:cstheme="minorHAnsi"/>
          <w:b/>
        </w:rPr>
      </w:pPr>
    </w:p>
    <w:p w:rsidR="00677F0A" w:rsidRDefault="00677F0A" w:rsidP="00677F0A">
      <w:pPr>
        <w:spacing w:after="120"/>
        <w:rPr>
          <w:rFonts w:asciiTheme="minorHAnsi" w:hAnsiTheme="minorHAnsi" w:cstheme="minorHAnsi"/>
          <w:b/>
        </w:rPr>
      </w:pPr>
    </w:p>
    <w:p w:rsidR="00677F0A" w:rsidRDefault="00677F0A" w:rsidP="00677F0A">
      <w:pPr>
        <w:spacing w:after="120"/>
        <w:rPr>
          <w:rFonts w:asciiTheme="minorHAnsi" w:hAnsiTheme="minorHAnsi" w:cstheme="minorHAnsi"/>
          <w:b/>
        </w:rPr>
      </w:pPr>
    </w:p>
    <w:p w:rsidR="00677F0A" w:rsidRDefault="00677F0A" w:rsidP="00677F0A">
      <w:pPr>
        <w:spacing w:after="120"/>
        <w:rPr>
          <w:rFonts w:asciiTheme="minorHAnsi" w:hAnsiTheme="minorHAnsi" w:cstheme="minorHAnsi"/>
          <w:b/>
        </w:rPr>
      </w:pPr>
    </w:p>
    <w:p w:rsidR="00677F0A" w:rsidRDefault="00677F0A" w:rsidP="00677F0A">
      <w:pPr>
        <w:spacing w:after="0"/>
        <w:rPr>
          <w:rFonts w:asciiTheme="minorHAnsi" w:hAnsiTheme="minorHAnsi" w:cstheme="minorHAnsi"/>
          <w:b/>
        </w:rPr>
      </w:pPr>
    </w:p>
    <w:p w:rsidR="00677F0A" w:rsidRDefault="00677F0A" w:rsidP="00677F0A">
      <w:pPr>
        <w:rPr>
          <w:rFonts w:asciiTheme="minorHAnsi" w:hAnsiTheme="minorHAnsi" w:cstheme="minorHAnsi"/>
        </w:rPr>
      </w:pPr>
    </w:p>
    <w:p w:rsidR="00677F0A" w:rsidRDefault="00677F0A" w:rsidP="00677F0A">
      <w:pPr>
        <w:rPr>
          <w:rFonts w:asciiTheme="minorHAnsi" w:hAnsiTheme="minorHAnsi" w:cstheme="minorHAnsi"/>
        </w:rPr>
      </w:pPr>
    </w:p>
    <w:p w:rsidR="009F6637" w:rsidRDefault="009F6637"/>
    <w:sectPr w:rsidR="009F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0484"/>
    <w:multiLevelType w:val="hybridMultilevel"/>
    <w:tmpl w:val="564C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B875EA"/>
    <w:multiLevelType w:val="hybridMultilevel"/>
    <w:tmpl w:val="4FEC7DDA"/>
    <w:lvl w:ilvl="0" w:tplc="E4202CE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0A"/>
    <w:rsid w:val="00442F71"/>
    <w:rsid w:val="005D694B"/>
    <w:rsid w:val="00677F0A"/>
    <w:rsid w:val="00770959"/>
    <w:rsid w:val="009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8751"/>
  <w15:chartTrackingRefBased/>
  <w15:docId w15:val="{71E7D91C-CE32-4E4F-8172-D25D776A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F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F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7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487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2023-08-11T11:20:00Z</dcterms:created>
  <dcterms:modified xsi:type="dcterms:W3CDTF">2025-09-09T13:50:00Z</dcterms:modified>
</cp:coreProperties>
</file>