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48479F">
        <w:rPr>
          <w:rFonts w:ascii="Times New Roman" w:hAnsi="Times New Roman" w:cs="Times New Roman"/>
        </w:rPr>
        <w:t xml:space="preserve"> dn. </w:t>
      </w:r>
      <w:r w:rsidR="002A548E">
        <w:rPr>
          <w:rFonts w:ascii="Times New Roman" w:hAnsi="Times New Roman" w:cs="Times New Roman"/>
        </w:rPr>
        <w:t>03</w:t>
      </w:r>
      <w:r w:rsidR="00B92A67">
        <w:rPr>
          <w:rFonts w:ascii="Times New Roman" w:hAnsi="Times New Roman" w:cs="Times New Roman"/>
        </w:rPr>
        <w:t>.0</w:t>
      </w:r>
      <w:r w:rsidR="002A548E">
        <w:rPr>
          <w:rFonts w:ascii="Times New Roman" w:hAnsi="Times New Roman" w:cs="Times New Roman"/>
        </w:rPr>
        <w:t>4</w:t>
      </w:r>
      <w:r w:rsidR="00B92A67">
        <w:rPr>
          <w:rFonts w:ascii="Times New Roman" w:hAnsi="Times New Roman" w:cs="Times New Roman"/>
        </w:rPr>
        <w:t>.202</w:t>
      </w:r>
      <w:r w:rsidR="002A548E">
        <w:rPr>
          <w:rFonts w:ascii="Times New Roman" w:hAnsi="Times New Roman" w:cs="Times New Roman"/>
        </w:rPr>
        <w:t>4</w:t>
      </w:r>
      <w:r w:rsidR="00965969">
        <w:rPr>
          <w:rFonts w:ascii="Times New Roman" w:hAnsi="Times New Roman" w:cs="Times New Roman"/>
        </w:rPr>
        <w:t xml:space="preserve"> r.</w:t>
      </w:r>
      <w:r w:rsidR="00965969">
        <w:rPr>
          <w:rFonts w:ascii="Times New Roman" w:hAnsi="Times New Roman" w:cs="Times New Roman"/>
        </w:rPr>
        <w:br/>
        <w:t>GPM.6840.62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2A548E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>
        <w:rPr>
          <w:rFonts w:ascii="Times New Roman" w:hAnsi="Times New Roman" w:cs="Times New Roman"/>
          <w:b/>
          <w:bCs/>
        </w:rPr>
        <w:t>II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B4480D">
        <w:rPr>
          <w:rFonts w:ascii="Times New Roman" w:hAnsi="Times New Roman" w:cs="Times New Roman"/>
          <w:b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0,3571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  <w:bCs/>
        </w:rPr>
        <w:t>położonej w Jedlinie-Zdroju</w:t>
      </w:r>
      <w:r w:rsidR="00CF19D2">
        <w:rPr>
          <w:rFonts w:ascii="Times New Roman" w:hAnsi="Times New Roman" w:cs="Times New Roman"/>
          <w:bCs/>
        </w:rPr>
        <w:t>, oznaczonej</w:t>
      </w:r>
      <w:r w:rsidR="00AF0198">
        <w:rPr>
          <w:rFonts w:ascii="Times New Roman" w:hAnsi="Times New Roman" w:cs="Times New Roman"/>
          <w:bCs/>
        </w:rPr>
        <w:t xml:space="preserve"> w ewidencji gruntów obrębu </w:t>
      </w:r>
      <w:r w:rsidR="00096FFE">
        <w:rPr>
          <w:rFonts w:ascii="Times New Roman" w:hAnsi="Times New Roman" w:cs="Times New Roman"/>
          <w:bCs/>
        </w:rPr>
        <w:t>Glinica</w:t>
      </w:r>
      <w:r w:rsidR="00AF0198">
        <w:rPr>
          <w:rFonts w:ascii="Times New Roman" w:hAnsi="Times New Roman" w:cs="Times New Roman"/>
          <w:bCs/>
        </w:rPr>
        <w:t xml:space="preserve"> jako </w:t>
      </w:r>
      <w:r w:rsidR="00CF19D2">
        <w:rPr>
          <w:rFonts w:ascii="Times New Roman" w:hAnsi="Times New Roman" w:cs="Times New Roman"/>
          <w:b/>
          <w:bCs/>
        </w:rPr>
        <w:t xml:space="preserve">działka nr </w:t>
      </w:r>
      <w:r w:rsidR="00965969">
        <w:rPr>
          <w:rFonts w:ascii="Times New Roman" w:hAnsi="Times New Roman" w:cs="Times New Roman"/>
          <w:b/>
          <w:bCs/>
        </w:rPr>
        <w:t>37/9</w:t>
      </w:r>
      <w:r w:rsidR="00AF0198">
        <w:rPr>
          <w:rFonts w:ascii="Times New Roman" w:hAnsi="Times New Roman" w:cs="Times New Roman"/>
          <w:bCs/>
        </w:rPr>
        <w:t xml:space="preserve">, </w:t>
      </w:r>
      <w:r w:rsidR="00AF0198">
        <w:rPr>
          <w:rFonts w:ascii="Times New Roman" w:hAnsi="Times New Roman" w:cs="Times New Roman"/>
        </w:rPr>
        <w:t>dla której Sąd Rejonowy w Wałbrzychu prowadzi księgę wieczystą</w:t>
      </w:r>
      <w:r w:rsidR="00B4480D">
        <w:rPr>
          <w:rFonts w:ascii="Times New Roman" w:hAnsi="Times New Roman" w:cs="Times New Roman"/>
        </w:rPr>
        <w:t xml:space="preserve">     </w:t>
      </w:r>
      <w:r w:rsidR="00AF0198">
        <w:rPr>
          <w:rFonts w:ascii="Times New Roman" w:hAnsi="Times New Roman" w:cs="Times New Roman"/>
        </w:rPr>
        <w:t xml:space="preserve"> nr </w:t>
      </w:r>
      <w:r w:rsidR="00AF0198">
        <w:rPr>
          <w:rFonts w:ascii="Times New Roman" w:eastAsia="Tahoma" w:hAnsi="Times New Roman" w:cs="Times New Roman"/>
        </w:rPr>
        <w:t>SW1W/000</w:t>
      </w:r>
      <w:r w:rsidR="00965969">
        <w:rPr>
          <w:rFonts w:ascii="Times New Roman" w:eastAsia="Tahoma" w:hAnsi="Times New Roman" w:cs="Times New Roman"/>
        </w:rPr>
        <w:t>74807/5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CF19D2" w:rsidRPr="00965969" w:rsidRDefault="00965969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Działka nr 37/9 o powierzchni 3571 m</w:t>
      </w:r>
      <w:r>
        <w:rPr>
          <w:rFonts w:ascii="Times New Roman" w:eastAsia="Times New Roman" w:hAnsi="Times New Roman" w:cs="Times New Roman"/>
          <w:bCs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położona poza centrum miejscowości, w dzielnicy Glinica </w:t>
      </w:r>
      <w:r>
        <w:rPr>
          <w:rFonts w:ascii="Times New Roman" w:eastAsia="Times New Roman" w:hAnsi="Times New Roman" w:cs="Times New Roman"/>
          <w:bCs/>
        </w:rPr>
        <w:t>ma kształt wieloboku. Teren pofałdowany, bez ogrodzenia, porośnięty trawą, pojedynczymi drzewami i krzewami, położony w większej odległości od sieci uzbrojenia terenu.</w:t>
      </w:r>
      <w:r w:rsidR="00B64E7D">
        <w:rPr>
          <w:rFonts w:ascii="Times New Roman" w:eastAsia="Times New Roman" w:hAnsi="Times New Roman" w:cs="Times New Roman"/>
          <w:bCs/>
        </w:rPr>
        <w:t xml:space="preserve"> Nieruchomość </w:t>
      </w:r>
      <w:r w:rsidR="007F1F3C">
        <w:rPr>
          <w:rFonts w:ascii="Times New Roman" w:eastAsia="Times New Roman" w:hAnsi="Times New Roman" w:cs="Times New Roman"/>
          <w:bCs/>
        </w:rPr>
        <w:t>z</w:t>
      </w:r>
      <w:r w:rsidR="00B64E7D">
        <w:rPr>
          <w:rFonts w:ascii="Times New Roman" w:eastAsia="Times New Roman" w:hAnsi="Times New Roman" w:cs="Times New Roman"/>
          <w:bCs/>
        </w:rPr>
        <w:t xml:space="preserve">najduje się przy skrzyżowaniu ulicy Dolnej i Zakopiańskiej, w pobliżu ulicy Kłodzkiej, która stanowi fragment drogi wojewódzkiej nr 381 łączącej Wałbrzych z Nową Rudą i Kłodzkiem.  </w:t>
      </w:r>
      <w:r>
        <w:rPr>
          <w:rFonts w:ascii="Times New Roman" w:eastAsia="Times New Roman" w:hAnsi="Times New Roman" w:cs="Times New Roman"/>
          <w:bCs/>
        </w:rPr>
        <w:t xml:space="preserve"> Według danych geodezyjnych w uli</w:t>
      </w:r>
      <w:r w:rsidR="00525C02">
        <w:rPr>
          <w:rFonts w:ascii="Times New Roman" w:eastAsia="Times New Roman" w:hAnsi="Times New Roman" w:cs="Times New Roman"/>
          <w:bCs/>
        </w:rPr>
        <w:t>cy Zakopiańskiej</w:t>
      </w:r>
      <w:r w:rsidR="005F0D5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znajdują się przyłącza sieci: energetycznej oraz wodno-kanalizacyjne</w:t>
      </w:r>
      <w:r w:rsidR="00BE7B7F">
        <w:rPr>
          <w:rFonts w:ascii="Times New Roman" w:eastAsia="Times New Roman" w:hAnsi="Times New Roman" w:cs="Times New Roman"/>
          <w:bCs/>
        </w:rPr>
        <w:t>j. Działkę</w:t>
      </w:r>
      <w:r w:rsidR="007F1F3C">
        <w:rPr>
          <w:rFonts w:ascii="Times New Roman" w:eastAsia="Times New Roman" w:hAnsi="Times New Roman" w:cs="Times New Roman"/>
          <w:bCs/>
        </w:rPr>
        <w:t xml:space="preserve"> w zachodniej części</w:t>
      </w:r>
      <w:r>
        <w:rPr>
          <w:rFonts w:ascii="Times New Roman" w:eastAsia="Times New Roman" w:hAnsi="Times New Roman" w:cs="Times New Roman"/>
          <w:bCs/>
        </w:rPr>
        <w:t xml:space="preserve"> przecina sieć wodociągowa zasilająca sąsiednią nieruchomość oraz </w:t>
      </w:r>
      <w:r w:rsidR="002305BE">
        <w:rPr>
          <w:rFonts w:ascii="Times New Roman" w:eastAsia="Times New Roman" w:hAnsi="Times New Roman" w:cs="Times New Roman"/>
          <w:bCs/>
        </w:rPr>
        <w:t>napowietrzna sieć telekomunikacyjna.</w:t>
      </w:r>
      <w:r w:rsidR="00BE7B7F">
        <w:rPr>
          <w:rFonts w:ascii="Times New Roman" w:eastAsia="Times New Roman" w:hAnsi="Times New Roman" w:cs="Times New Roman"/>
          <w:bCs/>
        </w:rPr>
        <w:t xml:space="preserve"> W zachodniej części działki może znajdować się zbiornik kanalizacji. </w:t>
      </w:r>
      <w:r w:rsidR="005F0D5D">
        <w:rPr>
          <w:rFonts w:ascii="Times New Roman" w:eastAsia="Times New Roman" w:hAnsi="Times New Roman" w:cs="Times New Roman"/>
          <w:bCs/>
        </w:rPr>
        <w:t>W sąsiedztwie południowej granicy działki przepływa ciek wodny.</w:t>
      </w:r>
      <w:r w:rsidR="002305BE">
        <w:rPr>
          <w:rFonts w:ascii="Times New Roman" w:eastAsia="Times New Roman" w:hAnsi="Times New Roman" w:cs="Times New Roman"/>
          <w:bCs/>
        </w:rPr>
        <w:t xml:space="preserve"> </w:t>
      </w:r>
      <w:r w:rsidR="00B64E7D">
        <w:rPr>
          <w:rFonts w:ascii="Times New Roman" w:eastAsia="Times New Roman" w:hAnsi="Times New Roman" w:cs="Times New Roman"/>
          <w:bCs/>
        </w:rPr>
        <w:t xml:space="preserve">Najbliższe otoczenie stanowi luźna zabudowa mieszkalna wielorodzinna, tereny zielone oraz obiekty </w:t>
      </w:r>
      <w:r w:rsidR="00092F39">
        <w:rPr>
          <w:rFonts w:ascii="Times New Roman" w:eastAsia="Times New Roman" w:hAnsi="Times New Roman" w:cs="Times New Roman"/>
          <w:bCs/>
        </w:rPr>
        <w:t>po</w:t>
      </w:r>
      <w:r w:rsidR="00B64E7D">
        <w:rPr>
          <w:rFonts w:ascii="Times New Roman" w:eastAsia="Times New Roman" w:hAnsi="Times New Roman" w:cs="Times New Roman"/>
          <w:bCs/>
        </w:rPr>
        <w:t>przemysłowe, częściowo nieużytkowane, częściowo zagospodarowane dla potrzeb prowadzenia działalności, głównie usługowej. W bliskim sąsiedztwie znajdują się tereny kolejowe</w:t>
      </w:r>
      <w:r w:rsidR="00E15090">
        <w:rPr>
          <w:rFonts w:ascii="Times New Roman" w:eastAsia="Times New Roman" w:hAnsi="Times New Roman" w:cs="Times New Roman"/>
          <w:bCs/>
        </w:rPr>
        <w:t>.</w:t>
      </w:r>
      <w:r w:rsidR="00BE7B7F"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 xml:space="preserve">Przystanki komunikacji </w:t>
      </w:r>
      <w:r w:rsidR="00BF107E">
        <w:rPr>
          <w:rFonts w:ascii="Times New Roman" w:eastAsia="Times New Roman" w:hAnsi="Times New Roman" w:cs="Times New Roman"/>
          <w:bCs/>
        </w:rPr>
        <w:t xml:space="preserve"> </w:t>
      </w:r>
      <w:r w:rsidR="007F1F3C">
        <w:rPr>
          <w:rFonts w:ascii="Times New Roman" w:eastAsia="Times New Roman" w:hAnsi="Times New Roman" w:cs="Times New Roman"/>
          <w:bCs/>
        </w:rPr>
        <w:t>i pojedyncze punkty handlowo-usługowe znajdują się w zasięgu nieruchomości.</w:t>
      </w:r>
      <w:r w:rsidR="00B64E7D">
        <w:rPr>
          <w:rFonts w:ascii="Times New Roman" w:eastAsia="Times New Roman" w:hAnsi="Times New Roman" w:cs="Times New Roman"/>
          <w:bCs/>
        </w:rPr>
        <w:t xml:space="preserve"> </w:t>
      </w:r>
      <w:r w:rsidR="002305BE">
        <w:rPr>
          <w:rFonts w:ascii="Times New Roman" w:eastAsia="Times New Roman" w:hAnsi="Times New Roman" w:cs="Times New Roman"/>
          <w:bCs/>
        </w:rPr>
        <w:t>Dojazd i dojście do nieruc</w:t>
      </w:r>
      <w:r w:rsidR="00622846">
        <w:rPr>
          <w:rFonts w:ascii="Times New Roman" w:eastAsia="Times New Roman" w:hAnsi="Times New Roman" w:cs="Times New Roman"/>
          <w:bCs/>
        </w:rPr>
        <w:t>homości możliwe bezpośrednio z u</w:t>
      </w:r>
      <w:r w:rsidR="002305BE">
        <w:rPr>
          <w:rFonts w:ascii="Times New Roman" w:eastAsia="Times New Roman" w:hAnsi="Times New Roman" w:cs="Times New Roman"/>
          <w:bCs/>
        </w:rPr>
        <w:t xml:space="preserve">licy Dolnej – wąskiej drogi gminnej o nawierzchni asfaltowej. 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7F1F3C">
        <w:rPr>
          <w:rFonts w:ascii="Times New Roman" w:eastAsia="Times New Roman" w:hAnsi="Times New Roman" w:cs="Times New Roman"/>
          <w:color w:val="000000"/>
        </w:rPr>
        <w:t>37/9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8.6M/U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mieszkaniowo-usługowej.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AF0198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7F1F3C">
        <w:rPr>
          <w:rFonts w:ascii="Times New Roman" w:eastAsia="Times New Roman" w:hAnsi="Times New Roman" w:cs="Times New Roman"/>
        </w:rPr>
        <w:t>37/9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„Bp”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>zurbanizowane tereny niezabudowane lub w trakcie zabudowy.</w:t>
      </w:r>
      <w:r w:rsidR="00AF0198">
        <w:rPr>
          <w:rFonts w:ascii="Times New Roman" w:eastAsia="Times New Roman" w:hAnsi="Times New Roman" w:cs="Times New Roman"/>
        </w:rPr>
        <w:t xml:space="preserve"> 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6E08DF">
        <w:rPr>
          <w:rFonts w:ascii="Times New Roman" w:eastAsia="Times New Roman" w:hAnsi="Times New Roman" w:cs="Times New Roman"/>
          <w:b/>
          <w:bCs/>
          <w:sz w:val="32"/>
          <w:szCs w:val="32"/>
        </w:rPr>
        <w:t>19</w:t>
      </w:r>
      <w:r w:rsidR="002A548E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B92A67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4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B92A67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548E">
        <w:rPr>
          <w:rFonts w:ascii="Times New Roman" w:eastAsia="Times New Roman" w:hAnsi="Times New Roman" w:cs="Times New Roman"/>
          <w:b/>
          <w:bCs/>
          <w:sz w:val="32"/>
          <w:szCs w:val="32"/>
        </w:rPr>
        <w:t>16</w:t>
      </w:r>
      <w:r w:rsidR="00E1509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548E">
        <w:rPr>
          <w:rFonts w:ascii="Times New Roman" w:eastAsia="Times New Roman" w:hAnsi="Times New Roman" w:cs="Times New Roman"/>
          <w:b/>
          <w:bCs/>
          <w:sz w:val="32"/>
          <w:szCs w:val="32"/>
        </w:rPr>
        <w:t>maj</w:t>
      </w:r>
      <w:r w:rsidR="006E08DF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</w:t>
      </w:r>
      <w:r w:rsidR="002A548E">
        <w:rPr>
          <w:rFonts w:ascii="Times New Roman" w:eastAsia="Times New Roman" w:hAnsi="Times New Roman" w:cs="Times New Roman"/>
          <w:b/>
          <w:bCs/>
          <w:sz w:val="32"/>
          <w:szCs w:val="32"/>
        </w:rPr>
        <w:t>4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1</w:t>
      </w:r>
      <w:r w:rsidR="00AF0198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AF0198" w:rsidRDefault="00B92A67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Pr="00ED2A01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</w:t>
      </w:r>
      <w:r w:rsidR="0053766A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</w:rPr>
        <w:t>wysokości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</w:t>
      </w:r>
      <w:r w:rsidR="00B4480D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CC201C">
        <w:rPr>
          <w:rFonts w:ascii="Times New Roman" w:eastAsia="Times New Roman" w:hAnsi="Times New Roman" w:cs="Times New Roman"/>
          <w:b/>
          <w:bCs/>
        </w:rPr>
        <w:t>3</w:t>
      </w:r>
      <w:r w:rsidR="0053766A">
        <w:rPr>
          <w:rFonts w:ascii="Times New Roman" w:eastAsia="Times New Roman" w:hAnsi="Times New Roman" w:cs="Times New Roman"/>
          <w:b/>
          <w:bCs/>
        </w:rPr>
        <w:t>0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CC201C">
        <w:rPr>
          <w:rFonts w:ascii="Times New Roman" w:eastAsia="Times New Roman" w:hAnsi="Times New Roman" w:cs="Times New Roman"/>
        </w:rPr>
        <w:t>trzydzieści</w:t>
      </w:r>
      <w:r w:rsidR="007F1F3C">
        <w:rPr>
          <w:rFonts w:ascii="Times New Roman" w:eastAsia="Times New Roman" w:hAnsi="Times New Roman" w:cs="Times New Roman"/>
        </w:rPr>
        <w:t xml:space="preserve"> tysięcy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</w:t>
      </w:r>
      <w:r w:rsidR="00B4480D">
        <w:rPr>
          <w:rFonts w:ascii="Times New Roman" w:eastAsia="Times New Roman" w:hAnsi="Times New Roman" w:cs="Times New Roman"/>
        </w:rPr>
        <w:t xml:space="preserve">                     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53766A" w:rsidRPr="00ED2A01">
        <w:rPr>
          <w:rFonts w:ascii="Times New Roman" w:eastAsia="Times New Roman" w:hAnsi="Times New Roman" w:cs="Times New Roman"/>
        </w:rPr>
        <w:t>niż</w:t>
      </w:r>
      <w:r w:rsidR="00B4480D">
        <w:rPr>
          <w:rFonts w:ascii="Times New Roman" w:eastAsia="Times New Roman" w:hAnsi="Times New Roman" w:cs="Times New Roman"/>
        </w:rPr>
        <w:t xml:space="preserve">                    </w:t>
      </w:r>
      <w:r w:rsidR="0053766A" w:rsidRPr="00ED2A01">
        <w:rPr>
          <w:rFonts w:ascii="Times New Roman" w:eastAsia="Times New Roman" w:hAnsi="Times New Roman" w:cs="Times New Roman"/>
        </w:rPr>
        <w:t xml:space="preserve"> </w:t>
      </w:r>
      <w:r w:rsidR="002A548E">
        <w:rPr>
          <w:rFonts w:ascii="Times New Roman" w:eastAsia="Times New Roman" w:hAnsi="Times New Roman" w:cs="Times New Roman"/>
        </w:rPr>
        <w:t xml:space="preserve">   </w:t>
      </w:r>
      <w:r w:rsidR="002A548E">
        <w:rPr>
          <w:rFonts w:ascii="Times New Roman" w:eastAsia="Times New Roman" w:hAnsi="Times New Roman" w:cs="Times New Roman"/>
          <w:b/>
        </w:rPr>
        <w:t>9</w:t>
      </w:r>
      <w:r w:rsidR="00B92A67" w:rsidRPr="00ED2A01">
        <w:rPr>
          <w:rFonts w:ascii="Times New Roman" w:eastAsia="Times New Roman" w:hAnsi="Times New Roman" w:cs="Times New Roman"/>
          <w:b/>
        </w:rPr>
        <w:t xml:space="preserve"> </w:t>
      </w:r>
      <w:r w:rsidR="002A548E">
        <w:rPr>
          <w:rFonts w:ascii="Times New Roman" w:eastAsia="Times New Roman" w:hAnsi="Times New Roman" w:cs="Times New Roman"/>
          <w:b/>
        </w:rPr>
        <w:t>maja</w:t>
      </w:r>
      <w:r w:rsidR="00BF107E" w:rsidRPr="00ED2A01">
        <w:rPr>
          <w:rFonts w:ascii="Times New Roman" w:eastAsia="Times New Roman" w:hAnsi="Times New Roman" w:cs="Times New Roman"/>
          <w:b/>
        </w:rPr>
        <w:t xml:space="preserve"> </w:t>
      </w:r>
      <w:r w:rsidR="002A548E">
        <w:rPr>
          <w:rFonts w:ascii="Times New Roman" w:eastAsia="Times New Roman" w:hAnsi="Times New Roman" w:cs="Times New Roman"/>
          <w:b/>
        </w:rPr>
        <w:t>2024</w:t>
      </w:r>
      <w:r w:rsidR="0098705A" w:rsidRPr="00ED2A01">
        <w:rPr>
          <w:rFonts w:ascii="Times New Roman" w:eastAsia="Times New Roman" w:hAnsi="Times New Roman" w:cs="Times New Roman"/>
          <w:b/>
          <w:bCs/>
        </w:rPr>
        <w:t xml:space="preserve"> </w:t>
      </w:r>
      <w:r w:rsidR="00AF0198" w:rsidRPr="00ED2A01">
        <w:rPr>
          <w:rFonts w:ascii="Times New Roman" w:eastAsia="Times New Roman" w:hAnsi="Times New Roman" w:cs="Times New Roman"/>
          <w:b/>
          <w:bCs/>
        </w:rPr>
        <w:t>r.</w:t>
      </w:r>
      <w:r w:rsidR="0098705A" w:rsidRPr="00ED2A01">
        <w:rPr>
          <w:rFonts w:ascii="Times New Roman" w:eastAsia="Times New Roman" w:hAnsi="Times New Roman" w:cs="Times New Roman"/>
        </w:rPr>
        <w:t xml:space="preserve">, z </w:t>
      </w:r>
      <w:r w:rsidR="00AF0198" w:rsidRPr="00ED2A01">
        <w:rPr>
          <w:rFonts w:ascii="Times New Roman" w:eastAsia="Times New Roman" w:hAnsi="Times New Roman" w:cs="Times New Roman"/>
        </w:rPr>
        <w:t>napisem</w:t>
      </w:r>
      <w:r w:rsidR="0098705A" w:rsidRPr="00ED2A01">
        <w:rPr>
          <w:rFonts w:ascii="Times New Roman" w:eastAsia="Times New Roman" w:hAnsi="Times New Roman" w:cs="Times New Roman"/>
        </w:rPr>
        <w:t xml:space="preserve"> na dowodzie wpłaty (przelewie) </w:t>
      </w:r>
      <w:r w:rsidR="00CF19D2" w:rsidRPr="00ED2A01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 w:rsidRPr="00ED2A01">
        <w:rPr>
          <w:rFonts w:ascii="Times New Roman" w:eastAsia="Times New Roman" w:hAnsi="Times New Roman" w:cs="Times New Roman"/>
          <w:b/>
          <w:bCs/>
        </w:rPr>
        <w:t xml:space="preserve"> nr </w:t>
      </w:r>
      <w:r w:rsidR="00D232B4" w:rsidRPr="00ED2A01">
        <w:rPr>
          <w:rFonts w:ascii="Times New Roman" w:eastAsia="Times New Roman" w:hAnsi="Times New Roman" w:cs="Times New Roman"/>
          <w:b/>
          <w:bCs/>
        </w:rPr>
        <w:t>37/9</w:t>
      </w:r>
      <w:r w:rsidR="00AF0198" w:rsidRPr="00ED2A01">
        <w:rPr>
          <w:rFonts w:ascii="Times New Roman" w:eastAsia="Times New Roman" w:hAnsi="Times New Roman" w:cs="Times New Roman"/>
          <w:b/>
          <w:bCs/>
        </w:rPr>
        <w:t xml:space="preserve">”. </w:t>
      </w:r>
      <w:r w:rsidR="00ED2A01" w:rsidRPr="00ED2A01">
        <w:rPr>
          <w:rStyle w:val="markedcontent"/>
          <w:rFonts w:ascii="Times New Roman" w:hAnsi="Times New Roman" w:cs="Times New Roman"/>
        </w:rPr>
        <w:t>Za dokonanie wpłaty uważa się dzień wpływu środków pieniężnych na rachunek bankowy Gminy Jedlina-Zdrój.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FA49D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E15090" w:rsidRDefault="00E15090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2A15D2" w:rsidRPr="00DE4CD7" w:rsidRDefault="002A15D2" w:rsidP="002A15D2">
      <w:pPr>
        <w:pStyle w:val="Bezodstpw"/>
        <w:jc w:val="both"/>
        <w:rPr>
          <w:rStyle w:val="ListLabel12"/>
          <w:rFonts w:ascii="Times New Roman" w:hAnsi="Times New Roman" w:cs="Times New Roman"/>
          <w:b/>
        </w:rPr>
      </w:pPr>
      <w:r w:rsidRPr="00DE4CD7">
        <w:rPr>
          <w:rStyle w:val="ListLabel12"/>
          <w:rFonts w:ascii="Times New Roman" w:hAnsi="Times New Roman" w:cs="Times New Roman"/>
          <w:b/>
        </w:rPr>
        <w:lastRenderedPageBreak/>
        <w:t>7.</w:t>
      </w:r>
      <w:r w:rsidRPr="00DE4CD7">
        <w:rPr>
          <w:rStyle w:val="ListLabel12"/>
          <w:rFonts w:ascii="Times New Roman" w:hAnsi="Times New Roman" w:cs="Times New Roman"/>
        </w:rPr>
        <w:t xml:space="preserve"> </w:t>
      </w:r>
      <w:r w:rsidRPr="00DE4CD7">
        <w:rPr>
          <w:rStyle w:val="ListLabel12"/>
          <w:rFonts w:ascii="Times New Roman" w:hAnsi="Times New Roman" w:cs="Times New Roman"/>
          <w:b/>
        </w:rPr>
        <w:t>T</w:t>
      </w:r>
      <w:r w:rsidR="00DE4CD7">
        <w:rPr>
          <w:rStyle w:val="ListLabel12"/>
          <w:rFonts w:ascii="Times New Roman" w:hAnsi="Times New Roman" w:cs="Times New Roman"/>
          <w:b/>
        </w:rPr>
        <w:t>erminy przeprowadzonych przetargów</w:t>
      </w:r>
      <w:r w:rsidRPr="00DE4CD7">
        <w:rPr>
          <w:rStyle w:val="ListLabel12"/>
          <w:rFonts w:ascii="Times New Roman" w:hAnsi="Times New Roman" w:cs="Times New Roman"/>
          <w:b/>
        </w:rPr>
        <w:t>:</w:t>
      </w:r>
    </w:p>
    <w:p w:rsidR="002A15D2" w:rsidRPr="00DE4CD7" w:rsidRDefault="002A15D2" w:rsidP="002A15D2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E4CD7">
        <w:rPr>
          <w:rStyle w:val="ListLabel12"/>
          <w:rFonts w:ascii="Times New Roman" w:hAnsi="Times New Roman" w:cs="Times New Roman"/>
          <w:szCs w:val="22"/>
        </w:rPr>
        <w:t xml:space="preserve">I przetarg – </w:t>
      </w:r>
      <w:r w:rsidR="002A548E">
        <w:rPr>
          <w:rStyle w:val="ListLabel12"/>
          <w:rFonts w:ascii="Times New Roman" w:hAnsi="Times New Roman" w:cs="Times New Roman"/>
          <w:szCs w:val="22"/>
        </w:rPr>
        <w:t>21.03</w:t>
      </w:r>
      <w:r w:rsidR="00E15090">
        <w:rPr>
          <w:rStyle w:val="ListLabel12"/>
          <w:rFonts w:ascii="Times New Roman" w:hAnsi="Times New Roman" w:cs="Times New Roman"/>
          <w:szCs w:val="22"/>
        </w:rPr>
        <w:t>.</w:t>
      </w:r>
      <w:r w:rsidR="002A548E">
        <w:rPr>
          <w:rStyle w:val="ListLabel12"/>
          <w:rFonts w:ascii="Times New Roman" w:hAnsi="Times New Roman" w:cs="Times New Roman"/>
          <w:szCs w:val="22"/>
        </w:rPr>
        <w:t>2024</w:t>
      </w:r>
      <w:r w:rsidR="00E15090">
        <w:rPr>
          <w:rStyle w:val="ListLabel12"/>
          <w:rFonts w:ascii="Times New Roman" w:hAnsi="Times New Roman" w:cs="Times New Roman"/>
          <w:szCs w:val="22"/>
        </w:rPr>
        <w:t xml:space="preserve"> r.</w:t>
      </w:r>
      <w:r w:rsidR="00DE4CD7">
        <w:rPr>
          <w:rStyle w:val="ListLabel12"/>
          <w:rFonts w:ascii="Times New Roman" w:hAnsi="Times New Roman" w:cs="Times New Roman"/>
          <w:szCs w:val="22"/>
        </w:rPr>
        <w:t xml:space="preserve"> </w:t>
      </w:r>
    </w:p>
    <w:p w:rsidR="00AF0198" w:rsidRDefault="002A15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Obciążenia nieruchomości: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Nieruchomość nie jest obciążona.</w:t>
      </w:r>
    </w:p>
    <w:p w:rsidR="00AF0198" w:rsidRDefault="002A15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Zobowiązania, których przedmiotem jest nieruchomość: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do zawarcia umowy notarialnej w miejscu i w terminie podanym w zawiadomieniu, organizator                    przetargu  może odstą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53766A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D232B4" w:rsidRPr="00DE4CD7" w:rsidRDefault="00AF0198" w:rsidP="00DE4CD7">
      <w:pPr>
        <w:pStyle w:val="Bezodstpw"/>
        <w:jc w:val="both"/>
        <w:rPr>
          <w:rFonts w:ascii="Times New Roman" w:hAnsi="Times New Roman" w:cs="Times New Roman"/>
        </w:rPr>
      </w:pPr>
      <w:r w:rsidRPr="00DE4CD7">
        <w:rPr>
          <w:rFonts w:ascii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 w:rsidRPr="00DE4CD7">
        <w:rPr>
          <w:rFonts w:ascii="Times New Roman" w:hAnsi="Times New Roman" w:cs="Times New Roman"/>
        </w:rPr>
        <w:br/>
        <w:t>tj. opłaty sądowej i notarialnej.</w:t>
      </w:r>
      <w:r w:rsidR="00DE4CD7">
        <w:rPr>
          <w:rFonts w:ascii="Times New Roman" w:hAnsi="Times New Roman" w:cs="Times New Roman"/>
        </w:rPr>
        <w:t xml:space="preserve"> </w:t>
      </w:r>
      <w:r w:rsidR="00D232B4" w:rsidRPr="00DE4CD7">
        <w:rPr>
          <w:rFonts w:ascii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53766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) korzystanie z wszelkich urządzeń infrastruktury komunalnej i technicznej wymaga uzgodnienia</w:t>
      </w:r>
      <w:r w:rsidR="00B448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DE4CD7" w:rsidRPr="00D22ACD" w:rsidRDefault="00E03FEA" w:rsidP="00DE4CD7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105EBF">
        <w:rPr>
          <w:rFonts w:ascii="Times New Roman" w:eastAsia="Times New Roman" w:hAnsi="Times New Roman" w:cs="Times New Roman"/>
        </w:rPr>
        <w:t>) nabywca przejmuje nieruchomość w stanie istniejącym.</w:t>
      </w:r>
      <w:r>
        <w:rPr>
          <w:rFonts w:ascii="Times New Roman" w:eastAsia="Times New Roman" w:hAnsi="Times New Roman" w:cs="Times New Roman"/>
        </w:rPr>
        <w:t xml:space="preserve"> Cena nieruchomości nie zawiera kosztów wznowienia znaków granicznych działki, w granicach której nieruchomość jest położona. </w:t>
      </w:r>
      <w:r w:rsidR="00DE4CD7" w:rsidRPr="00D22ACD">
        <w:rPr>
          <w:rFonts w:ascii="Times New Roman" w:hAnsi="Times New Roman" w:cs="Times New Roman"/>
        </w:rPr>
        <w:t>Nabywca odpowiada za samodzielne zapoznanie się ze stanem prawnym i faktycznym nieruchomości oraz z aktualnym sposobem jej zagospodarowania, parametrami oraz możliwością wykorzystania. Rozpoznanie wszelkich warunków faktycznych i prawnych leży w całości po stronie nabywcy i stanowi obszar jego ryzyka. Sprzedający nie odpowiada za wady ukryte zbywanej nieruchomości.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uczestnik przetargu przedkłada komisji przetargowej przed jego otwarciem następujące</w:t>
      </w:r>
      <w:r w:rsidR="00B4480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80D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właściwe pełnomocnictwo udzielone przez osobę, którą reprezentuje do uczestnictwa w przetargu: </w:t>
      </w:r>
      <w:r w:rsidR="005376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105EBF">
        <w:rPr>
          <w:rFonts w:ascii="Times New Roman" w:hAnsi="Times New Roman" w:cs="Times New Roman"/>
          <w:sz w:val="22"/>
          <w:szCs w:val="22"/>
        </w:rPr>
        <w:t>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>z warunkami przetargu oraz znany jest jemu stan faktyczny</w:t>
      </w:r>
      <w:r w:rsidR="0053766A">
        <w:rPr>
          <w:rFonts w:ascii="Times New Roman" w:hAnsi="Times New Roman" w:cs="Times New Roman"/>
          <w:sz w:val="22"/>
          <w:szCs w:val="22"/>
        </w:rPr>
        <w:t xml:space="preserve">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Pr="00DE4CD7" w:rsidRDefault="0053766A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 w:rsidRPr="00DE4CD7">
        <w:rPr>
          <w:rFonts w:ascii="Times New Roman" w:eastAsia="Liberation Serif" w:hAnsi="Times New Roman" w:cs="Times New Roman"/>
          <w:b/>
          <w:bCs/>
          <w:sz w:val="22"/>
          <w:szCs w:val="22"/>
        </w:rPr>
        <w:t>14</w:t>
      </w:r>
      <w:r w:rsidR="00AF0198" w:rsidRPr="00DE4CD7">
        <w:rPr>
          <w:rFonts w:ascii="Times New Roman" w:eastAsia="Liberation Serif" w:hAnsi="Times New Roman" w:cs="Times New Roman"/>
          <w:b/>
          <w:bCs/>
          <w:sz w:val="22"/>
          <w:szCs w:val="22"/>
        </w:rPr>
        <w:t xml:space="preserve">. </w:t>
      </w:r>
      <w:r w:rsidR="00AF0198" w:rsidRPr="00DE4CD7">
        <w:rPr>
          <w:rFonts w:ascii="Times New Roman" w:hAnsi="Times New Roman" w:cs="Times New Roman"/>
          <w:b/>
          <w:bCs/>
          <w:sz w:val="22"/>
          <w:szCs w:val="22"/>
        </w:rPr>
        <w:t>Dane teleadresowe, pod którymi można uzyskać szczegółowe informacje dotyczące przetargu:</w:t>
      </w:r>
    </w:p>
    <w:p w:rsidR="00ED2A01" w:rsidRPr="00ED2A01" w:rsidRDefault="00ED2A01" w:rsidP="00ED2A01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ascii="Times New Roman" w:eastAsia="Liberation Serif" w:hAnsi="Times New Roman" w:cs="Times New Roman"/>
          <w:sz w:val="24"/>
        </w:rPr>
      </w:pPr>
      <w:r w:rsidRPr="00ED2A01">
        <w:rPr>
          <w:rFonts w:ascii="Times New Roman" w:hAnsi="Times New Roman" w:cs="Times New Roman"/>
          <w:sz w:val="24"/>
        </w:rPr>
        <w:t>Urząd Miasta Jedlina-Zdrój</w:t>
      </w:r>
      <w:r w:rsidRPr="00ED2A01">
        <w:rPr>
          <w:rFonts w:ascii="Times New Roman" w:eastAsia="Liberation Serif" w:hAnsi="Times New Roman" w:cs="Times New Roman"/>
          <w:sz w:val="24"/>
        </w:rPr>
        <w:t xml:space="preserve"> </w:t>
      </w:r>
      <w:r w:rsidRPr="00ED2A01">
        <w:rPr>
          <w:rFonts w:ascii="Times New Roman" w:eastAsia="Times New Roman" w:hAnsi="Times New Roman" w:cs="Times New Roman"/>
          <w:sz w:val="24"/>
        </w:rPr>
        <w:t>ul. Poznańska nr 2</w:t>
      </w:r>
      <w:r w:rsidR="00E15090">
        <w:rPr>
          <w:rFonts w:ascii="Times New Roman" w:eastAsia="Times New Roman" w:hAnsi="Times New Roman" w:cs="Times New Roman"/>
          <w:sz w:val="24"/>
        </w:rPr>
        <w:t>, 58-330 Jedlina-Zdrój</w:t>
      </w:r>
    </w:p>
    <w:p w:rsidR="00ED2A01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Fonts w:ascii="Times New Roman" w:eastAsia="Liberation Serif" w:hAnsi="Times New Roman" w:cs="Times New Roman"/>
          <w:sz w:val="24"/>
        </w:rPr>
      </w:pPr>
      <w:r w:rsidRPr="00ED2A01">
        <w:rPr>
          <w:rFonts w:ascii="Times New Roman" w:eastAsia="Times New Roman" w:hAnsi="Times New Roman" w:cs="Times New Roman"/>
          <w:sz w:val="24"/>
        </w:rPr>
        <w:t>tel. 74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D2A01">
        <w:rPr>
          <w:rFonts w:ascii="Times New Roman" w:eastAsia="Times New Roman" w:hAnsi="Times New Roman" w:cs="Times New Roman"/>
          <w:sz w:val="24"/>
        </w:rPr>
        <w:t>8510963</w:t>
      </w:r>
      <w:r w:rsidRPr="00ED2A01">
        <w:rPr>
          <w:rFonts w:ascii="Times New Roman" w:eastAsia="Liberation Serif" w:hAnsi="Times New Roman" w:cs="Times New Roman"/>
          <w:sz w:val="24"/>
        </w:rPr>
        <w:t xml:space="preserve">  </w:t>
      </w:r>
    </w:p>
    <w:p w:rsidR="00313514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Style w:val="Hipercze"/>
          <w:rFonts w:ascii="Times New Roman" w:hAnsi="Times New Roman" w:cs="Times New Roman"/>
          <w:sz w:val="18"/>
          <w:szCs w:val="18"/>
        </w:rPr>
      </w:pPr>
      <w:proofErr w:type="spellStart"/>
      <w:r w:rsidRPr="00ED2A01">
        <w:rPr>
          <w:rFonts w:ascii="Times New Roman" w:eastAsia="Liberation Serif" w:hAnsi="Times New Roman" w:cs="Times New Roman"/>
          <w:sz w:val="18"/>
          <w:szCs w:val="18"/>
        </w:rPr>
        <w:t>Sporz</w:t>
      </w:r>
      <w:proofErr w:type="spellEnd"/>
      <w:r w:rsidRPr="00ED2A01">
        <w:rPr>
          <w:rFonts w:ascii="Times New Roman" w:eastAsia="Liberation Serif" w:hAnsi="Times New Roman" w:cs="Times New Roman"/>
          <w:sz w:val="18"/>
          <w:szCs w:val="18"/>
        </w:rPr>
        <w:t xml:space="preserve">. J. Wiśniewska </w:t>
      </w:r>
      <w:r w:rsidRPr="00ED2A01">
        <w:rPr>
          <w:rStyle w:val="Hipercze"/>
          <w:rFonts w:ascii="Times New Roman" w:hAnsi="Times New Roman" w:cs="Times New Roman"/>
          <w:sz w:val="18"/>
          <w:szCs w:val="18"/>
        </w:rPr>
        <w:t xml:space="preserve">      </w:t>
      </w:r>
    </w:p>
    <w:p w:rsidR="00313514" w:rsidRDefault="00313514">
      <w:pPr>
        <w:widowControl/>
        <w:suppressAutoHyphens w:val="0"/>
        <w:spacing w:after="160" w:line="259" w:lineRule="auto"/>
        <w:rPr>
          <w:rStyle w:val="Hipercze"/>
          <w:rFonts w:ascii="Times New Roman" w:hAnsi="Times New Roman" w:cs="Times New Roman"/>
          <w:sz w:val="18"/>
          <w:szCs w:val="18"/>
        </w:rPr>
      </w:pPr>
      <w:r>
        <w:rPr>
          <w:rStyle w:val="Hipercze"/>
          <w:rFonts w:ascii="Times New Roman" w:hAnsi="Times New Roman" w:cs="Times New Roman"/>
          <w:sz w:val="18"/>
          <w:szCs w:val="18"/>
        </w:rPr>
        <w:br w:type="page"/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  <w:b/>
        </w:rPr>
      </w:pPr>
      <w:r w:rsidRPr="002D3542">
        <w:rPr>
          <w:rStyle w:val="markedcontent"/>
          <w:rFonts w:cstheme="minorHAnsi"/>
          <w:b/>
        </w:rPr>
        <w:t>Informacja o przetwarzaniu danych</w:t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>Na podstawie art. 13 ust. 1 i ust. 2 rozporządzenia Parlamentu Europejskiego i Rady (UE) 2016/679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z 27 kwietnia 2016 r. w sprawie ochrony osób fizycznych w związku z przetwarzaniem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w sprawie swobodnego przepływu takich danych oraz uchylenia dyrektywy 95/46/WE (dalej: RODO),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informuję, że:</w:t>
      </w:r>
    </w:p>
    <w:p w:rsidR="00313514" w:rsidRDefault="00313514" w:rsidP="00313514">
      <w:pPr>
        <w:tabs>
          <w:tab w:val="left" w:pos="8280"/>
        </w:tabs>
        <w:spacing w:line="240" w:lineRule="exact"/>
        <w:jc w:val="both"/>
        <w:rPr>
          <w:rStyle w:val="markedcontent"/>
          <w:rFonts w:cstheme="minorHAnsi"/>
        </w:rPr>
      </w:pPr>
      <w:r w:rsidRPr="002D3542">
        <w:rPr>
          <w:rStyle w:val="markedcontent"/>
          <w:rFonts w:cstheme="minorHAnsi"/>
        </w:rPr>
        <w:t xml:space="preserve">1. Administratorem danych osobowych osób biorących udział w przetargu jest </w:t>
      </w:r>
      <w:r>
        <w:rPr>
          <w:rStyle w:val="markedcontent"/>
          <w:rFonts w:cstheme="minorHAnsi"/>
        </w:rPr>
        <w:t>Burmistrz</w:t>
      </w:r>
      <w:r w:rsidRPr="002D3542">
        <w:rPr>
          <w:rStyle w:val="markedcontent"/>
          <w:rFonts w:cstheme="minorHAnsi"/>
        </w:rPr>
        <w:t xml:space="preserve"> Miasta</w:t>
      </w:r>
      <w:r w:rsidRPr="002D3542">
        <w:rPr>
          <w:rFonts w:cstheme="minorHAnsi"/>
        </w:rPr>
        <w:br/>
      </w:r>
      <w:r>
        <w:rPr>
          <w:rStyle w:val="markedcontent"/>
          <w:rFonts w:cstheme="minorHAnsi"/>
        </w:rPr>
        <w:t>Jedlina-Zdrój ul. Poznańska 2</w:t>
      </w:r>
      <w:r w:rsidRPr="002D3542">
        <w:rPr>
          <w:rStyle w:val="markedcontent"/>
          <w:rFonts w:cstheme="minorHAnsi"/>
        </w:rPr>
        <w:t>, 58 – 3</w:t>
      </w:r>
      <w:r>
        <w:rPr>
          <w:rStyle w:val="markedcontent"/>
          <w:rFonts w:cstheme="minorHAnsi"/>
        </w:rPr>
        <w:t>3</w:t>
      </w:r>
      <w:r w:rsidRPr="002D3542">
        <w:rPr>
          <w:rStyle w:val="markedcontent"/>
          <w:rFonts w:cstheme="minorHAnsi"/>
        </w:rPr>
        <w:t xml:space="preserve">0 </w:t>
      </w:r>
      <w:r>
        <w:rPr>
          <w:rStyle w:val="markedcontent"/>
          <w:rFonts w:cstheme="minorHAnsi"/>
        </w:rPr>
        <w:t>Jedlina-Zdrój</w:t>
      </w:r>
      <w:r w:rsidRPr="002D3542">
        <w:rPr>
          <w:rStyle w:val="markedcontent"/>
          <w:rFonts w:cstheme="minorHAnsi"/>
        </w:rPr>
        <w:t xml:space="preserve">, tel. 74 </w:t>
      </w:r>
      <w:r>
        <w:rPr>
          <w:rStyle w:val="markedcontent"/>
          <w:rFonts w:cstheme="minorHAnsi"/>
        </w:rPr>
        <w:t>8455215</w:t>
      </w:r>
      <w:r w:rsidRPr="002D3542">
        <w:rPr>
          <w:rStyle w:val="markedcontent"/>
          <w:rFonts w:cstheme="minorHAnsi"/>
        </w:rPr>
        <w:t xml:space="preserve">, </w:t>
      </w:r>
      <w:r>
        <w:rPr>
          <w:rStyle w:val="markedcontent"/>
          <w:rFonts w:cstheme="minorHAnsi"/>
        </w:rPr>
        <w:t>iodo@jedlinazdroj.eu</w:t>
      </w:r>
      <w:r w:rsidRPr="002D3542">
        <w:rPr>
          <w:rStyle w:val="markedcontent"/>
          <w:rFonts w:cstheme="minorHAnsi"/>
        </w:rPr>
        <w:t>.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>2. Dane osobowe będą przetwarzane w celu przeprowadzenia postępowania przetargowego w</w:t>
      </w:r>
      <w:r w:rsidRPr="002D3542">
        <w:rPr>
          <w:rFonts w:cstheme="minorHAnsi"/>
        </w:rPr>
        <w:br/>
      </w:r>
      <w:r w:rsidRPr="002D3542">
        <w:rPr>
          <w:rStyle w:val="markedcontent"/>
          <w:rFonts w:cstheme="minorHAnsi"/>
        </w:rPr>
        <w:t xml:space="preserve">sprawie zbycia </w:t>
      </w:r>
      <w:r>
        <w:rPr>
          <w:rStyle w:val="markedcontent"/>
          <w:rFonts w:cstheme="minorHAnsi"/>
        </w:rPr>
        <w:t>n</w:t>
      </w:r>
      <w:r w:rsidRPr="002D3542">
        <w:rPr>
          <w:rStyle w:val="markedcontent"/>
          <w:rFonts w:cstheme="minorHAnsi"/>
        </w:rPr>
        <w:t>ieruchomości gminnej na podstawie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ustawy z dnia 21 sierpnia 1997 r. o gospodarce nieruchomościami (art. 6 ust. 1 lit c RODO) jak i w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celu późniejszego zawarcia umowy z podmiotem ustalonym jako nabywca nieruchomości (art. 6 ust.1 lit b RODO).</w:t>
      </w:r>
    </w:p>
    <w:p w:rsidR="00313514" w:rsidRPr="002D3542" w:rsidRDefault="00313514" w:rsidP="00313514">
      <w:pPr>
        <w:tabs>
          <w:tab w:val="left" w:pos="8280"/>
        </w:tabs>
        <w:spacing w:line="240" w:lineRule="exact"/>
        <w:jc w:val="both"/>
        <w:rPr>
          <w:rStyle w:val="ListLabel12"/>
          <w:rFonts w:cstheme="minorHAnsi"/>
        </w:rPr>
      </w:pPr>
      <w:r w:rsidRPr="002D3542">
        <w:rPr>
          <w:rStyle w:val="markedcontent"/>
          <w:rFonts w:cstheme="minorHAnsi"/>
        </w:rPr>
        <w:t>3. Więcej informacji dotyczących przetwarzania danych osobowych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>można</w:t>
      </w:r>
      <w:r>
        <w:rPr>
          <w:rStyle w:val="markedcontent"/>
          <w:rFonts w:cstheme="minorHAnsi"/>
        </w:rPr>
        <w:t xml:space="preserve"> </w:t>
      </w:r>
      <w:r w:rsidRPr="002D3542">
        <w:rPr>
          <w:rStyle w:val="markedcontent"/>
          <w:rFonts w:cstheme="minorHAnsi"/>
        </w:rPr>
        <w:t xml:space="preserve">uzyskać </w:t>
      </w:r>
      <w:r>
        <w:rPr>
          <w:rStyle w:val="markedcontent"/>
          <w:rFonts w:cstheme="minorHAnsi"/>
        </w:rPr>
        <w:t xml:space="preserve">poprzez kontakt z Urzędem Miasta Jedlina-Zdrój ul. Poznańska 2, 58-330 Jedlina-Zdrój lub z inspektorem ochrony danych drogą elektroniczną poprzez: </w:t>
      </w:r>
      <w:r w:rsidRPr="002D3542">
        <w:rPr>
          <w:rStyle w:val="markedcontent"/>
          <w:rFonts w:cstheme="minorHAnsi"/>
        </w:rPr>
        <w:t>iodo@</w:t>
      </w:r>
      <w:r>
        <w:rPr>
          <w:rStyle w:val="markedcontent"/>
          <w:rFonts w:cstheme="minorHAnsi"/>
        </w:rPr>
        <w:t>jedlinazdroj.eu</w:t>
      </w:r>
      <w:r w:rsidRPr="002D3542">
        <w:rPr>
          <w:rStyle w:val="markedcontent"/>
          <w:rFonts w:cstheme="minorHAnsi"/>
        </w:rPr>
        <w:t xml:space="preserve"> lub </w:t>
      </w:r>
      <w:r>
        <w:rPr>
          <w:rStyle w:val="markedcontent"/>
          <w:rFonts w:cstheme="minorHAnsi"/>
        </w:rPr>
        <w:t xml:space="preserve">pisemnie pod adresem: Urząd Miasta Jedlina-Zdrój, ul. Poznańska 2, 58-330 Jedlina-Zdrój. </w:t>
      </w:r>
    </w:p>
    <w:p w:rsidR="00313514" w:rsidRPr="00C6683A" w:rsidRDefault="00313514" w:rsidP="00313514">
      <w:pPr>
        <w:pStyle w:val="Bezodstpw"/>
        <w:jc w:val="both"/>
        <w:rPr>
          <w:rFonts w:cstheme="minorHAnsi"/>
        </w:rPr>
      </w:pPr>
    </w:p>
    <w:p w:rsidR="00ED2A01" w:rsidRPr="00ED2A01" w:rsidRDefault="00ED2A01" w:rsidP="00ED2A01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ED2A01">
        <w:rPr>
          <w:rStyle w:val="Hipercze"/>
          <w:rFonts w:ascii="Times New Roman" w:hAnsi="Times New Roman" w:cs="Times New Roman"/>
          <w:sz w:val="18"/>
          <w:szCs w:val="18"/>
        </w:rPr>
        <w:t xml:space="preserve">     </w:t>
      </w:r>
      <w:r w:rsidRPr="00ED2A01">
        <w:rPr>
          <w:rStyle w:val="Hipercze"/>
          <w:rFonts w:ascii="Times New Roman" w:eastAsia="Times New Roman" w:hAnsi="Times New Roman" w:cs="Times New Roman"/>
          <w:bCs/>
          <w:color w:val="FF0000"/>
          <w:sz w:val="18"/>
          <w:szCs w:val="18"/>
        </w:rPr>
        <w:t xml:space="preserve"> </w:t>
      </w:r>
    </w:p>
    <w:p w:rsidR="009F416A" w:rsidRDefault="009F416A" w:rsidP="005800B8">
      <w:pPr>
        <w:pStyle w:val="WW-Tekstpodstawowywcity3"/>
        <w:ind w:firstLine="0"/>
        <w:jc w:val="both"/>
      </w:pPr>
    </w:p>
    <w:p w:rsidR="00AA736A" w:rsidRDefault="00AA736A">
      <w:pPr>
        <w:pStyle w:val="WW-Tekstpodstawowywcity3"/>
        <w:ind w:firstLine="0"/>
        <w:jc w:val="both"/>
      </w:pPr>
    </w:p>
    <w:sectPr w:rsidR="00AA736A" w:rsidSect="00CC201C">
      <w:pgSz w:w="11906" w:h="16838"/>
      <w:pgMar w:top="567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98"/>
    <w:rsid w:val="0000240A"/>
    <w:rsid w:val="00092F39"/>
    <w:rsid w:val="00096FFE"/>
    <w:rsid w:val="00127FDC"/>
    <w:rsid w:val="002225C0"/>
    <w:rsid w:val="002305BE"/>
    <w:rsid w:val="00254B1C"/>
    <w:rsid w:val="002A15D2"/>
    <w:rsid w:val="002A548E"/>
    <w:rsid w:val="00313514"/>
    <w:rsid w:val="003F1B47"/>
    <w:rsid w:val="0048479F"/>
    <w:rsid w:val="00525C02"/>
    <w:rsid w:val="0053766A"/>
    <w:rsid w:val="005800B8"/>
    <w:rsid w:val="005F0D5D"/>
    <w:rsid w:val="00622846"/>
    <w:rsid w:val="006414CC"/>
    <w:rsid w:val="006E08DF"/>
    <w:rsid w:val="007E6082"/>
    <w:rsid w:val="007F1F3C"/>
    <w:rsid w:val="008E585F"/>
    <w:rsid w:val="00906D60"/>
    <w:rsid w:val="00965969"/>
    <w:rsid w:val="00967C61"/>
    <w:rsid w:val="0098705A"/>
    <w:rsid w:val="009F416A"/>
    <w:rsid w:val="00A36A98"/>
    <w:rsid w:val="00AA736A"/>
    <w:rsid w:val="00AF0198"/>
    <w:rsid w:val="00B4480D"/>
    <w:rsid w:val="00B64E7D"/>
    <w:rsid w:val="00B92A67"/>
    <w:rsid w:val="00BE7B7F"/>
    <w:rsid w:val="00BF107E"/>
    <w:rsid w:val="00C902AF"/>
    <w:rsid w:val="00CC201C"/>
    <w:rsid w:val="00CF19D2"/>
    <w:rsid w:val="00D232B4"/>
    <w:rsid w:val="00DC2F5B"/>
    <w:rsid w:val="00DE4CD7"/>
    <w:rsid w:val="00E03FEA"/>
    <w:rsid w:val="00E15090"/>
    <w:rsid w:val="00E542DE"/>
    <w:rsid w:val="00ED2A01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E89D-223B-4147-A768-C6E5A18A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  <w:style w:type="character" w:customStyle="1" w:styleId="markedcontent">
    <w:name w:val="markedcontent"/>
    <w:basedOn w:val="Domylnaczcionkaakapitu"/>
    <w:rsid w:val="00ED2A01"/>
  </w:style>
  <w:style w:type="paragraph" w:styleId="Bezodstpw">
    <w:name w:val="No Spacing"/>
    <w:uiPriority w:val="1"/>
    <w:qFormat/>
    <w:rsid w:val="00313514"/>
    <w:pPr>
      <w:spacing w:after="0" w:line="240" w:lineRule="auto"/>
    </w:pPr>
  </w:style>
  <w:style w:type="character" w:customStyle="1" w:styleId="ListLabel12">
    <w:name w:val="ListLabel 12"/>
    <w:qFormat/>
    <w:rsid w:val="00313514"/>
    <w:rPr>
      <w:rFonts w:ascii="Calibri" w:hAnsi="Calibri" w:cs="Symbo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1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1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Wiśniewska</dc:creator>
  <cp:lastModifiedBy>Joanna Wiśniewska</cp:lastModifiedBy>
  <cp:revision>2</cp:revision>
  <cp:lastPrinted>2024-04-02T11:51:00Z</cp:lastPrinted>
  <dcterms:created xsi:type="dcterms:W3CDTF">2024-04-02T11:51:00Z</dcterms:created>
  <dcterms:modified xsi:type="dcterms:W3CDTF">2024-04-02T11:51:00Z</dcterms:modified>
</cp:coreProperties>
</file>