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3F" w:rsidRPr="00FC6255" w:rsidRDefault="003639C3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842A3F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:rsidR="008C0837" w:rsidRDefault="003639C3" w:rsidP="008C0837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 xml:space="preserve">23 </w:t>
      </w:r>
      <w:r>
        <w:rPr>
          <w:rFonts w:ascii="Times New Roman" w:eastAsia="Calibri" w:hAnsi="Times New Roman" w:cs="Times New Roman"/>
          <w:sz w:val="20"/>
          <w:szCs w:val="20"/>
        </w:rPr>
        <w:t>stycznia 2025</w:t>
      </w:r>
      <w:bookmarkEnd w:id="1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DD2ED2" w:rsidRDefault="003639C3" w:rsidP="00035A82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DMS-KA.731.4.20.2025</w:t>
      </w:r>
      <w:bookmarkEnd w:id="2"/>
    </w:p>
    <w:p w:rsidR="00E247F1" w:rsidRDefault="003639C3" w:rsidP="003E3CF6">
      <w:pPr>
        <w:spacing w:after="0" w:line="20" w:lineRule="atLeast"/>
        <w:rPr>
          <w:rFonts w:ascii="Arial" w:hAnsi="Arial" w:cs="Arial"/>
          <w:b/>
          <w:bCs/>
          <w:sz w:val="22"/>
          <w:szCs w:val="22"/>
        </w:rPr>
      </w:pPr>
    </w:p>
    <w:p w:rsidR="00035A82" w:rsidRPr="00320898" w:rsidRDefault="003639C3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:rsidR="00035A82" w:rsidRPr="00320898" w:rsidRDefault="003639C3" w:rsidP="00035A82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:rsidR="002F4D23" w:rsidRPr="003E3CF6" w:rsidRDefault="003639C3" w:rsidP="003E3CF6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Pr="00D431F5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:rsidR="00F8285B" w:rsidRDefault="003639C3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:rsidR="00F8285B" w:rsidRPr="00C7578C" w:rsidRDefault="003639C3" w:rsidP="004D1696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:rsidR="007B7815" w:rsidRDefault="003639C3" w:rsidP="007B7815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GoBack"/>
      <w:r>
        <w:rPr>
          <w:rFonts w:ascii="Arial" w:eastAsia="Calibri" w:hAnsi="Arial" w:cs="Arial"/>
          <w:b/>
          <w:sz w:val="22"/>
          <w:szCs w:val="22"/>
        </w:rPr>
        <w:t>Informacja</w:t>
      </w:r>
    </w:p>
    <w:p w:rsidR="00556F77" w:rsidRDefault="003639C3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bookmarkEnd w:id="3"/>
    <w:p w:rsidR="009B6167" w:rsidRDefault="003639C3" w:rsidP="00556F77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:rsidR="007B7815" w:rsidRDefault="003639C3" w:rsidP="007B7815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0"/>
      </w:tblGrid>
      <w:tr w:rsidR="00814768" w:rsidTr="000E007A">
        <w:trPr>
          <w:trHeight w:val="62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F6" w:rsidRDefault="003639C3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</w:p>
          <w:p w:rsidR="007B7815" w:rsidRDefault="003639C3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</w:t>
            </w: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 xml:space="preserve"> POMIAROWYCH</w:t>
            </w:r>
          </w:p>
          <w:p w:rsidR="007B7815" w:rsidRDefault="003639C3" w:rsidP="006B598A">
            <w:pPr>
              <w:spacing w:after="0" w:line="240" w:lineRule="auto"/>
              <w:contextualSpacing/>
              <w:jc w:val="center"/>
            </w:pPr>
            <w:hyperlink r:id="rId12" w:history="1">
              <w:r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  <w:p w:rsidR="003E3CF6" w:rsidRPr="0039228B" w:rsidRDefault="003639C3" w:rsidP="006B598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</w:p>
        </w:tc>
      </w:tr>
      <w:tr w:rsidR="00814768" w:rsidTr="000E007A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31" w:rsidRDefault="003639C3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:rsidR="00372559" w:rsidRPr="001B4C2E" w:rsidRDefault="003639C3" w:rsidP="008B1131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</w:rPr>
              <w:t>środa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30" w:type="dxa"/>
            <w:shd w:val="clear" w:color="auto" w:fill="auto"/>
            <w:hideMark/>
          </w:tcPr>
          <w:p w:rsidR="00794684" w:rsidRDefault="003639C3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wystąpił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</w:t>
            </w:r>
            <w:r w:rsidRPr="00A5108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przekroczeni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wartości dopuszczaln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średni</w:t>
            </w:r>
            <w:r>
              <w:rPr>
                <w:rFonts w:ascii="Arial" w:eastAsia="Calibri" w:hAnsi="Arial" w:cs="Arial"/>
                <w:sz w:val="22"/>
                <w:szCs w:val="22"/>
              </w:rPr>
              <w:t>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stęż</w:t>
            </w:r>
            <w:r>
              <w:rPr>
                <w:rFonts w:ascii="Arial" w:eastAsia="Calibri" w:hAnsi="Arial" w:cs="Arial"/>
                <w:sz w:val="22"/>
                <w:szCs w:val="22"/>
              </w:rPr>
              <w:t>eń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24-godzinn</w:t>
            </w:r>
            <w:r>
              <w:rPr>
                <w:rFonts w:ascii="Arial" w:eastAsia="Calibri" w:hAnsi="Arial" w:cs="Arial"/>
                <w:sz w:val="22"/>
                <w:szCs w:val="22"/>
              </w:rPr>
              <w:t>ych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 xml:space="preserve"> pyłu zawieszonego PM10 (50 µg/m</w:t>
            </w:r>
            <w:r w:rsidRPr="00A5108E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t>) na stac</w:t>
            </w:r>
            <w:r>
              <w:rPr>
                <w:rFonts w:ascii="Arial" w:eastAsia="Calibri" w:hAnsi="Arial" w:cs="Arial"/>
                <w:sz w:val="22"/>
                <w:szCs w:val="22"/>
              </w:rPr>
              <w:t>jach</w:t>
            </w:r>
            <w:r w:rsidRPr="00A5108E">
              <w:rPr>
                <w:rFonts w:ascii="Arial" w:eastAsia="Calibri" w:hAnsi="Arial" w:cs="Arial"/>
                <w:sz w:val="22"/>
                <w:szCs w:val="22"/>
              </w:rPr>
              <w:br/>
              <w:t>w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Żywcu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232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Zawierciu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92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Bielsku-Białej o 74 %,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Częstochowie (stacja komunikacyjna)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64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Katowicach A4 (stacja komunikacyjna)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42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Dąbrowie Górniczej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36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Częstochowie o 30%, 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Sosnowcu 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22</w:t>
            </w:r>
            <w:r w:rsidRPr="00217364">
              <w:rPr>
                <w:rFonts w:ascii="Arial" w:eastAsia="Calibri" w:hAnsi="Arial" w:cs="Arial"/>
                <w:sz w:val="22"/>
                <w:szCs w:val="22"/>
              </w:rPr>
              <w:t>%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t>Goczałkowicach-Zdroju o 16%, Złotym Potoku o 14%, Lublińcu o 6%, Cieszynie o 4%;</w:t>
            </w:r>
          </w:p>
          <w:p w:rsidR="00794684" w:rsidRDefault="003639C3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E30C7">
              <w:rPr>
                <w:rFonts w:ascii="Arial" w:eastAsia="Calibri" w:hAnsi="Arial" w:cs="Arial"/>
                <w:b/>
                <w:sz w:val="22"/>
                <w:szCs w:val="22"/>
              </w:rPr>
              <w:t xml:space="preserve">poziom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alarmowy</w:t>
            </w:r>
            <w:r w:rsidRPr="006E30C7">
              <w:rPr>
                <w:rFonts w:ascii="Arial" w:eastAsia="Calibri" w:hAnsi="Arial" w:cs="Arial"/>
                <w:b/>
                <w:sz w:val="22"/>
                <w:szCs w:val="22"/>
              </w:rPr>
              <w:t xml:space="preserve"> dla pyłu zawieszonego PM10 w powietrzu został przekroczony na stacj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i w Żywcu</w:t>
            </w:r>
            <w:r w:rsidRPr="00A36115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:rsidR="00372559" w:rsidRPr="006B50B9" w:rsidRDefault="003639C3" w:rsidP="00794684">
            <w:pPr>
              <w:spacing w:after="0" w:line="24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F012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ych dwutlenku azotu (200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), ośmiogodzinnych stężeń tlenku węgla (10000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 w:rsidRPr="00CF0123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 w:rsidRPr="00CF0123"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814768" w:rsidTr="000E007A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559" w:rsidRDefault="003639C3" w:rsidP="00066CB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(czwartek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B9" w:rsidRDefault="003639C3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  <w:p w:rsidR="00372559" w:rsidRPr="005B3A82" w:rsidRDefault="003639C3" w:rsidP="00372559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D2361">
              <w:rPr>
                <w:rFonts w:ascii="Arial" w:eastAsia="Calibri" w:hAnsi="Arial" w:cs="Arial"/>
                <w:b/>
                <w:bCs/>
              </w:rPr>
              <w:t>W godzinach nocnych</w:t>
            </w:r>
            <w:r>
              <w:rPr>
                <w:rFonts w:ascii="Arial" w:eastAsia="Calibri" w:hAnsi="Arial" w:cs="Arial"/>
                <w:b/>
                <w:bCs/>
              </w:rPr>
              <w:t xml:space="preserve"> i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porannych na stacj</w:t>
            </w:r>
            <w:r>
              <w:rPr>
                <w:rFonts w:ascii="Arial" w:eastAsia="Calibri" w:hAnsi="Arial" w:cs="Arial"/>
                <w:b/>
                <w:bCs/>
              </w:rPr>
              <w:t>ach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t>w </w:t>
            </w:r>
            <w:r>
              <w:rPr>
                <w:rFonts w:ascii="Arial" w:eastAsia="Calibri" w:hAnsi="Arial" w:cs="Arial"/>
                <w:b/>
                <w:bCs/>
              </w:rPr>
              <w:t>Żywcu</w:t>
            </w:r>
            <w:r>
              <w:rPr>
                <w:rFonts w:ascii="Arial" w:eastAsia="Calibri" w:hAnsi="Arial" w:cs="Arial"/>
                <w:b/>
                <w:bCs/>
              </w:rPr>
              <w:t xml:space="preserve">, Zawierciu, Dąbrowie </w:t>
            </w:r>
            <w:r>
              <w:rPr>
                <w:rFonts w:ascii="Arial" w:eastAsia="Calibri" w:hAnsi="Arial" w:cs="Arial"/>
                <w:b/>
                <w:bCs/>
              </w:rPr>
              <w:t>Górniczej, Sosnowcu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D2361">
              <w:rPr>
                <w:rFonts w:ascii="Arial" w:eastAsia="Calibri" w:hAnsi="Arial" w:cs="Arial"/>
                <w:b/>
                <w:bCs/>
              </w:rPr>
              <w:t>stężenia jednogodzinne pyłu PM10 przekraczały poziom 100 µg/m</w:t>
            </w:r>
            <w:r w:rsidRPr="009D2361">
              <w:rPr>
                <w:rFonts w:ascii="Arial" w:eastAsia="Calibri" w:hAnsi="Arial" w:cs="Arial"/>
                <w:b/>
                <w:bCs/>
                <w:vertAlign w:val="superscript"/>
              </w:rPr>
              <w:t>3</w:t>
            </w:r>
            <w:r w:rsidRPr="009D2361">
              <w:rPr>
                <w:rFonts w:ascii="Arial" w:eastAsia="Calibri" w:hAnsi="Arial" w:cs="Arial"/>
                <w:b/>
                <w:bCs/>
              </w:rPr>
              <w:t xml:space="preserve"> (dla pyłu zawieszonego nie ma określonej normy jednogodzinnej).</w:t>
            </w:r>
          </w:p>
        </w:tc>
      </w:tr>
    </w:tbl>
    <w:p w:rsidR="007B7815" w:rsidRDefault="003639C3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:rsidR="007B7815" w:rsidRDefault="003639C3" w:rsidP="007B7815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61"/>
      </w:tblGrid>
      <w:tr w:rsidR="00814768" w:rsidTr="008E77B5">
        <w:trPr>
          <w:trHeight w:val="595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F6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7B7815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:rsidR="007B7815" w:rsidRPr="00F60CC8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:rsidR="007B7815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7B7815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:rsidR="003E3CF6" w:rsidRDefault="003639C3" w:rsidP="006B598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68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2" w:rsidRDefault="003639C3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59823174"/>
            <w:bookmarkStart w:id="5" w:name="_Hlk156195671"/>
            <w:bookmarkStart w:id="6" w:name="_Hlk147729328"/>
            <w:bookmarkStart w:id="7" w:name="_Hlk130191086"/>
            <w:bookmarkStart w:id="8" w:name="_Hlk163797280"/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</w:rPr>
              <w:t>01</w:t>
            </w:r>
            <w:r>
              <w:rPr>
                <w:rFonts w:ascii="Arial" w:eastAsia="Calibri" w:hAnsi="Arial" w:cs="Arial"/>
                <w:sz w:val="22"/>
                <w:szCs w:val="22"/>
              </w:rPr>
              <w:t>.202</w:t>
            </w: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r.</w:t>
            </w:r>
          </w:p>
          <w:p w:rsidR="00E171F2" w:rsidRDefault="003639C3" w:rsidP="00E171F2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</w:rPr>
              <w:t>czwartek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F2" w:rsidRDefault="003639C3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u,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>zanieczyszczenie powietrza stanowi zagrożenie dla zdrowia osób chorych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76A94">
              <w:rPr>
                <w:rFonts w:ascii="Arial" w:hAnsi="Arial" w:cs="Arial"/>
                <w:bCs/>
                <w:sz w:val="22"/>
                <w:szCs w:val="22"/>
              </w:rPr>
              <w:t xml:space="preserve"> osób starszych, kobiet w ciąży oraz małych dzieci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*;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warunki sprzyjające do wszelkich aktywności na wolnym powietrzu bez ograniczeń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lokalnie w c</w:t>
            </w:r>
            <w:r>
              <w:rPr>
                <w:rFonts w:ascii="Arial" w:hAnsi="Arial" w:cs="Arial"/>
                <w:bCs/>
                <w:sz w:val="22"/>
                <w:szCs w:val="22"/>
              </w:rPr>
              <w:t>zęści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południowej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województwa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szczególnie w godzinach porannych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wieczornych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21644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nocnych</w:t>
            </w:r>
            <w:r w:rsidRPr="00216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45D">
              <w:rPr>
                <w:rFonts w:ascii="Arial" w:hAnsi="Arial" w:cs="Arial"/>
                <w:b/>
                <w:color w:val="FF0000"/>
                <w:sz w:val="22"/>
                <w:szCs w:val="22"/>
              </w:rPr>
              <w:t>zła</w:t>
            </w:r>
            <w:r w:rsidRPr="0037245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37245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osoby chore, osoby starsze, kobiety w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ciąży oraz małe dzieci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powinny unikać przebywania na wolnym powietrzu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37245D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pozostałe osoby powinny ograniczyć do minimum wszelką aktywność fizyczną na wolnym powietrz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14768" w:rsidTr="008E77B5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C" w:rsidRDefault="003639C3" w:rsidP="00E15E2C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</w:rPr>
              <w:t>.01.2025 r.</w:t>
            </w:r>
          </w:p>
          <w:p w:rsidR="00E15E2C" w:rsidRDefault="003639C3" w:rsidP="00E15E2C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</w:rPr>
              <w:t>piątek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2C" w:rsidRDefault="003639C3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jakość powietrza na obszarze województwa śląskiego,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będzie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 xml:space="preserve"> 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*,</w:t>
            </w:r>
            <w:r w:rsidRPr="00ED62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lokalnie w części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środkowej 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południowej </w:t>
            </w:r>
            <w:r w:rsidRPr="00D76A94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D76A94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06B1" w:rsidRDefault="003639C3" w:rsidP="00E1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iCs/>
              </w:rPr>
              <w:t>W godzinach wieczornych, nocnych i porannych jednogodzinne stężenia pyłu zawieszonego mogą być podwyższone i wysokie.</w:t>
            </w:r>
          </w:p>
        </w:tc>
      </w:tr>
    </w:tbl>
    <w:bookmarkEnd w:id="4"/>
    <w:bookmarkEnd w:id="5"/>
    <w:bookmarkEnd w:id="6"/>
    <w:bookmarkEnd w:id="7"/>
    <w:bookmarkEnd w:id="8"/>
    <w:p w:rsidR="007B7815" w:rsidRDefault="003639C3" w:rsidP="007B7815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*Mapy z prognozami stężeń jednogodzinnych, średniodobowych, maksymalnego stężenia 1-godzinnego, znajdują się na stronie internetowej </w:t>
      </w:r>
      <w:r>
        <w:rPr>
          <w:rFonts w:ascii="Arial" w:hAnsi="Arial" w:cs="Arial"/>
          <w:sz w:val="16"/>
          <w:szCs w:val="16"/>
        </w:rPr>
        <w:t>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:rsidR="000835F1" w:rsidRDefault="003639C3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:rsidR="00F8285B" w:rsidRDefault="003639C3" w:rsidP="00B85F1D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:rsidR="00CD308D" w:rsidRPr="004C2BF3" w:rsidRDefault="003639C3" w:rsidP="001555AB">
      <w:pPr>
        <w:spacing w:after="0" w:line="240" w:lineRule="auto"/>
        <w:ind w:right="-569"/>
        <w:jc w:val="both"/>
        <w:rPr>
          <w:rFonts w:ascii="Arial" w:eastAsia="Calibri" w:hAnsi="Arial" w:cs="Arial"/>
          <w:b/>
          <w:iCs/>
        </w:rPr>
      </w:pPr>
    </w:p>
    <w:p w:rsidR="00E00FA8" w:rsidRPr="00BD0A75" w:rsidRDefault="003639C3" w:rsidP="00BD0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20"/>
          <w:szCs w:val="20"/>
        </w:rPr>
      </w:pPr>
      <w:bookmarkStart w:id="9" w:name="ezdPracownikNazwa"/>
      <w:r w:rsidRPr="0047676C">
        <w:rPr>
          <w:rFonts w:ascii="Arial" w:eastAsia="Calibri" w:hAnsi="Arial" w:cs="Arial"/>
          <w:sz w:val="20"/>
          <w:szCs w:val="20"/>
        </w:rPr>
        <w:t>Andrzej Szczygieł</w:t>
      </w:r>
      <w:bookmarkEnd w:id="9"/>
    </w:p>
    <w:p w:rsidR="00E00FA8" w:rsidRPr="0047676C" w:rsidRDefault="003639C3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:rsidR="00E00FA8" w:rsidRPr="0047676C" w:rsidRDefault="003639C3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Monitoringu Środowiska w Katowicach</w:t>
      </w:r>
    </w:p>
    <w:p w:rsidR="00E00FA8" w:rsidRPr="0047676C" w:rsidRDefault="003639C3" w:rsidP="00E00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47676C">
        <w:rPr>
          <w:rFonts w:ascii="Arial" w:eastAsia="Calibri" w:hAnsi="Arial" w:cs="Arial"/>
          <w:sz w:val="18"/>
          <w:szCs w:val="18"/>
        </w:rPr>
        <w:t>Departament Monitoringu Środowiska</w:t>
      </w:r>
    </w:p>
    <w:p w:rsidR="004C2BF3" w:rsidRDefault="003639C3" w:rsidP="008E7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Arial" w:eastAsiaTheme="minorHAnsi" w:hAnsi="Arial" w:cs="Arial"/>
          <w:sz w:val="20"/>
          <w:szCs w:val="20"/>
        </w:rPr>
      </w:pPr>
      <w:r w:rsidRPr="0047676C">
        <w:rPr>
          <w:rFonts w:ascii="Arial" w:eastAsiaTheme="minorHAnsi" w:hAnsi="Arial" w:cs="Arial"/>
          <w:sz w:val="20"/>
          <w:szCs w:val="20"/>
        </w:rPr>
        <w:t xml:space="preserve">/ – podpisany </w:t>
      </w:r>
      <w:r w:rsidRPr="0047676C">
        <w:rPr>
          <w:rFonts w:ascii="Arial" w:eastAsiaTheme="minorHAnsi" w:hAnsi="Arial" w:cs="Arial"/>
          <w:sz w:val="20"/>
          <w:szCs w:val="20"/>
        </w:rPr>
        <w:t>cyfrowo/</w:t>
      </w:r>
    </w:p>
    <w:p w:rsidR="00854918" w:rsidRDefault="003639C3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:rsidR="00CD308D" w:rsidRPr="0047676C" w:rsidRDefault="003639C3" w:rsidP="00905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rPr>
          <w:rFonts w:ascii="Arial" w:eastAsiaTheme="minorHAnsi" w:hAnsi="Arial" w:cs="Arial"/>
          <w:sz w:val="20"/>
          <w:szCs w:val="20"/>
        </w:rPr>
      </w:pPr>
    </w:p>
    <w:p w:rsidR="007B7815" w:rsidRPr="00551498" w:rsidRDefault="003639C3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:rsidR="007B7815" w:rsidRPr="00551498" w:rsidRDefault="003639C3" w:rsidP="007B7815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4D71F9" w:rsidRDefault="003639C3" w:rsidP="007B7815">
      <w:pPr>
        <w:spacing w:after="0" w:line="240" w:lineRule="auto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>Wojewódzka Stac</w:t>
      </w:r>
      <w:r w:rsidRPr="00551498">
        <w:rPr>
          <w:rFonts w:ascii="Arial" w:hAnsi="Arial" w:cs="Arial"/>
          <w:sz w:val="17"/>
          <w:szCs w:val="17"/>
        </w:rPr>
        <w:t>ja Sanitarno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:rsidR="00F86EBA" w:rsidRDefault="003639C3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:rsidR="00F86EBA" w:rsidRDefault="003639C3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:rsidR="00F86EBA" w:rsidRDefault="003639C3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p w:rsidR="00F86EBA" w:rsidRDefault="003639C3" w:rsidP="007B7815">
      <w:pPr>
        <w:spacing w:after="0" w:line="240" w:lineRule="auto"/>
        <w:rPr>
          <w:rFonts w:ascii="Arial" w:eastAsia="Calibri" w:hAnsi="Arial" w:cs="Arial"/>
          <w:b/>
          <w:sz w:val="22"/>
          <w:szCs w:val="22"/>
        </w:rPr>
      </w:pPr>
    </w:p>
    <w:sectPr w:rsidR="00F86EBA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C3" w:rsidRDefault="003639C3">
      <w:pPr>
        <w:spacing w:after="0" w:line="240" w:lineRule="auto"/>
      </w:pPr>
      <w:r>
        <w:separator/>
      </w:r>
    </w:p>
  </w:endnote>
  <w:endnote w:type="continuationSeparator" w:id="0">
    <w:p w:rsidR="003639C3" w:rsidRDefault="0036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3F" w:rsidRPr="00296680" w:rsidRDefault="003639C3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842A3F" w:rsidRPr="009861DA" w:rsidRDefault="003639C3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842A3F" w:rsidRPr="009861DA" w:rsidRDefault="003639C3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 xml:space="preserve">02-362 </w:t>
    </w:r>
    <w:r w:rsidRPr="009861DA">
      <w:rPr>
        <w:rFonts w:ascii="Montserrat Light" w:hAnsi="Montserrat Light"/>
        <w:color w:val="006633"/>
        <w:sz w:val="14"/>
        <w:szCs w:val="16"/>
      </w:rPr>
      <w:t>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3F" w:rsidRPr="00296680" w:rsidRDefault="003639C3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:rsidR="00842A3F" w:rsidRPr="00FE6EF0" w:rsidRDefault="003639C3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 xml:space="preserve">GŁÓWNY </w:t>
    </w:r>
    <w:r w:rsidRPr="00FE6EF0">
      <w:rPr>
        <w:rFonts w:ascii="Century Gothic" w:hAnsi="Century Gothic"/>
        <w:b/>
        <w:color w:val="006633"/>
        <w:sz w:val="14"/>
        <w:szCs w:val="14"/>
      </w:rPr>
      <w:t>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:rsidR="00842A3F" w:rsidRPr="00FE6EF0" w:rsidRDefault="003639C3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:rsidR="00842A3F" w:rsidRPr="00FE6EF0" w:rsidRDefault="003639C3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3F" w:rsidRPr="00296680" w:rsidRDefault="003639C3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:rsidR="00842A3F" w:rsidRPr="00FE6EF0" w:rsidRDefault="003639C3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:rsidR="00842A3F" w:rsidRPr="00FE6EF0" w:rsidRDefault="003639C3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C3" w:rsidRDefault="003639C3">
      <w:pPr>
        <w:spacing w:after="0" w:line="240" w:lineRule="auto"/>
      </w:pPr>
      <w:r>
        <w:separator/>
      </w:r>
    </w:p>
  </w:footnote>
  <w:footnote w:type="continuationSeparator" w:id="0">
    <w:p w:rsidR="003639C3" w:rsidRDefault="0036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3F" w:rsidRDefault="003639C3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A3F" w:rsidRPr="00682D74" w:rsidRDefault="003639C3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:rsidR="00842A3F" w:rsidRPr="00E62B89" w:rsidRDefault="003639C3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>
      <w:rPr>
        <w:rFonts w:ascii="Times New Roman" w:hAnsi="Times New Roman" w:cs="Times New Roman"/>
        <w:color w:val="578771"/>
        <w:sz w:val="22"/>
        <w:szCs w:val="22"/>
      </w:rPr>
      <w:pict>
        <v:rect id="_x0000_i1025" style="width:463.05pt;height:.05pt" o:hrpct="975" o:hralign="center" o:hrstd="t" o:hr="t" fillcolor="#a0a0a0" stroked="f"/>
      </w:pict>
    </w:r>
  </w:p>
  <w:p w:rsidR="00842A3F" w:rsidRPr="00841786" w:rsidRDefault="003639C3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tel. +48 789 317 846       e-mail: rwmskatowice@gios.gov.pl      adres: ul. Konstantego Damrota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3F" w:rsidRDefault="003639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68E0B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B76E20E" w:tentative="1">
      <w:start w:val="1"/>
      <w:numFmt w:val="lowerLetter"/>
      <w:lvlText w:val="%2."/>
      <w:lvlJc w:val="left"/>
      <w:pPr>
        <w:ind w:left="1506" w:hanging="360"/>
      </w:pPr>
    </w:lvl>
    <w:lvl w:ilvl="2" w:tplc="BD38886E" w:tentative="1">
      <w:start w:val="1"/>
      <w:numFmt w:val="lowerRoman"/>
      <w:lvlText w:val="%3."/>
      <w:lvlJc w:val="right"/>
      <w:pPr>
        <w:ind w:left="2226" w:hanging="180"/>
      </w:pPr>
    </w:lvl>
    <w:lvl w:ilvl="3" w:tplc="84005F1E" w:tentative="1">
      <w:start w:val="1"/>
      <w:numFmt w:val="decimal"/>
      <w:lvlText w:val="%4."/>
      <w:lvlJc w:val="left"/>
      <w:pPr>
        <w:ind w:left="2946" w:hanging="360"/>
      </w:pPr>
    </w:lvl>
    <w:lvl w:ilvl="4" w:tplc="6218A716" w:tentative="1">
      <w:start w:val="1"/>
      <w:numFmt w:val="lowerLetter"/>
      <w:lvlText w:val="%5."/>
      <w:lvlJc w:val="left"/>
      <w:pPr>
        <w:ind w:left="3666" w:hanging="360"/>
      </w:pPr>
    </w:lvl>
    <w:lvl w:ilvl="5" w:tplc="7400C084" w:tentative="1">
      <w:start w:val="1"/>
      <w:numFmt w:val="lowerRoman"/>
      <w:lvlText w:val="%6."/>
      <w:lvlJc w:val="right"/>
      <w:pPr>
        <w:ind w:left="4386" w:hanging="180"/>
      </w:pPr>
    </w:lvl>
    <w:lvl w:ilvl="6" w:tplc="21D2D544" w:tentative="1">
      <w:start w:val="1"/>
      <w:numFmt w:val="decimal"/>
      <w:lvlText w:val="%7."/>
      <w:lvlJc w:val="left"/>
      <w:pPr>
        <w:ind w:left="5106" w:hanging="360"/>
      </w:pPr>
    </w:lvl>
    <w:lvl w:ilvl="7" w:tplc="41721210" w:tentative="1">
      <w:start w:val="1"/>
      <w:numFmt w:val="lowerLetter"/>
      <w:lvlText w:val="%8."/>
      <w:lvlJc w:val="left"/>
      <w:pPr>
        <w:ind w:left="5826" w:hanging="360"/>
      </w:pPr>
    </w:lvl>
    <w:lvl w:ilvl="8" w:tplc="50949ED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677A1B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F312A31A" w:tentative="1">
      <w:start w:val="1"/>
      <w:numFmt w:val="lowerLetter"/>
      <w:lvlText w:val="%2."/>
      <w:lvlJc w:val="left"/>
      <w:pPr>
        <w:ind w:left="1440" w:hanging="360"/>
      </w:pPr>
    </w:lvl>
    <w:lvl w:ilvl="2" w:tplc="868E6208" w:tentative="1">
      <w:start w:val="1"/>
      <w:numFmt w:val="lowerRoman"/>
      <w:lvlText w:val="%3."/>
      <w:lvlJc w:val="right"/>
      <w:pPr>
        <w:ind w:left="2160" w:hanging="180"/>
      </w:pPr>
    </w:lvl>
    <w:lvl w:ilvl="3" w:tplc="37E80A70" w:tentative="1">
      <w:start w:val="1"/>
      <w:numFmt w:val="decimal"/>
      <w:lvlText w:val="%4."/>
      <w:lvlJc w:val="left"/>
      <w:pPr>
        <w:ind w:left="2880" w:hanging="360"/>
      </w:pPr>
    </w:lvl>
    <w:lvl w:ilvl="4" w:tplc="C1624B5E" w:tentative="1">
      <w:start w:val="1"/>
      <w:numFmt w:val="lowerLetter"/>
      <w:lvlText w:val="%5."/>
      <w:lvlJc w:val="left"/>
      <w:pPr>
        <w:ind w:left="3600" w:hanging="360"/>
      </w:pPr>
    </w:lvl>
    <w:lvl w:ilvl="5" w:tplc="CE6ED452" w:tentative="1">
      <w:start w:val="1"/>
      <w:numFmt w:val="lowerRoman"/>
      <w:lvlText w:val="%6."/>
      <w:lvlJc w:val="right"/>
      <w:pPr>
        <w:ind w:left="4320" w:hanging="180"/>
      </w:pPr>
    </w:lvl>
    <w:lvl w:ilvl="6" w:tplc="FBD6F186" w:tentative="1">
      <w:start w:val="1"/>
      <w:numFmt w:val="decimal"/>
      <w:lvlText w:val="%7."/>
      <w:lvlJc w:val="left"/>
      <w:pPr>
        <w:ind w:left="5040" w:hanging="360"/>
      </w:pPr>
    </w:lvl>
    <w:lvl w:ilvl="7" w:tplc="694E513A" w:tentative="1">
      <w:start w:val="1"/>
      <w:numFmt w:val="lowerLetter"/>
      <w:lvlText w:val="%8."/>
      <w:lvlJc w:val="left"/>
      <w:pPr>
        <w:ind w:left="5760" w:hanging="360"/>
      </w:pPr>
    </w:lvl>
    <w:lvl w:ilvl="8" w:tplc="9B64D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49D86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EDE7532" w:tentative="1">
      <w:start w:val="1"/>
      <w:numFmt w:val="lowerLetter"/>
      <w:lvlText w:val="%2."/>
      <w:lvlJc w:val="left"/>
      <w:pPr>
        <w:ind w:left="1931" w:hanging="360"/>
      </w:pPr>
    </w:lvl>
    <w:lvl w:ilvl="2" w:tplc="85ACC118" w:tentative="1">
      <w:start w:val="1"/>
      <w:numFmt w:val="lowerRoman"/>
      <w:lvlText w:val="%3."/>
      <w:lvlJc w:val="right"/>
      <w:pPr>
        <w:ind w:left="2651" w:hanging="180"/>
      </w:pPr>
    </w:lvl>
    <w:lvl w:ilvl="3" w:tplc="3DF419E4" w:tentative="1">
      <w:start w:val="1"/>
      <w:numFmt w:val="decimal"/>
      <w:lvlText w:val="%4."/>
      <w:lvlJc w:val="left"/>
      <w:pPr>
        <w:ind w:left="3371" w:hanging="360"/>
      </w:pPr>
    </w:lvl>
    <w:lvl w:ilvl="4" w:tplc="C4A0D534" w:tentative="1">
      <w:start w:val="1"/>
      <w:numFmt w:val="lowerLetter"/>
      <w:lvlText w:val="%5."/>
      <w:lvlJc w:val="left"/>
      <w:pPr>
        <w:ind w:left="4091" w:hanging="360"/>
      </w:pPr>
    </w:lvl>
    <w:lvl w:ilvl="5" w:tplc="DE4EF1EE" w:tentative="1">
      <w:start w:val="1"/>
      <w:numFmt w:val="lowerRoman"/>
      <w:lvlText w:val="%6."/>
      <w:lvlJc w:val="right"/>
      <w:pPr>
        <w:ind w:left="4811" w:hanging="180"/>
      </w:pPr>
    </w:lvl>
    <w:lvl w:ilvl="6" w:tplc="E3DE5ECA" w:tentative="1">
      <w:start w:val="1"/>
      <w:numFmt w:val="decimal"/>
      <w:lvlText w:val="%7."/>
      <w:lvlJc w:val="left"/>
      <w:pPr>
        <w:ind w:left="5531" w:hanging="360"/>
      </w:pPr>
    </w:lvl>
    <w:lvl w:ilvl="7" w:tplc="C12C6C3E" w:tentative="1">
      <w:start w:val="1"/>
      <w:numFmt w:val="lowerLetter"/>
      <w:lvlText w:val="%8."/>
      <w:lvlJc w:val="left"/>
      <w:pPr>
        <w:ind w:left="6251" w:hanging="360"/>
      </w:pPr>
    </w:lvl>
    <w:lvl w:ilvl="8" w:tplc="0EBED73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EC8EB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C1702" w:tentative="1">
      <w:start w:val="1"/>
      <w:numFmt w:val="lowerLetter"/>
      <w:lvlText w:val="%2."/>
      <w:lvlJc w:val="left"/>
      <w:pPr>
        <w:ind w:left="1440" w:hanging="360"/>
      </w:pPr>
    </w:lvl>
    <w:lvl w:ilvl="2" w:tplc="E7A08C72" w:tentative="1">
      <w:start w:val="1"/>
      <w:numFmt w:val="lowerRoman"/>
      <w:lvlText w:val="%3."/>
      <w:lvlJc w:val="right"/>
      <w:pPr>
        <w:ind w:left="2160" w:hanging="180"/>
      </w:pPr>
    </w:lvl>
    <w:lvl w:ilvl="3" w:tplc="5ABEAAEA" w:tentative="1">
      <w:start w:val="1"/>
      <w:numFmt w:val="decimal"/>
      <w:lvlText w:val="%4."/>
      <w:lvlJc w:val="left"/>
      <w:pPr>
        <w:ind w:left="2880" w:hanging="360"/>
      </w:pPr>
    </w:lvl>
    <w:lvl w:ilvl="4" w:tplc="5D9EEAB6" w:tentative="1">
      <w:start w:val="1"/>
      <w:numFmt w:val="lowerLetter"/>
      <w:lvlText w:val="%5."/>
      <w:lvlJc w:val="left"/>
      <w:pPr>
        <w:ind w:left="3600" w:hanging="360"/>
      </w:pPr>
    </w:lvl>
    <w:lvl w:ilvl="5" w:tplc="E7786AE6" w:tentative="1">
      <w:start w:val="1"/>
      <w:numFmt w:val="lowerRoman"/>
      <w:lvlText w:val="%6."/>
      <w:lvlJc w:val="right"/>
      <w:pPr>
        <w:ind w:left="4320" w:hanging="180"/>
      </w:pPr>
    </w:lvl>
    <w:lvl w:ilvl="6" w:tplc="8F2AAE02" w:tentative="1">
      <w:start w:val="1"/>
      <w:numFmt w:val="decimal"/>
      <w:lvlText w:val="%7."/>
      <w:lvlJc w:val="left"/>
      <w:pPr>
        <w:ind w:left="5040" w:hanging="360"/>
      </w:pPr>
    </w:lvl>
    <w:lvl w:ilvl="7" w:tplc="075472A8" w:tentative="1">
      <w:start w:val="1"/>
      <w:numFmt w:val="lowerLetter"/>
      <w:lvlText w:val="%8."/>
      <w:lvlJc w:val="left"/>
      <w:pPr>
        <w:ind w:left="5760" w:hanging="360"/>
      </w:pPr>
    </w:lvl>
    <w:lvl w:ilvl="8" w:tplc="164A7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AA3A1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64552" w:tentative="1">
      <w:start w:val="1"/>
      <w:numFmt w:val="lowerLetter"/>
      <w:lvlText w:val="%2."/>
      <w:lvlJc w:val="left"/>
      <w:pPr>
        <w:ind w:left="1440" w:hanging="360"/>
      </w:pPr>
    </w:lvl>
    <w:lvl w:ilvl="2" w:tplc="B0D8E982" w:tentative="1">
      <w:start w:val="1"/>
      <w:numFmt w:val="lowerRoman"/>
      <w:lvlText w:val="%3."/>
      <w:lvlJc w:val="right"/>
      <w:pPr>
        <w:ind w:left="2160" w:hanging="180"/>
      </w:pPr>
    </w:lvl>
    <w:lvl w:ilvl="3" w:tplc="CB088822" w:tentative="1">
      <w:start w:val="1"/>
      <w:numFmt w:val="decimal"/>
      <w:lvlText w:val="%4."/>
      <w:lvlJc w:val="left"/>
      <w:pPr>
        <w:ind w:left="2880" w:hanging="360"/>
      </w:pPr>
    </w:lvl>
    <w:lvl w:ilvl="4" w:tplc="F27E6AA6" w:tentative="1">
      <w:start w:val="1"/>
      <w:numFmt w:val="lowerLetter"/>
      <w:lvlText w:val="%5."/>
      <w:lvlJc w:val="left"/>
      <w:pPr>
        <w:ind w:left="3600" w:hanging="360"/>
      </w:pPr>
    </w:lvl>
    <w:lvl w:ilvl="5" w:tplc="008086FE" w:tentative="1">
      <w:start w:val="1"/>
      <w:numFmt w:val="lowerRoman"/>
      <w:lvlText w:val="%6."/>
      <w:lvlJc w:val="right"/>
      <w:pPr>
        <w:ind w:left="4320" w:hanging="180"/>
      </w:pPr>
    </w:lvl>
    <w:lvl w:ilvl="6" w:tplc="285C99B4" w:tentative="1">
      <w:start w:val="1"/>
      <w:numFmt w:val="decimal"/>
      <w:lvlText w:val="%7."/>
      <w:lvlJc w:val="left"/>
      <w:pPr>
        <w:ind w:left="5040" w:hanging="360"/>
      </w:pPr>
    </w:lvl>
    <w:lvl w:ilvl="7" w:tplc="2368A64A" w:tentative="1">
      <w:start w:val="1"/>
      <w:numFmt w:val="lowerLetter"/>
      <w:lvlText w:val="%8."/>
      <w:lvlJc w:val="left"/>
      <w:pPr>
        <w:ind w:left="5760" w:hanging="360"/>
      </w:pPr>
    </w:lvl>
    <w:lvl w:ilvl="8" w:tplc="F6FA7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DA22D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466C42" w:tentative="1">
      <w:start w:val="1"/>
      <w:numFmt w:val="lowerLetter"/>
      <w:lvlText w:val="%2."/>
      <w:lvlJc w:val="left"/>
      <w:pPr>
        <w:ind w:left="1789" w:hanging="360"/>
      </w:pPr>
    </w:lvl>
    <w:lvl w:ilvl="2" w:tplc="C1FA12E8" w:tentative="1">
      <w:start w:val="1"/>
      <w:numFmt w:val="lowerRoman"/>
      <w:lvlText w:val="%3."/>
      <w:lvlJc w:val="right"/>
      <w:pPr>
        <w:ind w:left="2509" w:hanging="180"/>
      </w:pPr>
    </w:lvl>
    <w:lvl w:ilvl="3" w:tplc="C77A4492" w:tentative="1">
      <w:start w:val="1"/>
      <w:numFmt w:val="decimal"/>
      <w:lvlText w:val="%4."/>
      <w:lvlJc w:val="left"/>
      <w:pPr>
        <w:ind w:left="3229" w:hanging="360"/>
      </w:pPr>
    </w:lvl>
    <w:lvl w:ilvl="4" w:tplc="E780CB28" w:tentative="1">
      <w:start w:val="1"/>
      <w:numFmt w:val="lowerLetter"/>
      <w:lvlText w:val="%5."/>
      <w:lvlJc w:val="left"/>
      <w:pPr>
        <w:ind w:left="3949" w:hanging="360"/>
      </w:pPr>
    </w:lvl>
    <w:lvl w:ilvl="5" w:tplc="6E06382C" w:tentative="1">
      <w:start w:val="1"/>
      <w:numFmt w:val="lowerRoman"/>
      <w:lvlText w:val="%6."/>
      <w:lvlJc w:val="right"/>
      <w:pPr>
        <w:ind w:left="4669" w:hanging="180"/>
      </w:pPr>
    </w:lvl>
    <w:lvl w:ilvl="6" w:tplc="78002006" w:tentative="1">
      <w:start w:val="1"/>
      <w:numFmt w:val="decimal"/>
      <w:lvlText w:val="%7."/>
      <w:lvlJc w:val="left"/>
      <w:pPr>
        <w:ind w:left="5389" w:hanging="360"/>
      </w:pPr>
    </w:lvl>
    <w:lvl w:ilvl="7" w:tplc="CC50C928" w:tentative="1">
      <w:start w:val="1"/>
      <w:numFmt w:val="lowerLetter"/>
      <w:lvlText w:val="%8."/>
      <w:lvlJc w:val="left"/>
      <w:pPr>
        <w:ind w:left="6109" w:hanging="360"/>
      </w:pPr>
    </w:lvl>
    <w:lvl w:ilvl="8" w:tplc="A3346D6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8"/>
    <w:rsid w:val="003639C3"/>
    <w:rsid w:val="00814768"/>
    <w:rsid w:val="00C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1FB2B-FFB8-45C3-88B4-7862A28E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rsid w:val="00BD19E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rsid w:val="00DD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91B0-FF4A-4736-8D62-ADF60806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Radosław Łuszcz</cp:lastModifiedBy>
  <cp:revision>2</cp:revision>
  <cp:lastPrinted>2022-01-18T06:24:00Z</cp:lastPrinted>
  <dcterms:created xsi:type="dcterms:W3CDTF">2025-01-23T11:43:00Z</dcterms:created>
  <dcterms:modified xsi:type="dcterms:W3CDTF">2025-01-23T11:43:00Z</dcterms:modified>
</cp:coreProperties>
</file>