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71A9B" w14:textId="77777777" w:rsidR="00FC6255" w:rsidRPr="00FC6255" w:rsidRDefault="00FC6255" w:rsidP="00FC6255">
      <w:pPr>
        <w:spacing w:after="0" w:line="276" w:lineRule="auto"/>
        <w:ind w:left="567" w:right="707"/>
        <w:rPr>
          <w:rFonts w:ascii="Century Gothic" w:eastAsia="Calibri" w:hAnsi="Century Gothic" w:cs="Arial"/>
          <w:sz w:val="24"/>
          <w:szCs w:val="24"/>
        </w:rPr>
        <w:sectPr w:rsidR="00FC6255" w:rsidRPr="00FC6255" w:rsidSect="0030339F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276" w:bottom="1418" w:left="1276" w:header="709" w:footer="709" w:gutter="0"/>
          <w:cols w:space="708"/>
          <w:titlePg/>
          <w:docGrid w:linePitch="360"/>
        </w:sectPr>
      </w:pPr>
      <w:bookmarkStart w:id="0" w:name="_Hlk63232450"/>
    </w:p>
    <w:bookmarkEnd w:id="0"/>
    <w:p w14:paraId="2DD66304" w14:textId="475D8382" w:rsidR="00E3747B" w:rsidRDefault="00E3747B" w:rsidP="00E3747B">
      <w:pPr>
        <w:spacing w:after="0" w:line="276" w:lineRule="auto"/>
        <w:ind w:right="-2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Katowice, dnia: </w:t>
      </w:r>
      <w:bookmarkStart w:id="1" w:name="ezdDataPodpisu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DataPodpisu</w:t>
      </w:r>
      <w:bookmarkEnd w:id="1"/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r.</w:t>
      </w:r>
    </w:p>
    <w:p w14:paraId="14A165F3" w14:textId="77777777" w:rsidR="00E3747B" w:rsidRDefault="00E3747B" w:rsidP="00E3747B">
      <w:pPr>
        <w:spacing w:after="0" w:line="276" w:lineRule="auto"/>
        <w:ind w:right="707"/>
        <w:rPr>
          <w:rFonts w:ascii="Times New Roman" w:eastAsia="Calibri" w:hAnsi="Times New Roman" w:cs="Times New Roman"/>
          <w:sz w:val="20"/>
          <w:szCs w:val="20"/>
        </w:rPr>
      </w:pPr>
      <w:bookmarkStart w:id="2" w:name="ezdSprawaZnak"/>
      <w:r>
        <w:rPr>
          <w:rFonts w:ascii="Times New Roman" w:eastAsia="Calibri" w:hAnsi="Times New Roman" w:cs="Times New Roman"/>
          <w:sz w:val="20"/>
          <w:szCs w:val="20"/>
        </w:rPr>
        <w:t>$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ZnakSprawy</w:t>
      </w:r>
      <w:bookmarkEnd w:id="2"/>
      <w:proofErr w:type="spellEnd"/>
    </w:p>
    <w:p w14:paraId="7D0B6319" w14:textId="77777777" w:rsidR="00E3747B" w:rsidRDefault="00E3747B" w:rsidP="00BB23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55F363" w14:textId="77777777" w:rsidR="00FB4A30" w:rsidRPr="00D40D85" w:rsidRDefault="00FB4A30" w:rsidP="00FB4A30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Wojewódzkie Centrum Zarządzania</w:t>
      </w:r>
    </w:p>
    <w:p w14:paraId="0766DED5" w14:textId="77777777" w:rsidR="00FB4A30" w:rsidRPr="00D40D85" w:rsidRDefault="00FB4A30" w:rsidP="00FB4A30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r w:rsidRPr="00D40D85">
        <w:rPr>
          <w:rFonts w:ascii="Century Gothic" w:hAnsi="Century Gothic" w:cs="Arial"/>
          <w:b/>
          <w:bCs/>
          <w:sz w:val="20"/>
          <w:szCs w:val="20"/>
        </w:rPr>
        <w:t>Kryzysowego w Katowicach</w:t>
      </w:r>
    </w:p>
    <w:p w14:paraId="7B900D9A" w14:textId="56BFA9BD" w:rsidR="00FB4A30" w:rsidRPr="006D2854" w:rsidRDefault="0068098A" w:rsidP="006D2854">
      <w:pPr>
        <w:spacing w:after="0" w:line="20" w:lineRule="atLeast"/>
        <w:ind w:firstLine="5670"/>
        <w:rPr>
          <w:rFonts w:ascii="Century Gothic" w:hAnsi="Century Gothic" w:cs="Arial"/>
          <w:b/>
          <w:bCs/>
          <w:sz w:val="20"/>
          <w:szCs w:val="20"/>
        </w:rPr>
      </w:pPr>
      <w:hyperlink r:id="rId11" w:history="1">
        <w:r w:rsidR="00FB4A30" w:rsidRPr="00FC41D7">
          <w:rPr>
            <w:rStyle w:val="Hipercze"/>
            <w:rFonts w:ascii="Century Gothic" w:hAnsi="Century Gothic" w:cs="Arial"/>
            <w:b/>
            <w:bCs/>
            <w:sz w:val="20"/>
            <w:szCs w:val="20"/>
          </w:rPr>
          <w:t>czkws@katowice.uw.gov.pl</w:t>
        </w:r>
      </w:hyperlink>
    </w:p>
    <w:p w14:paraId="6066BCBD" w14:textId="77777777" w:rsidR="00FB4A30" w:rsidRDefault="00FB4A30" w:rsidP="00FB4A30">
      <w:pPr>
        <w:spacing w:after="0" w:line="240" w:lineRule="auto"/>
        <w:ind w:left="69"/>
        <w:jc w:val="center"/>
        <w:rPr>
          <w:rFonts w:ascii="Century Gothic" w:hAnsi="Century Gothic" w:cs="Arial"/>
          <w:b/>
          <w:bCs/>
          <w:sz w:val="20"/>
          <w:szCs w:val="20"/>
        </w:rPr>
      </w:pPr>
      <w:bookmarkStart w:id="3" w:name="_GoBack"/>
      <w:r w:rsidRPr="00D8331A">
        <w:rPr>
          <w:rFonts w:ascii="Century Gothic" w:eastAsia="Calibri" w:hAnsi="Century Gothic" w:cs="Arial"/>
          <w:b/>
          <w:sz w:val="20"/>
          <w:szCs w:val="20"/>
        </w:rPr>
        <w:t>Informacja</w:t>
      </w:r>
    </w:p>
    <w:p w14:paraId="606378CC" w14:textId="77777777" w:rsidR="00FB4A30" w:rsidRPr="00B327A4" w:rsidRDefault="00FB4A30" w:rsidP="00FB4A30">
      <w:pPr>
        <w:spacing w:after="0" w:line="240" w:lineRule="auto"/>
        <w:ind w:left="69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8331A">
        <w:rPr>
          <w:rFonts w:ascii="Century Gothic" w:eastAsia="Calibri" w:hAnsi="Century Gothic" w:cs="Arial"/>
          <w:b/>
          <w:sz w:val="20"/>
          <w:szCs w:val="20"/>
        </w:rPr>
        <w:t>o jakości powietrza w województw</w:t>
      </w:r>
      <w:r>
        <w:rPr>
          <w:rFonts w:ascii="Century Gothic" w:eastAsia="Calibri" w:hAnsi="Century Gothic" w:cs="Arial"/>
          <w:b/>
          <w:sz w:val="20"/>
          <w:szCs w:val="20"/>
        </w:rPr>
        <w:t>ie śląskim</w:t>
      </w:r>
    </w:p>
    <w:bookmarkEnd w:id="3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4A7FD0" w14:paraId="2E898F22" w14:textId="77777777" w:rsidTr="00010F87">
        <w:trPr>
          <w:trHeight w:val="480"/>
        </w:trPr>
        <w:tc>
          <w:tcPr>
            <w:tcW w:w="9668" w:type="dxa"/>
            <w:gridSpan w:val="2"/>
            <w:shd w:val="clear" w:color="auto" w:fill="auto"/>
          </w:tcPr>
          <w:p w14:paraId="631E17A7" w14:textId="77777777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  <w:p w14:paraId="147E50F1" w14:textId="77777777" w:rsidR="00FB4A30" w:rsidRPr="004A7FD0" w:rsidRDefault="00FB4A30" w:rsidP="00010F87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  <w:t>BIEŻĄCE INFORMACJE ZE STACJI POMIAROWYCH</w:t>
            </w:r>
          </w:p>
          <w:p w14:paraId="4CF3D6E9" w14:textId="77777777" w:rsidR="00FB4A30" w:rsidRDefault="00FB4A30" w:rsidP="00010F87">
            <w:pPr>
              <w:spacing w:after="0" w:line="240" w:lineRule="auto"/>
              <w:contextualSpacing/>
              <w:jc w:val="center"/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A809BC">
              <w:rPr>
                <w:rStyle w:val="Hipercze"/>
                <w:rFonts w:ascii="Century Gothic" w:eastAsia="Calibri" w:hAnsi="Century Gothic" w:cs="Arial"/>
                <w:b/>
                <w:sz w:val="20"/>
                <w:szCs w:val="20"/>
              </w:rPr>
              <w:t>http://powietrze.gios.gov.pl/pjp/current?woj=slaskie&amp;rwms=true</w:t>
            </w:r>
          </w:p>
          <w:p w14:paraId="41888CAD" w14:textId="77777777" w:rsidR="00FB4A30" w:rsidRPr="004A7FD0" w:rsidRDefault="00FB4A30" w:rsidP="00010F87">
            <w:pPr>
              <w:spacing w:after="0" w:line="240" w:lineRule="auto"/>
              <w:contextualSpacing/>
              <w:jc w:val="center"/>
              <w:rPr>
                <w:rFonts w:ascii="Century Gothic" w:eastAsia="Calibri" w:hAnsi="Century Gothic" w:cs="Arial"/>
                <w:b/>
                <w:color w:val="0070C0"/>
                <w:sz w:val="20"/>
                <w:szCs w:val="20"/>
              </w:rPr>
            </w:pPr>
          </w:p>
        </w:tc>
      </w:tr>
      <w:tr w:rsidR="00FB4A30" w:rsidRPr="004A7FD0" w14:paraId="6B2B5D13" w14:textId="77777777" w:rsidTr="00010F87">
        <w:tc>
          <w:tcPr>
            <w:tcW w:w="1872" w:type="dxa"/>
            <w:shd w:val="clear" w:color="auto" w:fill="auto"/>
          </w:tcPr>
          <w:p w14:paraId="6E44CD5C" w14:textId="79CE91EF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4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.01.2022 r.</w:t>
            </w:r>
          </w:p>
          <w:p w14:paraId="60874399" w14:textId="70863FBD" w:rsidR="00FB4A30" w:rsidRPr="004A7FD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poniedziałek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85C8EB1" w14:textId="394D58B8" w:rsidR="001E5E08" w:rsidRDefault="001E5E08" w:rsidP="001E5E08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wystąpiły przekroczenia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>24-godzinnych pyłu zawieszonego PM10 (50 µg/m</w:t>
            </w:r>
            <w:r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) na stacjach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  <w:t xml:space="preserve">w 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Goczałkowicach-Zdroju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 198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, Katowicach A4 (stacja komunikacyjna)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112%,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Wodzisławiu Śląskim</w:t>
            </w:r>
            <w:r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94</w:t>
            </w:r>
            <w:r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Żywcu o 88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, Cieszynie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 81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, Zawierciu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 77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; Tychach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 69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; Raciborzu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 66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, Rybniku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 65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>, Częstochowie (stacja komunikacyjna) o 58</w:t>
            </w:r>
            <w:r w:rsidR="006A38BD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A38BD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Lublińcu o 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Zabrzu o 51</w:t>
            </w:r>
            <w:r w:rsidR="00625534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FE1992">
              <w:rPr>
                <w:rFonts w:ascii="Century Gothic" w:eastAsia="Calibri" w:hAnsi="Century Gothic" w:cs="Arial"/>
                <w:sz w:val="20"/>
                <w:szCs w:val="20"/>
              </w:rPr>
              <w:t>Bielsku-Białej</w:t>
            </w:r>
            <w:r w:rsidR="00FE1992" w:rsidRPr="00234FD5">
              <w:rPr>
                <w:rFonts w:ascii="Century Gothic" w:eastAsia="Calibri" w:hAnsi="Century Gothic" w:cs="Arial"/>
                <w:sz w:val="20"/>
                <w:szCs w:val="20"/>
              </w:rPr>
              <w:t xml:space="preserve"> o</w:t>
            </w:r>
            <w:r w:rsidR="00FE199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44</w:t>
            </w:r>
            <w:r w:rsidR="00FE1992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FE1992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Gliwicach o 39</w:t>
            </w:r>
            <w:r w:rsidR="00625534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, Częstochowie o 27</w:t>
            </w:r>
            <w:r w:rsidR="00625534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 xml:space="preserve">, </w:t>
            </w:r>
            <w:r w:rsidR="00FE1992">
              <w:rPr>
                <w:rFonts w:ascii="Century Gothic" w:eastAsia="Calibri" w:hAnsi="Century Gothic" w:cs="Arial"/>
                <w:sz w:val="20"/>
                <w:szCs w:val="20"/>
              </w:rPr>
              <w:t xml:space="preserve">Katowicach </w:t>
            </w:r>
            <w:r w:rsidR="00FE1992" w:rsidRPr="00234FD5">
              <w:rPr>
                <w:rFonts w:ascii="Century Gothic" w:eastAsia="Calibri" w:hAnsi="Century Gothic" w:cs="Arial"/>
                <w:sz w:val="20"/>
                <w:szCs w:val="20"/>
              </w:rPr>
              <w:t>o</w:t>
            </w:r>
            <w:r w:rsidR="00FE1992">
              <w:rPr>
                <w:rFonts w:ascii="Century Gothic" w:eastAsia="Calibri" w:hAnsi="Century Gothic" w:cs="Arial"/>
                <w:sz w:val="20"/>
                <w:szCs w:val="20"/>
              </w:rPr>
              <w:t xml:space="preserve"> 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25</w:t>
            </w:r>
            <w:r w:rsidR="00FE1992">
              <w:rPr>
                <w:rFonts w:ascii="Century Gothic" w:eastAsia="Calibri" w:hAnsi="Century Gothic" w:cs="Arial"/>
                <w:sz w:val="20"/>
                <w:szCs w:val="20"/>
              </w:rPr>
              <w:t xml:space="preserve">%, 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Sosnowcu o 19</w:t>
            </w:r>
            <w:r w:rsidR="00625534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, Dąbrowie Górniczej o 12</w:t>
            </w:r>
            <w:r w:rsidR="00625534" w:rsidRPr="00234FD5">
              <w:rPr>
                <w:rFonts w:ascii="Century Gothic" w:eastAsia="Calibri" w:hAnsi="Century Gothic" w:cs="Arial"/>
                <w:sz w:val="20"/>
                <w:szCs w:val="20"/>
              </w:rPr>
              <w:t>%</w:t>
            </w:r>
            <w:r w:rsidR="00625534">
              <w:rPr>
                <w:rFonts w:ascii="Century Gothic" w:eastAsia="Calibri" w:hAnsi="Century Gothic" w:cs="Arial"/>
                <w:sz w:val="20"/>
                <w:szCs w:val="20"/>
              </w:rPr>
              <w:t>;</w:t>
            </w:r>
          </w:p>
          <w:p w14:paraId="6C635BAF" w14:textId="6DEA05DE" w:rsidR="00FE1992" w:rsidRDefault="00FE1992" w:rsidP="00FE199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poziom informowania dla pyłu zawieszonego PM10 w powietrzu został przekroczony na stacji w </w:t>
            </w:r>
            <w:r w:rsidR="00625534">
              <w:rPr>
                <w:rFonts w:ascii="Century Gothic" w:eastAsia="Calibri" w:hAnsi="Century Gothic" w:cs="Arial"/>
                <w:b/>
                <w:sz w:val="20"/>
                <w:szCs w:val="20"/>
              </w:rPr>
              <w:t>Goczałkowicach-Zdroju i Katowicach A</w:t>
            </w:r>
            <w:r w:rsidR="002F4798">
              <w:rPr>
                <w:rFonts w:ascii="Century Gothic" w:eastAsia="Calibri" w:hAnsi="Century Gothic" w:cs="Arial"/>
                <w:b/>
                <w:sz w:val="20"/>
                <w:szCs w:val="20"/>
              </w:rPr>
              <w:t>4</w:t>
            </w:r>
            <w:r w:rsidR="00625534">
              <w:rPr>
                <w:rFonts w:ascii="Century Gothic" w:eastAsia="Calibri" w:hAnsi="Century Gothic" w:cs="Arial"/>
                <w:b/>
                <w:sz w:val="20"/>
                <w:szCs w:val="20"/>
              </w:rPr>
              <w:t xml:space="preserve"> (stacja komunikacyjna)</w:t>
            </w: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;</w:t>
            </w:r>
          </w:p>
          <w:p w14:paraId="4039241E" w14:textId="3AC12722" w:rsidR="00FB4A30" w:rsidRPr="00FD6B64" w:rsidRDefault="00FE1992" w:rsidP="00FE1992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wartości dopuszczalnych średnich stężeń: jednogodzinnych dwutlenku azotu (200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jednogodzinnych dwutlenku siarki (350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24-godzinnych dwutlenku siarki (125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), ośmiogodzinnych stężeń tlenku węgla (10000 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 oraz ośmiogodzinnych stężeń poziomu docelowego ozonu (120 µg/m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  <w:vertAlign w:val="superscript"/>
              </w:rPr>
              <w:t>3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).</w:t>
            </w:r>
          </w:p>
        </w:tc>
      </w:tr>
      <w:tr w:rsidR="00FB4A30" w:rsidRPr="004A7FD0" w14:paraId="33F686A0" w14:textId="77777777" w:rsidTr="00010F87">
        <w:trPr>
          <w:trHeight w:val="832"/>
        </w:trPr>
        <w:tc>
          <w:tcPr>
            <w:tcW w:w="1872" w:type="dxa"/>
            <w:shd w:val="clear" w:color="auto" w:fill="auto"/>
          </w:tcPr>
          <w:p w14:paraId="799E9B5C" w14:textId="18D4A7E3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72C5E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.01.2022 r.</w:t>
            </w:r>
          </w:p>
          <w:p w14:paraId="54BB0332" w14:textId="6F7CFBD0" w:rsidR="00FB4A30" w:rsidRPr="004A7FD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72C5E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 xml:space="preserve">) 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godz. nocne i poranne</w:t>
            </w:r>
          </w:p>
        </w:tc>
        <w:tc>
          <w:tcPr>
            <w:tcW w:w="7796" w:type="dxa"/>
            <w:shd w:val="clear" w:color="auto" w:fill="auto"/>
          </w:tcPr>
          <w:p w14:paraId="257668DC" w14:textId="246C3FA6" w:rsidR="00FB4A30" w:rsidRDefault="00FB4A30" w:rsidP="00010F87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A7FD0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nie wystąpiły przekroczenia</w:t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 xml:space="preserve"> poziomów dopuszczalnych lub docelowych 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br/>
            </w:r>
            <w:r w:rsidRPr="004A7FD0">
              <w:rPr>
                <w:rFonts w:ascii="Century Gothic" w:eastAsia="Calibri" w:hAnsi="Century Gothic" w:cs="Arial"/>
                <w:sz w:val="20"/>
                <w:szCs w:val="20"/>
              </w:rPr>
              <w:t>w odniesieniu do średnich stężeń jednogodzinnych i ośmiogodzinnych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</w:t>
            </w:r>
          </w:p>
          <w:p w14:paraId="4AA195A4" w14:textId="493D11C4" w:rsidR="00FB4A30" w:rsidRPr="003C7652" w:rsidRDefault="004A35FF" w:rsidP="00010F87">
            <w:pPr>
              <w:suppressAutoHyphens/>
              <w:spacing w:after="0"/>
              <w:contextualSpacing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w godzinach nocnych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w </w:t>
            </w:r>
            <w:r w:rsidR="00625534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Lublińcu, Zawierciu, </w:t>
            </w:r>
            <w:r w:rsidR="00672C5E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Żywcu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stężeni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a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jednogodzinne pyłu PM10 przekr</w:t>
            </w:r>
            <w:r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aczały 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>poziom 100 µg/m</w:t>
            </w:r>
            <w:r w:rsidRPr="00304AB6">
              <w:rPr>
                <w:rFonts w:ascii="Century Gothic" w:eastAsia="Calibri" w:hAnsi="Century Gothic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3D6D6A">
              <w:rPr>
                <w:rFonts w:ascii="Century Gothic" w:eastAsia="Calibri" w:hAnsi="Century Gothic" w:cs="Arial"/>
                <w:b/>
                <w:bCs/>
                <w:sz w:val="20"/>
                <w:szCs w:val="20"/>
              </w:rPr>
              <w:t xml:space="preserve"> (dla pyłu zawieszonego nie ma określonej normy jednogodzinnej).</w:t>
            </w:r>
          </w:p>
        </w:tc>
      </w:tr>
    </w:tbl>
    <w:p w14:paraId="13977DFF" w14:textId="77777777" w:rsidR="00FB4A30" w:rsidRPr="004A7FD0" w:rsidRDefault="00FB4A30" w:rsidP="00FB4A30">
      <w:pPr>
        <w:spacing w:after="0" w:line="240" w:lineRule="auto"/>
        <w:contextualSpacing/>
        <w:jc w:val="both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796"/>
      </w:tblGrid>
      <w:tr w:rsidR="00FB4A30" w:rsidRPr="004A7FD0" w14:paraId="53C6D0A1" w14:textId="77777777" w:rsidTr="00010F87">
        <w:trPr>
          <w:trHeight w:val="674"/>
        </w:trPr>
        <w:tc>
          <w:tcPr>
            <w:tcW w:w="9668" w:type="dxa"/>
            <w:gridSpan w:val="2"/>
            <w:shd w:val="clear" w:color="auto" w:fill="auto"/>
          </w:tcPr>
          <w:p w14:paraId="35C95942" w14:textId="77777777" w:rsidR="00FB4A30" w:rsidRPr="004A7FD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PROGNOZOWANA JAKOŚĆ POWIETRZA</w:t>
            </w:r>
          </w:p>
          <w:p w14:paraId="0872069B" w14:textId="77777777" w:rsidR="00FB4A30" w:rsidRPr="004A7FD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</w:rPr>
              <w:t>(w oparciu o indeks jakości powietrza)</w:t>
            </w:r>
            <w:r w:rsidRPr="004A7FD0">
              <w:rPr>
                <w:rFonts w:ascii="Century Gothic" w:hAnsi="Century Gothic" w:cs="Arial"/>
                <w:b/>
                <w:color w:val="0070C0"/>
                <w:sz w:val="20"/>
                <w:szCs w:val="20"/>
                <w:vertAlign w:val="superscript"/>
              </w:rPr>
              <w:t>*</w:t>
            </w:r>
          </w:p>
          <w:p w14:paraId="197422AE" w14:textId="77777777" w:rsidR="00FB4A30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 xml:space="preserve">przygotowana przez Instytut Ochrony Środowiska – Państwowy Instytut Badawczy (IOŚ-PIB) </w:t>
            </w:r>
          </w:p>
          <w:p w14:paraId="176333CC" w14:textId="77777777" w:rsidR="00FB4A30" w:rsidRPr="00B67FC4" w:rsidRDefault="00FB4A30" w:rsidP="00010F87">
            <w:pPr>
              <w:pStyle w:val="Akapitzlist"/>
              <w:spacing w:after="0" w:line="240" w:lineRule="auto"/>
              <w:ind w:left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A7FD0">
              <w:rPr>
                <w:rFonts w:ascii="Century Gothic" w:hAnsi="Century Gothic" w:cs="Arial"/>
                <w:sz w:val="20"/>
                <w:szCs w:val="20"/>
              </w:rPr>
              <w:t>w Warszawie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oraz na podstawie prognozowanych warunków meteorologicznych</w:t>
            </w:r>
          </w:p>
        </w:tc>
      </w:tr>
      <w:tr w:rsidR="00FB4A30" w:rsidRPr="004A7FD0" w14:paraId="559F1D15" w14:textId="77777777" w:rsidTr="00010F87">
        <w:trPr>
          <w:trHeight w:val="461"/>
        </w:trPr>
        <w:tc>
          <w:tcPr>
            <w:tcW w:w="1872" w:type="dxa"/>
            <w:shd w:val="clear" w:color="auto" w:fill="auto"/>
          </w:tcPr>
          <w:p w14:paraId="0D3EA12F" w14:textId="0164AB6D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bookmarkStart w:id="4" w:name="_Hlk92263216"/>
            <w:bookmarkStart w:id="5" w:name="_Hlk36534954"/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72C5E">
              <w:rPr>
                <w:rFonts w:ascii="Century Gothic" w:eastAsia="Calibri" w:hAnsi="Century Gothic" w:cs="Arial"/>
                <w:sz w:val="20"/>
                <w:szCs w:val="20"/>
              </w:rPr>
              <w:t>5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.01.2022 r.</w:t>
            </w:r>
          </w:p>
          <w:p w14:paraId="36BA42BE" w14:textId="79AD5A78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72C5E">
              <w:rPr>
                <w:rFonts w:ascii="Century Gothic" w:eastAsia="Calibri" w:hAnsi="Century Gothic" w:cs="Arial"/>
                <w:sz w:val="20"/>
                <w:szCs w:val="20"/>
              </w:rPr>
              <w:t>wtorek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229F557B" w14:textId="30BEFF0A" w:rsidR="00FB4A30" w:rsidRPr="002B5CDF" w:rsidRDefault="00D74379" w:rsidP="00010F87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</w:rPr>
            </w:pP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jakość powietrza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na </w:t>
            </w:r>
            <w:r w:rsidR="00FE5AA2">
              <w:rPr>
                <w:rFonts w:ascii="Century Gothic" w:hAnsi="Century Gothic"/>
                <w:bCs/>
                <w:sz w:val="20"/>
                <w:szCs w:val="20"/>
              </w:rPr>
              <w:t>przeważającym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obszarze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województw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a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 śląsk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iego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(stężenie średniodobowe)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będzie</w:t>
            </w:r>
            <w:r w:rsidR="0037793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E5AA2"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 w:rsidR="00FE5AA2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FE5AA2" w:rsidRPr="00692E66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; </w:t>
            </w:r>
            <w:r w:rsidR="00FE5AA2" w:rsidRPr="00692E66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warunki umiarkowane do aktywności na wolnym powietrz</w:t>
            </w:r>
            <w:r w:rsidR="00FE5AA2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u i</w:t>
            </w:r>
            <w:r w:rsidR="0037793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FE5AA2"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 w:rsidR="00FE5AA2">
              <w:rPr>
                <w:rFonts w:ascii="Century Gothic" w:hAnsi="Century Gothic" w:cs="Arial"/>
                <w:bCs/>
                <w:sz w:val="20"/>
                <w:szCs w:val="20"/>
              </w:rPr>
              <w:t>*;</w:t>
            </w:r>
            <w:r w:rsidR="00FE5AA2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warunki sprzyjające do wszelkich aktywności na wolnym powietrzu, bez ograniczeń, w części południowo-wschodniej </w:t>
            </w:r>
            <w:r w:rsidR="00FE5AA2" w:rsidRPr="00AC4A3E">
              <w:rPr>
                <w:rFonts w:ascii="Century Gothic" w:hAnsi="Century Gothic" w:cs="Arial"/>
                <w:b/>
                <w:color w:val="FFC000"/>
                <w:sz w:val="20"/>
                <w:szCs w:val="20"/>
              </w:rPr>
              <w:t>dostateczna</w:t>
            </w:r>
            <w:r w:rsidR="00FE5AA2" w:rsidRPr="00AC4A3E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FE5AA2">
              <w:rPr>
                <w:rFonts w:ascii="Century Gothic" w:hAnsi="Century Gothic" w:cs="Arial"/>
                <w:sz w:val="20"/>
                <w:szCs w:val="20"/>
              </w:rPr>
              <w:t xml:space="preserve">; </w:t>
            </w:r>
            <w:r w:rsidR="0037793D" w:rsidRPr="00AC4A3E">
              <w:rPr>
                <w:rFonts w:ascii="Century Gothic" w:hAnsi="Century Gothic" w:cs="Arial"/>
                <w:bCs/>
                <w:sz w:val="20"/>
                <w:szCs w:val="20"/>
              </w:rPr>
              <w:t>zanieczyszczenie powietrza stanowi zagrożenie dla zdrowia osób chorych,</w:t>
            </w:r>
            <w:r w:rsidR="0037793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793D" w:rsidRPr="00AC4A3E">
              <w:rPr>
                <w:rFonts w:ascii="Century Gothic" w:hAnsi="Century Gothic" w:cs="Arial"/>
                <w:bCs/>
                <w:sz w:val="20"/>
                <w:szCs w:val="20"/>
              </w:rPr>
              <w:t>osób starszych, kobiet w ciąży oraz</w:t>
            </w:r>
            <w:r w:rsidR="0037793D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793D" w:rsidRPr="00AC4A3E">
              <w:rPr>
                <w:rFonts w:ascii="Century Gothic" w:hAnsi="Century Gothic" w:cs="Arial"/>
                <w:bCs/>
                <w:sz w:val="20"/>
                <w:szCs w:val="20"/>
              </w:rPr>
              <w:t>małych dzieci</w:t>
            </w:r>
            <w:r w:rsidR="004B762F">
              <w:rPr>
                <w:rFonts w:ascii="Century Gothic" w:hAnsi="Century Gothic" w:cs="Arial"/>
                <w:bCs/>
                <w:sz w:val="20"/>
                <w:szCs w:val="20"/>
              </w:rPr>
              <w:t>.</w:t>
            </w:r>
          </w:p>
        </w:tc>
      </w:tr>
      <w:bookmarkEnd w:id="4"/>
      <w:tr w:rsidR="00FB4A30" w:rsidRPr="004A7FD0" w14:paraId="486E77D8" w14:textId="77777777" w:rsidTr="00010F87">
        <w:trPr>
          <w:trHeight w:val="461"/>
        </w:trPr>
        <w:tc>
          <w:tcPr>
            <w:tcW w:w="1872" w:type="dxa"/>
            <w:shd w:val="clear" w:color="auto" w:fill="auto"/>
          </w:tcPr>
          <w:p w14:paraId="542BA0D2" w14:textId="5B4349EE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2</w:t>
            </w:r>
            <w:r w:rsidR="00672C5E">
              <w:rPr>
                <w:rFonts w:ascii="Century Gothic" w:eastAsia="Calibri" w:hAnsi="Century Gothic" w:cs="Arial"/>
                <w:sz w:val="20"/>
                <w:szCs w:val="20"/>
              </w:rPr>
              <w:t>6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.01.2022 r.</w:t>
            </w:r>
          </w:p>
          <w:p w14:paraId="28C56B3D" w14:textId="39D24CD0" w:rsidR="00FB4A30" w:rsidRDefault="00FB4A30" w:rsidP="00010F87">
            <w:pPr>
              <w:spacing w:after="0" w:line="240" w:lineRule="auto"/>
              <w:contextualSpacing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</w:t>
            </w:r>
            <w:r w:rsidR="00672C5E">
              <w:rPr>
                <w:rFonts w:ascii="Century Gothic" w:eastAsia="Calibri" w:hAnsi="Century Gothic" w:cs="Arial"/>
                <w:sz w:val="20"/>
                <w:szCs w:val="20"/>
              </w:rPr>
              <w:t>środa</w:t>
            </w:r>
            <w:r>
              <w:rPr>
                <w:rFonts w:ascii="Century Gothic" w:eastAsia="Calibri" w:hAnsi="Century Gothic" w:cs="Arial"/>
                <w:sz w:val="20"/>
                <w:szCs w:val="20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38AFB98F" w14:textId="0C2DFC38" w:rsidR="00240967" w:rsidRPr="003C639E" w:rsidRDefault="00FB4A30" w:rsidP="00010F8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 xml:space="preserve">jakość powietrza na obszarze województwa śląskiego </w:t>
            </w: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ze względu na poziom pyłu zawieszonego (stężenie średniodobowe) </w:t>
            </w:r>
            <w:r w:rsidRPr="00F73C4D">
              <w:rPr>
                <w:rFonts w:ascii="Century Gothic" w:hAnsi="Century Gothic"/>
                <w:bCs/>
                <w:sz w:val="20"/>
                <w:szCs w:val="20"/>
              </w:rPr>
              <w:t>będzie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92D050"/>
                <w:sz w:val="20"/>
                <w:szCs w:val="20"/>
              </w:rPr>
              <w:t>dobra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8E711B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37793D">
              <w:rPr>
                <w:rFonts w:ascii="Century Gothic" w:hAnsi="Century Gothic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r>
              <w:rPr>
                <w:rFonts w:ascii="Century Gothic" w:hAnsi="Century Gothic" w:cs="Arial"/>
                <w:b/>
                <w:color w:val="FFFF00"/>
                <w:sz w:val="20"/>
                <w:szCs w:val="20"/>
                <w:shd w:val="clear" w:color="auto" w:fill="B8CCE4"/>
              </w:rPr>
              <w:t>umiarkowana</w:t>
            </w:r>
            <w:r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672C5E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37793D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w środkowej części </w:t>
            </w:r>
            <w:r w:rsidR="002F4798">
              <w:rPr>
                <w:rFonts w:ascii="Century Gothic" w:hAnsi="Century Gothic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województwa </w:t>
            </w:r>
            <w:r w:rsidR="0037793D" w:rsidRPr="00AC4A3E">
              <w:rPr>
                <w:rFonts w:ascii="Century Gothic" w:hAnsi="Century Gothic" w:cs="Arial"/>
                <w:b/>
                <w:color w:val="FFC000"/>
                <w:sz w:val="20"/>
                <w:szCs w:val="20"/>
              </w:rPr>
              <w:t>dostateczna</w:t>
            </w:r>
            <w:r w:rsidR="0037793D" w:rsidRPr="00AC4A3E">
              <w:rPr>
                <w:rFonts w:ascii="Century Gothic" w:hAnsi="Century Gothic" w:cs="Arial"/>
                <w:sz w:val="20"/>
                <w:szCs w:val="20"/>
              </w:rPr>
              <w:t>*</w:t>
            </w:r>
            <w:r w:rsidR="0037793D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</w:tr>
      <w:bookmarkEnd w:id="5"/>
      <w:tr w:rsidR="00672C5E" w14:paraId="3435B8A4" w14:textId="77777777" w:rsidTr="004711B4">
        <w:trPr>
          <w:trHeight w:val="37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4390" w14:textId="77777777" w:rsidR="00672C5E" w:rsidRDefault="00672C5E" w:rsidP="004711B4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i/>
                <w:color w:val="5C2A08"/>
                <w:sz w:val="20"/>
                <w:szCs w:val="20"/>
              </w:rPr>
              <w:lastRenderedPageBreak/>
              <w:t>W godzinach wieczornych, nocnych, porannych jednogodzinne stężenia pyłu zawieszonego mogą być podwyższone i wysokie.</w:t>
            </w:r>
          </w:p>
        </w:tc>
      </w:tr>
    </w:tbl>
    <w:p w14:paraId="705F09D2" w14:textId="77777777" w:rsidR="00672C5E" w:rsidRDefault="00672C5E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00389431" w14:textId="3F5D10EC" w:rsidR="00FB4A30" w:rsidRDefault="00FB4A30" w:rsidP="00FB4A30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  <w:r w:rsidRPr="001637E0">
        <w:rPr>
          <w:rFonts w:ascii="Arial" w:hAnsi="Arial" w:cs="Arial"/>
          <w:sz w:val="16"/>
          <w:szCs w:val="16"/>
        </w:rPr>
        <w:t xml:space="preserve">*Mapy z prognozami stężeń jednogodzinnych, średniodobowych, maksymalnego stężenia 1-godzinnego, znajdują się na stronie internetowej Głównego Inspektoratu Ochrony Środowiska w Warszawie </w:t>
      </w:r>
      <w:hyperlink r:id="rId12" w:history="1">
        <w:r w:rsidRPr="001637E0">
          <w:rPr>
            <w:rStyle w:val="Hipercze"/>
            <w:rFonts w:ascii="Arial" w:hAnsi="Arial" w:cs="Arial"/>
            <w:sz w:val="16"/>
            <w:szCs w:val="16"/>
          </w:rPr>
          <w:t>http://www.gios.gov.p</w:t>
        </w:r>
        <w:r w:rsidRPr="001637E0">
          <w:rPr>
            <w:rStyle w:val="Hipercze"/>
            <w:sz w:val="16"/>
            <w:szCs w:val="16"/>
          </w:rPr>
          <w:t>l</w:t>
        </w:r>
      </w:hyperlink>
      <w:r w:rsidRPr="001637E0">
        <w:rPr>
          <w:rFonts w:ascii="Arial" w:hAnsi="Arial" w:cs="Arial"/>
          <w:sz w:val="16"/>
          <w:szCs w:val="16"/>
        </w:rPr>
        <w:t xml:space="preserve"> w zakładce „Jakość Powietrza Prognozy Jakości Powietrza/Krótkoterminowe/Prognozy wojewódzkie/Śląskie” (link </w:t>
      </w:r>
      <w:hyperlink r:id="rId13" w:history="1">
        <w:r w:rsidRPr="001637E0">
          <w:rPr>
            <w:rStyle w:val="Hipercze"/>
            <w:rFonts w:ascii="Arial" w:hAnsi="Arial" w:cs="Arial"/>
            <w:sz w:val="16"/>
            <w:szCs w:val="16"/>
          </w:rPr>
          <w:t>http://powietrze.gios.gov.pl/pjp/airPollution?woj=slaskie</w:t>
        </w:r>
      </w:hyperlink>
      <w:r w:rsidRPr="001637E0">
        <w:rPr>
          <w:rFonts w:ascii="Arial" w:hAnsi="Arial" w:cs="Arial"/>
          <w:sz w:val="16"/>
          <w:szCs w:val="16"/>
        </w:rPr>
        <w:t>).</w:t>
      </w:r>
    </w:p>
    <w:p w14:paraId="55BCBC18" w14:textId="5CBB589B" w:rsidR="003B08BA" w:rsidRDefault="003B08BA" w:rsidP="007C0038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1A430927" w14:textId="77777777" w:rsidR="00672C5E" w:rsidRDefault="00672C5E" w:rsidP="007C0038">
      <w:pPr>
        <w:spacing w:after="0" w:line="240" w:lineRule="auto"/>
        <w:ind w:left="142" w:right="-285"/>
        <w:jc w:val="both"/>
        <w:rPr>
          <w:rFonts w:ascii="Arial" w:hAnsi="Arial" w:cs="Arial"/>
          <w:sz w:val="16"/>
          <w:szCs w:val="16"/>
        </w:rPr>
      </w:pPr>
    </w:p>
    <w:p w14:paraId="4A9FDEE8" w14:textId="77777777" w:rsidR="003B08BA" w:rsidRPr="007C0038" w:rsidRDefault="003B08BA" w:rsidP="00EA1802">
      <w:pPr>
        <w:spacing w:after="0" w:line="240" w:lineRule="auto"/>
        <w:ind w:right="-285"/>
        <w:jc w:val="both"/>
        <w:rPr>
          <w:rFonts w:ascii="Arial" w:hAnsi="Arial" w:cs="Arial"/>
          <w:sz w:val="16"/>
          <w:szCs w:val="16"/>
        </w:rPr>
      </w:pPr>
    </w:p>
    <w:p w14:paraId="24F43E30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21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bookmarkStart w:id="6" w:name="ezdPracownikNazwa"/>
      <w:r w:rsidRPr="00A55A57">
        <w:rPr>
          <w:rFonts w:ascii="Times New Roman" w:eastAsia="Calibri" w:hAnsi="Times New Roman" w:cs="Times New Roman"/>
          <w:sz w:val="18"/>
          <w:szCs w:val="18"/>
        </w:rPr>
        <w:t>$</w:t>
      </w:r>
      <w:proofErr w:type="spellStart"/>
      <w:r w:rsidRPr="00A55A57">
        <w:rPr>
          <w:rFonts w:ascii="Times New Roman" w:eastAsia="Calibri" w:hAnsi="Times New Roman" w:cs="Times New Roman"/>
          <w:sz w:val="18"/>
          <w:szCs w:val="18"/>
        </w:rPr>
        <w:t>ImięNazwiskoPodpisującego</w:t>
      </w:r>
      <w:bookmarkEnd w:id="6"/>
      <w:proofErr w:type="spellEnd"/>
    </w:p>
    <w:p w14:paraId="49027255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 xml:space="preserve">Naczelnik Regionalnego Wydziału </w:t>
      </w:r>
    </w:p>
    <w:p w14:paraId="7DE8F7DF" w14:textId="1C4DD5B9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>Monitoringu Środowiska w Katowicach</w:t>
      </w:r>
    </w:p>
    <w:p w14:paraId="6D7A33C6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9"/>
          <w:tab w:val="left" w:pos="4956"/>
          <w:tab w:val="left" w:pos="5812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>Departament Monitoringu Środowiska</w:t>
      </w:r>
    </w:p>
    <w:p w14:paraId="04212640" w14:textId="77777777" w:rsidR="0003063C" w:rsidRPr="00A55A57" w:rsidRDefault="0003063C" w:rsidP="001D3F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655F191" w14:textId="18C2E4A7" w:rsidR="003B08BA" w:rsidRDefault="0003063C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55A57">
        <w:rPr>
          <w:rFonts w:ascii="Times New Roman" w:eastAsia="Calibri" w:hAnsi="Times New Roman" w:cs="Times New Roman"/>
          <w:sz w:val="18"/>
          <w:szCs w:val="18"/>
        </w:rPr>
        <w:t>/</w:t>
      </w:r>
      <w:r w:rsidRPr="00A55A57">
        <w:rPr>
          <w:rFonts w:ascii="Times New Roman" w:eastAsia="Calibri" w:hAnsi="Times New Roman" w:cs="Times New Roman"/>
          <w:i/>
          <w:sz w:val="18"/>
          <w:szCs w:val="18"/>
        </w:rPr>
        <w:t>podpisano kwalifikowanym podpisem elektronicznym</w:t>
      </w:r>
      <w:r w:rsidRPr="00A55A57">
        <w:rPr>
          <w:rFonts w:ascii="Times New Roman" w:eastAsia="Calibri" w:hAnsi="Times New Roman" w:cs="Times New Roman"/>
          <w:sz w:val="18"/>
          <w:szCs w:val="18"/>
        </w:rPr>
        <w:t>/</w:t>
      </w:r>
    </w:p>
    <w:p w14:paraId="07CA9916" w14:textId="025FA03C" w:rsidR="00672C5E" w:rsidRDefault="00672C5E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992DCF7" w14:textId="77777777" w:rsidR="00672C5E" w:rsidRPr="003B08BA" w:rsidRDefault="00672C5E" w:rsidP="003B08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25"/>
        </w:tabs>
        <w:spacing w:after="0" w:line="276" w:lineRule="auto"/>
        <w:ind w:firstLine="2835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8DE3F46" w14:textId="77777777" w:rsidR="00BB23F9" w:rsidRPr="009B4E09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  <w:u w:val="single"/>
        </w:rPr>
        <w:t>Do wiadomości:</w:t>
      </w:r>
    </w:p>
    <w:p w14:paraId="712E2237" w14:textId="77777777" w:rsidR="00BB23F9" w:rsidRPr="009B4E09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9B4E09">
        <w:rPr>
          <w:rFonts w:ascii="Arial" w:hAnsi="Arial" w:cs="Arial"/>
          <w:sz w:val="17"/>
          <w:szCs w:val="17"/>
        </w:rPr>
        <w:t>Urząd Marszałkowski Województwa Śląskiego:</w:t>
      </w:r>
      <w:r w:rsidRPr="009B4E09">
        <w:rPr>
          <w:rFonts w:ascii="Arial" w:hAnsi="Arial" w:cs="Arial"/>
          <w:sz w:val="17"/>
          <w:szCs w:val="17"/>
          <w:u w:val="single"/>
        </w:rPr>
        <w:t>powietrze@slaskie.pl</w:t>
      </w:r>
      <w:r w:rsidRPr="009B4E09">
        <w:rPr>
          <w:rFonts w:ascii="Arial" w:hAnsi="Arial" w:cs="Arial"/>
          <w:bCs/>
          <w:sz w:val="17"/>
          <w:szCs w:val="17"/>
          <w:u w:val="single"/>
        </w:rPr>
        <w:t>,</w:t>
      </w:r>
      <w:hyperlink r:id="rId14" w:history="1">
        <w:r w:rsidRPr="009B4E09">
          <w:rPr>
            <w:rFonts w:ascii="Arial" w:hAnsi="Arial" w:cs="Arial"/>
            <w:sz w:val="17"/>
            <w:szCs w:val="17"/>
            <w:u w:val="single"/>
          </w:rPr>
          <w:t>rzecznik@slaskie.pl</w:t>
        </w:r>
      </w:hyperlink>
      <w:r w:rsidRPr="009B4E09">
        <w:rPr>
          <w:rFonts w:ascii="Arial" w:hAnsi="Arial" w:cs="Arial"/>
          <w:sz w:val="17"/>
          <w:szCs w:val="17"/>
          <w:u w:val="single"/>
        </w:rPr>
        <w:t>,</w:t>
      </w:r>
      <w:hyperlink r:id="rId15" w:history="1">
        <w:r w:rsidRPr="009B4E09">
          <w:rPr>
            <w:rStyle w:val="Hipercze"/>
            <w:rFonts w:ascii="Arial" w:hAnsi="Arial" w:cs="Arial"/>
            <w:color w:val="auto"/>
            <w:sz w:val="17"/>
            <w:szCs w:val="17"/>
          </w:rPr>
          <w:t>sekretariat.marszalka@slaskie.pl</w:t>
        </w:r>
      </w:hyperlink>
    </w:p>
    <w:p w14:paraId="11E39B42" w14:textId="54AC44EA" w:rsidR="00BB23F9" w:rsidRDefault="00BB23F9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  <w:r w:rsidRPr="00851228">
        <w:rPr>
          <w:rFonts w:ascii="Arial" w:hAnsi="Arial" w:cs="Arial"/>
          <w:sz w:val="17"/>
          <w:szCs w:val="17"/>
        </w:rPr>
        <w:t xml:space="preserve">Wojewódzka Stacja </w:t>
      </w:r>
      <w:proofErr w:type="spellStart"/>
      <w:r w:rsidRPr="00851228">
        <w:rPr>
          <w:rFonts w:ascii="Arial" w:hAnsi="Arial" w:cs="Arial"/>
          <w:sz w:val="17"/>
          <w:szCs w:val="17"/>
        </w:rPr>
        <w:t>Sanitarno</w:t>
      </w:r>
      <w:proofErr w:type="spellEnd"/>
      <w:r w:rsidRPr="00851228">
        <w:rPr>
          <w:rFonts w:ascii="Arial" w:hAnsi="Arial" w:cs="Arial"/>
          <w:sz w:val="17"/>
          <w:szCs w:val="17"/>
        </w:rPr>
        <w:t xml:space="preserve"> – Epidemiologiczna w Katowicach: </w:t>
      </w:r>
      <w:hyperlink r:id="rId16" w:history="1">
        <w:r w:rsidRPr="00851228">
          <w:rPr>
            <w:rFonts w:ascii="Arial" w:hAnsi="Arial" w:cs="Arial"/>
            <w:sz w:val="17"/>
            <w:szCs w:val="17"/>
            <w:u w:val="single"/>
          </w:rPr>
          <w:t>wsse.katowice@pis.gov.pl</w:t>
        </w:r>
      </w:hyperlink>
    </w:p>
    <w:p w14:paraId="6FDCB0C1" w14:textId="0075BD99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3FF75632" w14:textId="0EB29E2D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756AD366" w14:textId="1E3CF2F5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23416112" w14:textId="1E35AEA2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0C792E15" w14:textId="1FE99C12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p w14:paraId="60151A1B" w14:textId="77777777" w:rsidR="001E5E08" w:rsidRDefault="001E5E08" w:rsidP="00BB23F9">
      <w:pPr>
        <w:spacing w:after="0" w:line="240" w:lineRule="auto"/>
        <w:ind w:right="140"/>
        <w:rPr>
          <w:rFonts w:ascii="Arial" w:hAnsi="Arial" w:cs="Arial"/>
          <w:sz w:val="17"/>
          <w:szCs w:val="17"/>
          <w:u w:val="single"/>
        </w:rPr>
      </w:pPr>
    </w:p>
    <w:sectPr w:rsidR="001E5E08" w:rsidSect="00FC6255">
      <w:headerReference w:type="default" r:id="rId17"/>
      <w:footerReference w:type="default" r:id="rId18"/>
      <w:type w:val="continuous"/>
      <w:pgSz w:w="11906" w:h="16838"/>
      <w:pgMar w:top="1418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A4F1A" w14:textId="77777777" w:rsidR="0068098A" w:rsidRDefault="0068098A" w:rsidP="00703F35">
      <w:pPr>
        <w:spacing w:after="0" w:line="240" w:lineRule="auto"/>
      </w:pPr>
      <w:r>
        <w:separator/>
      </w:r>
    </w:p>
  </w:endnote>
  <w:endnote w:type="continuationSeparator" w:id="0">
    <w:p w14:paraId="49CCF7A2" w14:textId="77777777" w:rsidR="0068098A" w:rsidRDefault="0068098A" w:rsidP="0070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5FC93" w14:textId="77777777" w:rsidR="00FC6255" w:rsidRPr="0029668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right="-992"/>
      <w:jc w:val="both"/>
      <w:rPr>
        <w:rFonts w:ascii="Montserrat Medium" w:hAnsi="Montserrat Medium"/>
        <w:sz w:val="12"/>
        <w:szCs w:val="14"/>
      </w:rPr>
    </w:pPr>
  </w:p>
  <w:p w14:paraId="2A777470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Pr="009861DA">
      <w:rPr>
        <w:rFonts w:ascii="Montserrat" w:hAnsi="Montserrat"/>
        <w:b/>
        <w:color w:val="006633"/>
        <w:sz w:val="14"/>
        <w:szCs w:val="16"/>
      </w:rPr>
      <w:tab/>
      <w:t>M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hyperlink r:id="rId1" w:history="1">
      <w:r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+48 22 36 92 226</w:t>
    </w:r>
  </w:p>
  <w:p w14:paraId="43BAA8C8" w14:textId="77777777" w:rsidR="00FC6255" w:rsidRPr="009861DA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color w:val="006633"/>
        <w:sz w:val="14"/>
        <w:szCs w:val="16"/>
      </w:rPr>
      <w:t>OCHRONY SRODOWISKA</w:t>
    </w:r>
    <w:r w:rsidRPr="009861DA">
      <w:rPr>
        <w:rFonts w:ascii="Montserrat" w:hAnsi="Montserrat"/>
        <w:b/>
        <w:color w:val="006633"/>
        <w:sz w:val="14"/>
        <w:szCs w:val="16"/>
      </w:rPr>
      <w:tab/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Pr="009861DA">
      <w:rPr>
        <w:rFonts w:ascii="Montserrat Light" w:hAnsi="Montserrat Light"/>
        <w:color w:val="006633"/>
        <w:sz w:val="14"/>
        <w:szCs w:val="16"/>
      </w:rPr>
      <w:t>www.gios.gov.pl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+48 22 825 04 65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A3F37" w14:textId="19094B8F" w:rsidR="00FC6255" w:rsidRPr="00296680" w:rsidRDefault="0030339F" w:rsidP="0030339F">
    <w:pPr>
      <w:pStyle w:val="Stopka"/>
      <w:tabs>
        <w:tab w:val="clear" w:pos="4536"/>
        <w:tab w:val="clear" w:pos="9072"/>
        <w:tab w:val="left" w:pos="3738"/>
      </w:tabs>
      <w:ind w:right="-992"/>
      <w:jc w:val="both"/>
      <w:rPr>
        <w:rFonts w:ascii="Montserrat Medium" w:hAnsi="Montserrat Medium"/>
        <w:sz w:val="12"/>
        <w:szCs w:val="14"/>
      </w:rPr>
    </w:pPr>
    <w:r>
      <w:rPr>
        <w:rFonts w:ascii="Montserrat Medium" w:hAnsi="Montserrat Medium"/>
        <w:sz w:val="12"/>
        <w:szCs w:val="14"/>
      </w:rPr>
      <w:tab/>
    </w:r>
  </w:p>
  <w:p w14:paraId="159803E4" w14:textId="3C2D1CCA" w:rsidR="00FC6255" w:rsidRPr="00FE6EF0" w:rsidRDefault="00FC6255" w:rsidP="0096032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>GŁÓWNY INSPEKTORAT</w:t>
    </w:r>
    <w:r w:rsidRPr="00FE6EF0">
      <w:rPr>
        <w:rFonts w:ascii="Century Gothic" w:hAnsi="Century Gothic"/>
        <w:b/>
        <w:color w:val="006633"/>
        <w:sz w:val="14"/>
        <w:szCs w:val="14"/>
      </w:rPr>
      <w:tab/>
      <w:t>M</w:t>
    </w:r>
    <w:r w:rsidRPr="00FE6EF0">
      <w:rPr>
        <w:rFonts w:ascii="Century Gothic" w:hAnsi="Century Gothic"/>
        <w:color w:val="006633"/>
        <w:sz w:val="14"/>
        <w:szCs w:val="14"/>
      </w:rPr>
      <w:t xml:space="preserve">: </w:t>
    </w:r>
    <w:hyperlink r:id="rId1" w:history="1">
      <w:r w:rsidRPr="00FE6EF0">
        <w:rPr>
          <w:rStyle w:val="Hipercze"/>
          <w:rFonts w:ascii="Century Gothic" w:hAnsi="Century Gothic"/>
          <w:color w:val="006633"/>
          <w:sz w:val="14"/>
          <w:szCs w:val="14"/>
          <w:u w:val="none"/>
        </w:rPr>
        <w:t>gios@gios.gov.pl</w:t>
      </w:r>
    </w:hyperlink>
    <w:r w:rsidRPr="00FE6EF0">
      <w:rPr>
        <w:rStyle w:val="Hipercze"/>
        <w:rFonts w:ascii="Century Gothic" w:hAnsi="Century Gothic"/>
        <w:color w:val="006633"/>
        <w:sz w:val="14"/>
        <w:szCs w:val="14"/>
        <w:u w:val="none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>: ul. Bitwy Warszawskiej 1920 r. nr 3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T: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369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26</w:t>
    </w:r>
  </w:p>
  <w:p w14:paraId="03D9EC51" w14:textId="57C263B6" w:rsidR="00FC6255" w:rsidRPr="00FE6EF0" w:rsidRDefault="00FC6255" w:rsidP="00664626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Century Gothic" w:hAnsi="Century Gothic"/>
        <w:color w:val="006633"/>
        <w:sz w:val="14"/>
        <w:szCs w:val="14"/>
      </w:rPr>
    </w:pPr>
    <w:r w:rsidRPr="00FE6EF0">
      <w:rPr>
        <w:rFonts w:ascii="Century Gothic" w:hAnsi="Century Gothic"/>
        <w:b/>
        <w:color w:val="006633"/>
        <w:sz w:val="14"/>
        <w:szCs w:val="14"/>
      </w:rPr>
      <w:t xml:space="preserve">OCHRONY </w:t>
    </w:r>
    <w:r w:rsidR="00DA7130" w:rsidRPr="00FE6EF0">
      <w:rPr>
        <w:rFonts w:ascii="Century Gothic" w:hAnsi="Century Gothic"/>
        <w:b/>
        <w:color w:val="006633"/>
        <w:sz w:val="14"/>
        <w:szCs w:val="14"/>
      </w:rPr>
      <w:t>ŚRODOWISKA</w:t>
    </w:r>
    <w:r w:rsidRPr="00FE6EF0">
      <w:rPr>
        <w:rFonts w:ascii="Century Gothic" w:hAnsi="Century Gothic"/>
        <w:b/>
        <w:color w:val="006633"/>
        <w:sz w:val="14"/>
        <w:szCs w:val="14"/>
      </w:rPr>
      <w:tab/>
      <w:t>W</w:t>
    </w:r>
    <w:r w:rsidRPr="00FE6EF0">
      <w:rPr>
        <w:rFonts w:ascii="Century Gothic" w:hAnsi="Century Gothic"/>
        <w:color w:val="006633"/>
        <w:sz w:val="14"/>
        <w:szCs w:val="14"/>
      </w:rPr>
      <w:t>: www.gios.gov.pl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02-362 Warszaw</w:t>
    </w:r>
    <w:r w:rsidR="00664626" w:rsidRPr="00FE6EF0">
      <w:rPr>
        <w:rFonts w:ascii="Century Gothic" w:hAnsi="Century Gothic"/>
        <w:color w:val="006633"/>
        <w:sz w:val="14"/>
        <w:szCs w:val="14"/>
      </w:rPr>
      <w:t>a</w:t>
    </w:r>
    <w:r w:rsidRPr="00FE6EF0">
      <w:rPr>
        <w:rFonts w:ascii="Century Gothic" w:hAnsi="Century Gothic"/>
        <w:color w:val="006633"/>
        <w:sz w:val="14"/>
        <w:szCs w:val="14"/>
      </w:rPr>
      <w:tab/>
    </w:r>
    <w:r w:rsidRPr="00FE6EF0">
      <w:rPr>
        <w:rFonts w:ascii="Century Gothic" w:hAnsi="Century Gothic"/>
        <w:b/>
        <w:color w:val="006633"/>
        <w:sz w:val="14"/>
        <w:szCs w:val="14"/>
      </w:rPr>
      <w:t>F:</w:t>
    </w:r>
    <w:r w:rsidRPr="00FE6EF0">
      <w:rPr>
        <w:rFonts w:ascii="Century Gothic" w:hAnsi="Century Gothic"/>
        <w:color w:val="006633"/>
        <w:sz w:val="14"/>
        <w:szCs w:val="14"/>
      </w:rPr>
      <w:t xml:space="preserve"> +48 22</w:t>
    </w:r>
    <w:r w:rsidR="008534DB" w:rsidRPr="00FE6EF0">
      <w:rPr>
        <w:rFonts w:ascii="Century Gothic" w:hAnsi="Century Gothic"/>
        <w:color w:val="006633"/>
        <w:sz w:val="14"/>
        <w:szCs w:val="14"/>
      </w:rPr>
      <w:t xml:space="preserve"> </w:t>
    </w:r>
    <w:r w:rsidRPr="00FE6EF0">
      <w:rPr>
        <w:rFonts w:ascii="Century Gothic" w:hAnsi="Century Gothic"/>
        <w:color w:val="006633"/>
        <w:sz w:val="14"/>
        <w:szCs w:val="14"/>
      </w:rPr>
      <w:t>825 04 65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53B3" w14:textId="77777777" w:rsidR="008C473C" w:rsidRPr="00296680" w:rsidRDefault="008C473C" w:rsidP="008C473C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-993" w:right="-992"/>
      <w:jc w:val="both"/>
      <w:rPr>
        <w:rFonts w:ascii="Montserrat Medium" w:hAnsi="Montserrat Medium"/>
        <w:sz w:val="12"/>
        <w:szCs w:val="14"/>
      </w:rPr>
    </w:pPr>
  </w:p>
  <w:p w14:paraId="6DC9E2A0" w14:textId="77777777" w:rsidR="00D37360" w:rsidRPr="009861DA" w:rsidRDefault="001D7FE4" w:rsidP="00094F02">
    <w:pPr>
      <w:pStyle w:val="Stopka"/>
      <w:tabs>
        <w:tab w:val="clear" w:pos="4536"/>
        <w:tab w:val="clear" w:pos="9072"/>
        <w:tab w:val="left" w:pos="3261"/>
        <w:tab w:val="left" w:pos="5245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9861DA">
      <w:rPr>
        <w:rFonts w:ascii="Montserrat ExtraBold" w:hAnsi="Montserrat ExtraBold"/>
        <w:b/>
        <w:color w:val="006633"/>
        <w:sz w:val="14"/>
        <w:szCs w:val="16"/>
      </w:rPr>
      <w:t>GŁÓWNY INSPEKTORAT</w:t>
    </w:r>
    <w:r w:rsidR="00D37360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M</w:t>
    </w:r>
    <w:r w:rsidRPr="009861DA">
      <w:rPr>
        <w:rFonts w:ascii="Montserrat" w:hAnsi="Montserrat"/>
        <w:color w:val="006633"/>
        <w:sz w:val="14"/>
        <w:szCs w:val="16"/>
      </w:rPr>
      <w:t>:</w:t>
    </w:r>
    <w:r w:rsidR="00955C8D" w:rsidRPr="009861DA">
      <w:rPr>
        <w:rFonts w:ascii="Montserrat" w:hAnsi="Montserrat"/>
        <w:color w:val="006633"/>
        <w:sz w:val="14"/>
        <w:szCs w:val="16"/>
      </w:rPr>
      <w:t xml:space="preserve"> </w:t>
    </w:r>
    <w:hyperlink r:id="rId1" w:history="1">
      <w:r w:rsidR="00955C8D" w:rsidRPr="009861DA">
        <w:rPr>
          <w:rStyle w:val="Hipercze"/>
          <w:rFonts w:ascii="Montserrat Light" w:hAnsi="Montserrat Light"/>
          <w:color w:val="006633"/>
          <w:sz w:val="14"/>
          <w:szCs w:val="16"/>
          <w:u w:val="none"/>
        </w:rPr>
        <w:t>gios@gios.gov.pl</w:t>
      </w:r>
    </w:hyperlink>
    <w:r w:rsidR="00094F02" w:rsidRPr="009861DA">
      <w:rPr>
        <w:rStyle w:val="Hipercze"/>
        <w:rFonts w:ascii="Montserrat" w:hAnsi="Montserrat"/>
        <w:color w:val="006633"/>
        <w:sz w:val="14"/>
        <w:szCs w:val="16"/>
        <w:u w:val="none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A</w:t>
    </w:r>
    <w:r w:rsidRPr="009861DA">
      <w:rPr>
        <w:rFonts w:ascii="Montserrat ExtraBold" w:hAnsi="Montserrat ExtraBold"/>
        <w:color w:val="006633"/>
        <w:sz w:val="14"/>
        <w:szCs w:val="16"/>
      </w:rPr>
      <w:t>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ul. Bitwy Warszawskiej 1920 r. nr 3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DA7130">
      <w:rPr>
        <w:rFonts w:ascii="Montserrat ExtraBold" w:hAnsi="Montserrat ExtraBold"/>
        <w:b/>
        <w:color w:val="006633"/>
        <w:sz w:val="14"/>
        <w:szCs w:val="16"/>
      </w:rPr>
      <w:t>T: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</w:t>
    </w:r>
    <w:r w:rsidR="009F7BD4" w:rsidRPr="009861DA">
      <w:rPr>
        <w:rFonts w:ascii="Montserrat Light" w:hAnsi="Montserrat Light"/>
        <w:color w:val="006633"/>
        <w:sz w:val="14"/>
        <w:szCs w:val="16"/>
      </w:rPr>
      <w:t xml:space="preserve">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369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="009F7BD4" w:rsidRPr="009861DA">
      <w:rPr>
        <w:rFonts w:ascii="Montserrat Light" w:hAnsi="Montserrat Light"/>
        <w:color w:val="006633"/>
        <w:sz w:val="14"/>
        <w:szCs w:val="16"/>
      </w:rPr>
      <w:t>26</w:t>
    </w:r>
  </w:p>
  <w:p w14:paraId="750803D7" w14:textId="77777777" w:rsidR="001D7FE4" w:rsidRPr="009861DA" w:rsidRDefault="001D7FE4" w:rsidP="0060108C">
    <w:pPr>
      <w:pStyle w:val="Stopka"/>
      <w:tabs>
        <w:tab w:val="clear" w:pos="4536"/>
        <w:tab w:val="clear" w:pos="9072"/>
        <w:tab w:val="left" w:pos="3261"/>
        <w:tab w:val="left" w:pos="5387"/>
        <w:tab w:val="left" w:pos="7938"/>
      </w:tabs>
      <w:ind w:left="567"/>
      <w:rPr>
        <w:rFonts w:ascii="Montserrat" w:hAnsi="Montserrat"/>
        <w:color w:val="006633"/>
        <w:sz w:val="14"/>
        <w:szCs w:val="16"/>
      </w:rPr>
    </w:pPr>
    <w:r w:rsidRPr="00DA7130">
      <w:rPr>
        <w:rFonts w:ascii="Montserrat ExtraBold" w:hAnsi="Montserrat ExtraBold"/>
        <w:b/>
        <w:color w:val="006633"/>
        <w:sz w:val="14"/>
        <w:szCs w:val="16"/>
      </w:rPr>
      <w:t xml:space="preserve">OCHRONY </w:t>
    </w:r>
    <w:r w:rsidR="00DA7130" w:rsidRPr="00DA7130">
      <w:rPr>
        <w:rFonts w:ascii="Montserrat ExtraBold" w:hAnsi="Montserrat ExtraBold"/>
        <w:b/>
        <w:color w:val="006633"/>
        <w:sz w:val="14"/>
        <w:szCs w:val="16"/>
      </w:rPr>
      <w:t>Ś</w:t>
    </w:r>
    <w:r w:rsidRPr="00DA7130">
      <w:rPr>
        <w:rFonts w:ascii="Montserrat ExtraBold" w:hAnsi="Montserrat ExtraBold"/>
        <w:b/>
        <w:color w:val="006633"/>
        <w:sz w:val="14"/>
        <w:szCs w:val="16"/>
      </w:rPr>
      <w:t>RODOWISKA</w:t>
    </w:r>
    <w:r w:rsidR="00094F02" w:rsidRPr="009861DA">
      <w:rPr>
        <w:rFonts w:ascii="Montserrat" w:hAnsi="Montserrat"/>
        <w:b/>
        <w:color w:val="006633"/>
        <w:sz w:val="14"/>
        <w:szCs w:val="16"/>
      </w:rPr>
      <w:tab/>
    </w:r>
    <w:r w:rsidRPr="009861DA">
      <w:rPr>
        <w:rFonts w:ascii="Montserrat" w:hAnsi="Montserrat"/>
        <w:b/>
        <w:color w:val="006633"/>
        <w:sz w:val="14"/>
        <w:szCs w:val="16"/>
      </w:rPr>
      <w:t>W</w:t>
    </w:r>
    <w:r w:rsidRPr="009861DA">
      <w:rPr>
        <w:rFonts w:ascii="Montserrat" w:hAnsi="Montserrat"/>
        <w:color w:val="006633"/>
        <w:sz w:val="14"/>
        <w:szCs w:val="16"/>
      </w:rPr>
      <w:t xml:space="preserve">: </w:t>
    </w:r>
    <w:r w:rsidR="00094F02" w:rsidRPr="00664626">
      <w:rPr>
        <w:rFonts w:ascii="Montserrat Light" w:hAnsi="Montserrat Light"/>
        <w:color w:val="006633"/>
        <w:sz w:val="14"/>
        <w:szCs w:val="16"/>
      </w:rPr>
      <w:t>www.gios.gov.pl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Light" w:hAnsi="Montserrat Light"/>
        <w:color w:val="006633"/>
        <w:sz w:val="14"/>
        <w:szCs w:val="16"/>
      </w:rPr>
      <w:t>02-362 Warszaw</w:t>
    </w:r>
    <w:r w:rsidR="00664626">
      <w:rPr>
        <w:rFonts w:ascii="Montserrat Light" w:hAnsi="Montserrat Light"/>
        <w:color w:val="006633"/>
        <w:sz w:val="14"/>
        <w:szCs w:val="16"/>
      </w:rPr>
      <w:t>a</w:t>
    </w:r>
    <w:r w:rsidR="00094F02" w:rsidRPr="009861DA">
      <w:rPr>
        <w:rFonts w:ascii="Montserrat" w:hAnsi="Montserrat"/>
        <w:color w:val="006633"/>
        <w:sz w:val="14"/>
        <w:szCs w:val="16"/>
      </w:rPr>
      <w:tab/>
    </w:r>
    <w:r w:rsidRPr="009861DA">
      <w:rPr>
        <w:rFonts w:ascii="Montserrat ExtraBold" w:hAnsi="Montserrat ExtraBold"/>
        <w:b/>
        <w:color w:val="006633"/>
        <w:sz w:val="14"/>
        <w:szCs w:val="16"/>
      </w:rPr>
      <w:t>F:</w:t>
    </w:r>
    <w:r w:rsidRPr="009861DA">
      <w:rPr>
        <w:rFonts w:ascii="Montserrat" w:hAnsi="Montserra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+48 22</w:t>
    </w:r>
    <w:r w:rsidR="003C4E07">
      <w:rPr>
        <w:rFonts w:ascii="Montserrat Light" w:hAnsi="Montserrat Light"/>
        <w:color w:val="006633"/>
        <w:sz w:val="14"/>
        <w:szCs w:val="16"/>
      </w:rPr>
      <w:t xml:space="preserve"> </w:t>
    </w:r>
    <w:r w:rsidRPr="009861DA">
      <w:rPr>
        <w:rFonts w:ascii="Montserrat Light" w:hAnsi="Montserrat Light"/>
        <w:color w:val="006633"/>
        <w:sz w:val="14"/>
        <w:szCs w:val="16"/>
      </w:rPr>
      <w:t>825 0</w:t>
    </w:r>
    <w:r w:rsidR="009F7BD4" w:rsidRPr="009861DA">
      <w:rPr>
        <w:rFonts w:ascii="Montserrat Light" w:hAnsi="Montserrat Light"/>
        <w:color w:val="006633"/>
        <w:sz w:val="14"/>
        <w:szCs w:val="16"/>
      </w:rPr>
      <w:t>4 65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51BEC" w14:textId="77777777" w:rsidR="0068098A" w:rsidRDefault="0068098A" w:rsidP="00703F35">
      <w:pPr>
        <w:spacing w:after="0" w:line="240" w:lineRule="auto"/>
      </w:pPr>
      <w:r>
        <w:separator/>
      </w:r>
    </w:p>
  </w:footnote>
  <w:footnote w:type="continuationSeparator" w:id="0">
    <w:p w14:paraId="55D7DD85" w14:textId="77777777" w:rsidR="0068098A" w:rsidRDefault="0068098A" w:rsidP="00703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37100" w14:textId="258E5F86" w:rsidR="00DA4A87" w:rsidRDefault="001A3A1F" w:rsidP="003533D0">
    <w:pPr>
      <w:spacing w:after="0" w:line="240" w:lineRule="auto"/>
      <w:ind w:hanging="426"/>
      <w:rPr>
        <w:rFonts w:ascii="Montserrat Light" w:hAnsi="Montserrat Light" w:cs="Arial"/>
        <w:b/>
        <w:noProof/>
        <w:color w:val="046838"/>
      </w:rPr>
    </w:pPr>
    <w:r>
      <w:rPr>
        <w:rFonts w:ascii="Montserrat Light" w:hAnsi="Montserrat Light" w:cs="Arial"/>
        <w:b/>
        <w:noProof/>
        <w:color w:val="046838"/>
        <w:lang w:eastAsia="pl-PL"/>
      </w:rPr>
      <w:drawing>
        <wp:inline distT="0" distB="0" distL="0" distR="0" wp14:anchorId="714A9D91" wp14:editId="0D9E4785">
          <wp:extent cx="6395085" cy="725170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82C6C5" w14:textId="702A9217" w:rsidR="00DA4A87" w:rsidRPr="00682D74" w:rsidRDefault="003533D0" w:rsidP="00E62B89">
    <w:pPr>
      <w:spacing w:before="20" w:after="0" w:line="240" w:lineRule="auto"/>
      <w:rPr>
        <w:rFonts w:ascii="Century Gothic" w:hAnsi="Century Gothic" w:cs="Times New Roman"/>
        <w:b/>
        <w:noProof/>
        <w:color w:val="046838"/>
        <w:sz w:val="20"/>
        <w:szCs w:val="20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Departament </w:t>
    </w:r>
    <w:r w:rsidR="001A3A1F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Monitoringu Środowiska</w:t>
    </w:r>
  </w:p>
  <w:p w14:paraId="77B87D7A" w14:textId="3B7C45A5" w:rsidR="00DA4A87" w:rsidRPr="00E62B89" w:rsidRDefault="005F6F69" w:rsidP="00E62B89">
    <w:pPr>
      <w:spacing w:after="0" w:line="240" w:lineRule="auto"/>
      <w:ind w:right="-142"/>
      <w:rPr>
        <w:rFonts w:ascii="Times New Roman" w:hAnsi="Times New Roman" w:cs="Times New Roman"/>
        <w:color w:val="578771"/>
        <w:sz w:val="22"/>
        <w:szCs w:val="22"/>
      </w:rPr>
    </w:pPr>
    <w:r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 xml:space="preserve">Regionalny Wydział Monitoringu Środowiska w </w:t>
    </w:r>
    <w:r w:rsidR="00453DC5" w:rsidRPr="00682D74">
      <w:rPr>
        <w:rFonts w:ascii="Century Gothic" w:hAnsi="Century Gothic" w:cs="Times New Roman"/>
        <w:b/>
        <w:noProof/>
        <w:color w:val="046838"/>
        <w:sz w:val="20"/>
        <w:szCs w:val="20"/>
      </w:rPr>
      <w:t>Katowicach</w:t>
    </w:r>
    <w:r w:rsidR="0068098A">
      <w:rPr>
        <w:rFonts w:ascii="Times New Roman" w:hAnsi="Times New Roman" w:cs="Times New Roman"/>
        <w:color w:val="578771"/>
        <w:sz w:val="22"/>
        <w:szCs w:val="22"/>
      </w:rPr>
      <w:pict w14:anchorId="447BDAB4">
        <v:rect id="_x0000_i1025" style="width:463.05pt;height:.05pt" o:hrpct="975" o:hralign="center" o:hrstd="t" o:hr="t" fillcolor="#a0a0a0" stroked="f"/>
      </w:pict>
    </w:r>
  </w:p>
  <w:p w14:paraId="0E8B334C" w14:textId="305922CE" w:rsidR="00DA4A87" w:rsidRPr="00841786" w:rsidRDefault="00543CE2" w:rsidP="00543CE2">
    <w:pPr>
      <w:pStyle w:val="Nagwek"/>
      <w:tabs>
        <w:tab w:val="clear" w:pos="4536"/>
        <w:tab w:val="clear" w:pos="9072"/>
        <w:tab w:val="left" w:pos="7937"/>
      </w:tabs>
      <w:rPr>
        <w:rFonts w:ascii="Century Gothic" w:hAnsi="Century Gothic" w:cs="Times New Roman"/>
        <w:sz w:val="17"/>
        <w:szCs w:val="17"/>
      </w:rPr>
    </w:pPr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tel. +48 789 317 846       e-mail: rwmskatowice@gios.gov.pl     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adres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: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ul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.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Konstantego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</w:t>
    </w:r>
    <w:proofErr w:type="spellStart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>Damrota</w:t>
    </w:r>
    <w:proofErr w:type="spellEnd"/>
    <w:r w:rsidRPr="00543CE2">
      <w:rPr>
        <w:rFonts w:ascii="Century Gothic" w:eastAsia="Calibri" w:hAnsi="Century Gothic" w:cs="Times New Roman"/>
        <w:color w:val="046838"/>
        <w:sz w:val="17"/>
        <w:szCs w:val="17"/>
        <w:lang w:val="en-GB"/>
      </w:rPr>
      <w:t xml:space="preserve"> 16, 40-022 Katowice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6004F" w14:textId="77777777" w:rsidR="00145359" w:rsidRDefault="001453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CEB"/>
    <w:multiLevelType w:val="hybridMultilevel"/>
    <w:tmpl w:val="74E02BC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72DCA"/>
    <w:multiLevelType w:val="hybridMultilevel"/>
    <w:tmpl w:val="C5421A9A"/>
    <w:lvl w:ilvl="0" w:tplc="DC067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9D3421"/>
    <w:multiLevelType w:val="hybridMultilevel"/>
    <w:tmpl w:val="D220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D4155"/>
    <w:multiLevelType w:val="hybridMultilevel"/>
    <w:tmpl w:val="BCA20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75CB8"/>
    <w:multiLevelType w:val="hybridMultilevel"/>
    <w:tmpl w:val="2F507C6E"/>
    <w:lvl w:ilvl="0" w:tplc="7E9CA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B9"/>
    <w:rsid w:val="0000470A"/>
    <w:rsid w:val="0003063C"/>
    <w:rsid w:val="0005235B"/>
    <w:rsid w:val="00080CB0"/>
    <w:rsid w:val="00092072"/>
    <w:rsid w:val="00094CCD"/>
    <w:rsid w:val="00094F02"/>
    <w:rsid w:val="000A2D80"/>
    <w:rsid w:val="000D2933"/>
    <w:rsid w:val="000F3B1C"/>
    <w:rsid w:val="000F6828"/>
    <w:rsid w:val="00111B92"/>
    <w:rsid w:val="00116D96"/>
    <w:rsid w:val="00145359"/>
    <w:rsid w:val="00187CA7"/>
    <w:rsid w:val="001A3A1F"/>
    <w:rsid w:val="001C58EA"/>
    <w:rsid w:val="001D3F83"/>
    <w:rsid w:val="001D7FE4"/>
    <w:rsid w:val="001E1098"/>
    <w:rsid w:val="001E5E08"/>
    <w:rsid w:val="001F482B"/>
    <w:rsid w:val="001F54A6"/>
    <w:rsid w:val="002011C0"/>
    <w:rsid w:val="0020211A"/>
    <w:rsid w:val="00216D64"/>
    <w:rsid w:val="00225B4E"/>
    <w:rsid w:val="00225EC3"/>
    <w:rsid w:val="00230359"/>
    <w:rsid w:val="00240967"/>
    <w:rsid w:val="002B5CDF"/>
    <w:rsid w:val="002D298B"/>
    <w:rsid w:val="002D3E3C"/>
    <w:rsid w:val="002D493C"/>
    <w:rsid w:val="002D4944"/>
    <w:rsid w:val="002F4798"/>
    <w:rsid w:val="0030339F"/>
    <w:rsid w:val="00313FF5"/>
    <w:rsid w:val="003446A1"/>
    <w:rsid w:val="003533D0"/>
    <w:rsid w:val="0035438C"/>
    <w:rsid w:val="0036308B"/>
    <w:rsid w:val="0037187B"/>
    <w:rsid w:val="003757C3"/>
    <w:rsid w:val="0037793D"/>
    <w:rsid w:val="003A053D"/>
    <w:rsid w:val="003A6BDE"/>
    <w:rsid w:val="003B08BA"/>
    <w:rsid w:val="003C4E07"/>
    <w:rsid w:val="003C5623"/>
    <w:rsid w:val="003C639E"/>
    <w:rsid w:val="003E6996"/>
    <w:rsid w:val="003F10FB"/>
    <w:rsid w:val="003F6EC4"/>
    <w:rsid w:val="0040694B"/>
    <w:rsid w:val="0042299D"/>
    <w:rsid w:val="0042361B"/>
    <w:rsid w:val="00425B8B"/>
    <w:rsid w:val="00427B04"/>
    <w:rsid w:val="00453DC5"/>
    <w:rsid w:val="004703BD"/>
    <w:rsid w:val="00472FE6"/>
    <w:rsid w:val="004A35FF"/>
    <w:rsid w:val="004B4FBA"/>
    <w:rsid w:val="004B6A7F"/>
    <w:rsid w:val="004B762F"/>
    <w:rsid w:val="004C0119"/>
    <w:rsid w:val="004C666A"/>
    <w:rsid w:val="004D031A"/>
    <w:rsid w:val="004F1953"/>
    <w:rsid w:val="004F3A01"/>
    <w:rsid w:val="005064EB"/>
    <w:rsid w:val="00540418"/>
    <w:rsid w:val="00543CE2"/>
    <w:rsid w:val="00545742"/>
    <w:rsid w:val="00552B6A"/>
    <w:rsid w:val="0058479F"/>
    <w:rsid w:val="005A23AE"/>
    <w:rsid w:val="005D48BA"/>
    <w:rsid w:val="005E01D4"/>
    <w:rsid w:val="005E42CA"/>
    <w:rsid w:val="005F30DF"/>
    <w:rsid w:val="005F6F69"/>
    <w:rsid w:val="0060108C"/>
    <w:rsid w:val="00606E32"/>
    <w:rsid w:val="006142DD"/>
    <w:rsid w:val="0061539D"/>
    <w:rsid w:val="00625534"/>
    <w:rsid w:val="00664626"/>
    <w:rsid w:val="00672C5E"/>
    <w:rsid w:val="0068098A"/>
    <w:rsid w:val="00682D74"/>
    <w:rsid w:val="00692E66"/>
    <w:rsid w:val="006A38BD"/>
    <w:rsid w:val="006C154E"/>
    <w:rsid w:val="006D2854"/>
    <w:rsid w:val="006D350A"/>
    <w:rsid w:val="006E25CD"/>
    <w:rsid w:val="00703F35"/>
    <w:rsid w:val="0070525D"/>
    <w:rsid w:val="007141DA"/>
    <w:rsid w:val="00716681"/>
    <w:rsid w:val="007336BE"/>
    <w:rsid w:val="00773CEA"/>
    <w:rsid w:val="007A7184"/>
    <w:rsid w:val="007C0038"/>
    <w:rsid w:val="007C65DE"/>
    <w:rsid w:val="007D6E12"/>
    <w:rsid w:val="007E2455"/>
    <w:rsid w:val="007E6F3E"/>
    <w:rsid w:val="007F007E"/>
    <w:rsid w:val="00801EDA"/>
    <w:rsid w:val="00802DD8"/>
    <w:rsid w:val="00821A8B"/>
    <w:rsid w:val="00826848"/>
    <w:rsid w:val="00826CCA"/>
    <w:rsid w:val="00841786"/>
    <w:rsid w:val="008469FB"/>
    <w:rsid w:val="00846B8D"/>
    <w:rsid w:val="008534DB"/>
    <w:rsid w:val="00856022"/>
    <w:rsid w:val="00860E24"/>
    <w:rsid w:val="00876CAB"/>
    <w:rsid w:val="008804C2"/>
    <w:rsid w:val="008B7E9C"/>
    <w:rsid w:val="008C473C"/>
    <w:rsid w:val="008E711B"/>
    <w:rsid w:val="008E7893"/>
    <w:rsid w:val="00904CE8"/>
    <w:rsid w:val="00913E8D"/>
    <w:rsid w:val="00917199"/>
    <w:rsid w:val="009265A0"/>
    <w:rsid w:val="00955C8D"/>
    <w:rsid w:val="00971D59"/>
    <w:rsid w:val="009815B2"/>
    <w:rsid w:val="009861DA"/>
    <w:rsid w:val="009C21AF"/>
    <w:rsid w:val="009E19C3"/>
    <w:rsid w:val="009F438E"/>
    <w:rsid w:val="009F7BD4"/>
    <w:rsid w:val="00A03734"/>
    <w:rsid w:val="00A05BB9"/>
    <w:rsid w:val="00A10F2B"/>
    <w:rsid w:val="00A16A74"/>
    <w:rsid w:val="00A205AD"/>
    <w:rsid w:val="00A44D48"/>
    <w:rsid w:val="00A55A57"/>
    <w:rsid w:val="00A60A6C"/>
    <w:rsid w:val="00A61E06"/>
    <w:rsid w:val="00A6689D"/>
    <w:rsid w:val="00A73F81"/>
    <w:rsid w:val="00AA78DF"/>
    <w:rsid w:val="00AB1F49"/>
    <w:rsid w:val="00AC7D31"/>
    <w:rsid w:val="00AF6CF0"/>
    <w:rsid w:val="00B12A2E"/>
    <w:rsid w:val="00B423E1"/>
    <w:rsid w:val="00B5070D"/>
    <w:rsid w:val="00B55B09"/>
    <w:rsid w:val="00B62C65"/>
    <w:rsid w:val="00B80F9F"/>
    <w:rsid w:val="00B83689"/>
    <w:rsid w:val="00B92265"/>
    <w:rsid w:val="00B939D2"/>
    <w:rsid w:val="00B93A63"/>
    <w:rsid w:val="00BB23F9"/>
    <w:rsid w:val="00BB3044"/>
    <w:rsid w:val="00BC54BE"/>
    <w:rsid w:val="00BD1181"/>
    <w:rsid w:val="00BD34E1"/>
    <w:rsid w:val="00BD41BD"/>
    <w:rsid w:val="00C13176"/>
    <w:rsid w:val="00C229D9"/>
    <w:rsid w:val="00C267B2"/>
    <w:rsid w:val="00C7123E"/>
    <w:rsid w:val="00CA3B73"/>
    <w:rsid w:val="00CB6087"/>
    <w:rsid w:val="00D00D7D"/>
    <w:rsid w:val="00D16A74"/>
    <w:rsid w:val="00D37360"/>
    <w:rsid w:val="00D62BF7"/>
    <w:rsid w:val="00D74379"/>
    <w:rsid w:val="00DA4A87"/>
    <w:rsid w:val="00DA7130"/>
    <w:rsid w:val="00DE693D"/>
    <w:rsid w:val="00DF0A20"/>
    <w:rsid w:val="00DF4954"/>
    <w:rsid w:val="00E04691"/>
    <w:rsid w:val="00E2366C"/>
    <w:rsid w:val="00E250C4"/>
    <w:rsid w:val="00E27476"/>
    <w:rsid w:val="00E3747B"/>
    <w:rsid w:val="00E62B89"/>
    <w:rsid w:val="00E81BE2"/>
    <w:rsid w:val="00E913B7"/>
    <w:rsid w:val="00EA1802"/>
    <w:rsid w:val="00EA38DA"/>
    <w:rsid w:val="00EA4A51"/>
    <w:rsid w:val="00EB3BFE"/>
    <w:rsid w:val="00ED48FD"/>
    <w:rsid w:val="00EE2C3C"/>
    <w:rsid w:val="00EF07FD"/>
    <w:rsid w:val="00F21BE9"/>
    <w:rsid w:val="00F276FA"/>
    <w:rsid w:val="00F6510E"/>
    <w:rsid w:val="00FA34A3"/>
    <w:rsid w:val="00FB4A30"/>
    <w:rsid w:val="00FB71C8"/>
    <w:rsid w:val="00FC6255"/>
    <w:rsid w:val="00FD28D2"/>
    <w:rsid w:val="00FE1992"/>
    <w:rsid w:val="00FE5AA2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89D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8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789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E789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35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703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35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owietrze.gios.gov.pl/pjp/airPollution?woj=slaskie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s.gov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wsse.katowice@pis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zkws@katowice.uw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kretariat.marszalka@slaskie.pl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rzecznik@slaski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ios@gio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5DA0-1D4C-4C00-AB35-C761403C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Radosław Łuszcz</cp:lastModifiedBy>
  <cp:revision>2</cp:revision>
  <cp:lastPrinted>2022-01-18T06:24:00Z</cp:lastPrinted>
  <dcterms:created xsi:type="dcterms:W3CDTF">2022-01-25T13:28:00Z</dcterms:created>
  <dcterms:modified xsi:type="dcterms:W3CDTF">2022-01-25T13:28:00Z</dcterms:modified>
</cp:coreProperties>
</file>