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FC22" w14:textId="77777777" w:rsidR="00356EF7" w:rsidRDefault="00356EF7" w:rsidP="00356EF7">
      <w:pPr>
        <w:jc w:val="center"/>
        <w:rPr>
          <w:rFonts w:cs="Calibri"/>
        </w:rPr>
      </w:pPr>
    </w:p>
    <w:p w14:paraId="584717EE" w14:textId="77777777" w:rsidR="00C6229D" w:rsidRPr="00C6229D" w:rsidRDefault="00C6229D" w:rsidP="00C6229D">
      <w:pPr>
        <w:rPr>
          <w:rFonts w:cs="Calibri"/>
        </w:rPr>
      </w:pPr>
    </w:p>
    <w:p w14:paraId="2372C647" w14:textId="77777777" w:rsidR="00C6229D" w:rsidRPr="00C6229D" w:rsidRDefault="00C6229D" w:rsidP="00C6229D">
      <w:pPr>
        <w:rPr>
          <w:rFonts w:cs="Calibri"/>
        </w:rPr>
      </w:pPr>
    </w:p>
    <w:p w14:paraId="36A74424" w14:textId="77777777" w:rsidR="00C6229D" w:rsidRPr="00C6229D" w:rsidRDefault="00C6229D" w:rsidP="00C6229D">
      <w:pPr>
        <w:rPr>
          <w:rFonts w:cs="Calibri"/>
        </w:rPr>
      </w:pPr>
    </w:p>
    <w:p w14:paraId="48D4CFCF" w14:textId="77777777" w:rsidR="00C6229D" w:rsidRPr="00C6229D" w:rsidRDefault="00C6229D" w:rsidP="00C6229D">
      <w:pPr>
        <w:rPr>
          <w:rFonts w:cs="Calibri"/>
        </w:rPr>
      </w:pPr>
    </w:p>
    <w:p w14:paraId="3BBF6742" w14:textId="77777777" w:rsidR="00C6229D" w:rsidRPr="00C6229D" w:rsidRDefault="00C6229D" w:rsidP="00C6229D">
      <w:pPr>
        <w:rPr>
          <w:rFonts w:cs="Calibri"/>
        </w:rPr>
      </w:pPr>
    </w:p>
    <w:p w14:paraId="65C0F539" w14:textId="77777777" w:rsidR="00C6229D" w:rsidRPr="00C6229D" w:rsidRDefault="00C6229D" w:rsidP="00C6229D">
      <w:pPr>
        <w:rPr>
          <w:rFonts w:cs="Calibri"/>
        </w:rPr>
      </w:pPr>
    </w:p>
    <w:p w14:paraId="457382C3" w14:textId="77777777" w:rsidR="00C6229D" w:rsidRPr="00C6229D" w:rsidRDefault="00C6229D" w:rsidP="00C6229D">
      <w:pPr>
        <w:rPr>
          <w:rFonts w:cs="Calibri"/>
        </w:rPr>
      </w:pPr>
    </w:p>
    <w:p w14:paraId="03597150" w14:textId="77777777" w:rsidR="00C6229D" w:rsidRPr="00C6229D" w:rsidRDefault="00C6229D" w:rsidP="00C6229D">
      <w:pPr>
        <w:rPr>
          <w:rFonts w:cs="Calibri"/>
        </w:rPr>
      </w:pPr>
    </w:p>
    <w:p w14:paraId="13C3C11F" w14:textId="77777777" w:rsidR="00C6229D" w:rsidRPr="00C6229D" w:rsidRDefault="00C6229D" w:rsidP="00C6229D">
      <w:pPr>
        <w:rPr>
          <w:rFonts w:cs="Calibri"/>
        </w:rPr>
      </w:pPr>
    </w:p>
    <w:p w14:paraId="0DC3D92E" w14:textId="77777777" w:rsidR="00C6229D" w:rsidRPr="00C6229D" w:rsidRDefault="00C6229D" w:rsidP="00C6229D">
      <w:pPr>
        <w:rPr>
          <w:rFonts w:cs="Calibri"/>
        </w:rPr>
      </w:pPr>
    </w:p>
    <w:p w14:paraId="261BA35A" w14:textId="77777777" w:rsidR="00C6229D" w:rsidRPr="00C6229D" w:rsidRDefault="00C6229D" w:rsidP="00C6229D">
      <w:pPr>
        <w:rPr>
          <w:rFonts w:cs="Calibri"/>
        </w:rPr>
      </w:pPr>
    </w:p>
    <w:p w14:paraId="4C86522F" w14:textId="77777777" w:rsidR="00C6229D" w:rsidRPr="00C6229D" w:rsidRDefault="00C6229D" w:rsidP="00C6229D">
      <w:pPr>
        <w:rPr>
          <w:rFonts w:cs="Calibri"/>
        </w:rPr>
      </w:pPr>
    </w:p>
    <w:p w14:paraId="51F4A7AE" w14:textId="77777777" w:rsidR="00C6229D" w:rsidRPr="00C6229D" w:rsidRDefault="00C6229D" w:rsidP="00C6229D">
      <w:pPr>
        <w:rPr>
          <w:rFonts w:cs="Calibri"/>
        </w:rPr>
      </w:pPr>
    </w:p>
    <w:p w14:paraId="53581EA6" w14:textId="77777777" w:rsidR="00C6229D" w:rsidRPr="00C6229D" w:rsidRDefault="00C6229D" w:rsidP="00C6229D">
      <w:pPr>
        <w:rPr>
          <w:rFonts w:cs="Calibri"/>
        </w:rPr>
      </w:pPr>
    </w:p>
    <w:p w14:paraId="73566A7D" w14:textId="77777777" w:rsidR="00C6229D" w:rsidRPr="00C6229D" w:rsidRDefault="00C6229D" w:rsidP="00C6229D">
      <w:pPr>
        <w:rPr>
          <w:rFonts w:cs="Calibri"/>
        </w:rPr>
      </w:pPr>
    </w:p>
    <w:p w14:paraId="19CB2157" w14:textId="77777777" w:rsidR="00C6229D" w:rsidRPr="00C6229D" w:rsidRDefault="00C6229D" w:rsidP="00C6229D">
      <w:pPr>
        <w:rPr>
          <w:rFonts w:cs="Calibri"/>
        </w:rPr>
      </w:pPr>
    </w:p>
    <w:p w14:paraId="1E821016" w14:textId="77777777" w:rsidR="00C6229D" w:rsidRPr="00C6229D" w:rsidRDefault="00C6229D" w:rsidP="00C6229D">
      <w:pPr>
        <w:rPr>
          <w:rFonts w:cs="Calibri"/>
        </w:rPr>
      </w:pPr>
    </w:p>
    <w:p w14:paraId="39F35D8D" w14:textId="77777777" w:rsidR="00C6229D" w:rsidRPr="00C6229D" w:rsidRDefault="00C6229D" w:rsidP="00C6229D">
      <w:pPr>
        <w:rPr>
          <w:rFonts w:cs="Calibri"/>
        </w:rPr>
      </w:pPr>
    </w:p>
    <w:p w14:paraId="0EDF7D13" w14:textId="77777777" w:rsidR="00C6229D" w:rsidRPr="00C6229D" w:rsidRDefault="00C6229D" w:rsidP="00C6229D">
      <w:pPr>
        <w:rPr>
          <w:rFonts w:cs="Calibri"/>
        </w:rPr>
      </w:pPr>
    </w:p>
    <w:p w14:paraId="31BAF456" w14:textId="77777777" w:rsidR="00C6229D" w:rsidRPr="00C6229D" w:rsidRDefault="00C6229D" w:rsidP="00C6229D">
      <w:pPr>
        <w:rPr>
          <w:rFonts w:cs="Calibri"/>
        </w:rPr>
      </w:pPr>
    </w:p>
    <w:p w14:paraId="6411AC8A" w14:textId="77777777" w:rsidR="00C6229D" w:rsidRPr="00C6229D" w:rsidRDefault="00C6229D" w:rsidP="00C6229D">
      <w:pPr>
        <w:rPr>
          <w:rFonts w:cs="Calibri"/>
        </w:rPr>
      </w:pPr>
    </w:p>
    <w:p w14:paraId="656B14EA" w14:textId="77777777" w:rsidR="00C6229D" w:rsidRPr="00C6229D" w:rsidRDefault="00C6229D" w:rsidP="00C6229D">
      <w:pPr>
        <w:rPr>
          <w:rFonts w:cs="Calibri"/>
        </w:rPr>
      </w:pPr>
    </w:p>
    <w:p w14:paraId="3863903D" w14:textId="77777777" w:rsidR="00C6229D" w:rsidRPr="00C6229D" w:rsidRDefault="00C6229D" w:rsidP="00C6229D">
      <w:pPr>
        <w:rPr>
          <w:rFonts w:cs="Calibri"/>
        </w:rPr>
      </w:pPr>
    </w:p>
    <w:p w14:paraId="6CD2AC53" w14:textId="77777777" w:rsidR="00C6229D" w:rsidRPr="00C6229D" w:rsidRDefault="00C6229D" w:rsidP="00C6229D">
      <w:pPr>
        <w:rPr>
          <w:rFonts w:cs="Calibri"/>
        </w:rPr>
      </w:pPr>
    </w:p>
    <w:p w14:paraId="07887A61" w14:textId="77777777" w:rsidR="00C6229D" w:rsidRPr="00C6229D" w:rsidRDefault="00C6229D" w:rsidP="00C6229D">
      <w:pPr>
        <w:rPr>
          <w:rFonts w:cs="Calibri"/>
        </w:rPr>
      </w:pPr>
    </w:p>
    <w:p w14:paraId="31DE2C44" w14:textId="77777777" w:rsidR="00C6229D" w:rsidRPr="00C6229D" w:rsidRDefault="00C6229D" w:rsidP="00C6229D">
      <w:pPr>
        <w:rPr>
          <w:rFonts w:cs="Calibri"/>
        </w:rPr>
      </w:pPr>
    </w:p>
    <w:p w14:paraId="5CAA198B" w14:textId="77777777" w:rsidR="00C6229D" w:rsidRPr="00C6229D" w:rsidRDefault="00C6229D" w:rsidP="00C6229D">
      <w:pPr>
        <w:rPr>
          <w:rFonts w:cs="Calibri"/>
        </w:rPr>
      </w:pPr>
    </w:p>
    <w:p w14:paraId="735D69B6" w14:textId="77777777" w:rsidR="00C6229D" w:rsidRPr="00C6229D" w:rsidRDefault="00C6229D" w:rsidP="00C6229D">
      <w:pPr>
        <w:rPr>
          <w:rFonts w:cs="Calibri"/>
        </w:rPr>
      </w:pPr>
    </w:p>
    <w:p w14:paraId="6A199426" w14:textId="538E9D0B" w:rsidR="00C6229D" w:rsidRPr="00C6229D" w:rsidRDefault="00C6229D" w:rsidP="00C6229D">
      <w:pPr>
        <w:tabs>
          <w:tab w:val="left" w:pos="5655"/>
        </w:tabs>
        <w:rPr>
          <w:rFonts w:cs="Calibri"/>
        </w:rPr>
      </w:pPr>
    </w:p>
    <w:p w14:paraId="51F5E21B" w14:textId="77777777" w:rsidR="001160D9" w:rsidRDefault="001160D9">
      <w:pPr>
        <w:pageBreakBefore/>
        <w:suppressAutoHyphens w:val="0"/>
        <w:rPr>
          <w:rFonts w:cs="Calibri"/>
          <w:i/>
          <w:iCs/>
        </w:rPr>
      </w:pPr>
    </w:p>
    <w:p w14:paraId="60F00B1C" w14:textId="03ACABE1" w:rsidR="001160D9" w:rsidRDefault="00044ACB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Załącznik nr 2 do Zarządzenia nr …. </w:t>
      </w:r>
      <w:r w:rsidR="00825632" w:rsidRPr="00825632">
        <w:rPr>
          <w:rFonts w:cs="Calibri"/>
          <w:b/>
          <w:bCs/>
        </w:rPr>
        <w:t xml:space="preserve">Burmistrza </w:t>
      </w:r>
      <w:r w:rsidR="00BE4882">
        <w:rPr>
          <w:rFonts w:cs="Calibri"/>
          <w:b/>
          <w:bCs/>
        </w:rPr>
        <w:t>Krośniewic</w:t>
      </w:r>
    </w:p>
    <w:p w14:paraId="73E72130" w14:textId="77777777" w:rsidR="001160D9" w:rsidRDefault="00044ACB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- Kwestionariusz konsultacyjny </w:t>
      </w:r>
    </w:p>
    <w:p w14:paraId="04F11D7C" w14:textId="77777777" w:rsidR="001160D9" w:rsidRDefault="001160D9">
      <w:pPr>
        <w:spacing w:line="0" w:lineRule="atLeast"/>
        <w:ind w:left="3440"/>
        <w:rPr>
          <w:rFonts w:eastAsia="Times New Roman" w:cs="Calibri"/>
          <w:b/>
        </w:rPr>
      </w:pPr>
    </w:p>
    <w:p w14:paraId="3104D904" w14:textId="77777777" w:rsidR="001160D9" w:rsidRDefault="00044ACB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Kwestionariusz konsultacyjny</w:t>
      </w:r>
    </w:p>
    <w:p w14:paraId="2206466C" w14:textId="0C7FB626" w:rsidR="001160D9" w:rsidRDefault="00044ACB">
      <w:pPr>
        <w:spacing w:after="0" w:line="240" w:lineRule="auto"/>
        <w:jc w:val="center"/>
      </w:pPr>
      <w:r>
        <w:rPr>
          <w:rFonts w:eastAsia="Times New Roman" w:cs="Calibri"/>
          <w:b/>
          <w:sz w:val="24"/>
          <w:szCs w:val="24"/>
        </w:rPr>
        <w:t>do projektu uchwały</w:t>
      </w:r>
      <w:r>
        <w:rPr>
          <w:rFonts w:cs="Calibri"/>
          <w:sz w:val="24"/>
          <w:szCs w:val="24"/>
        </w:rPr>
        <w:t xml:space="preserve"> </w:t>
      </w:r>
      <w:r w:rsidR="00BE4882" w:rsidRPr="00BE4882">
        <w:rPr>
          <w:rFonts w:eastAsia="Times New Roman" w:cs="Calibri"/>
          <w:b/>
          <w:sz w:val="24"/>
          <w:szCs w:val="24"/>
        </w:rPr>
        <w:t>Miejskiej w Krośniewicach w sprawie wyznaczenia obszaru zdegradowanego i obszaru rewitalizacji Krośniewic</w:t>
      </w:r>
    </w:p>
    <w:p w14:paraId="65C85A26" w14:textId="77777777" w:rsidR="001160D9" w:rsidRDefault="001160D9">
      <w:pPr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6"/>
        <w:gridCol w:w="2801"/>
        <w:gridCol w:w="2875"/>
      </w:tblGrid>
      <w:tr w:rsidR="001160D9" w14:paraId="16416DC8" w14:textId="77777777">
        <w:trPr>
          <w:trHeight w:val="625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577E" w14:textId="77777777" w:rsidR="001160D9" w:rsidRDefault="00044A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>Imię i Nazwisko osoby lub nazwa podmiotu zgłaszającego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467FF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78B3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1160D9" w14:paraId="03FB48D1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43C8" w14:textId="77777777" w:rsidR="001160D9" w:rsidRDefault="00044A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Adres kontaktowy </w:t>
            </w:r>
          </w:p>
          <w:p w14:paraId="68BE3D59" w14:textId="77777777" w:rsidR="001160D9" w:rsidRDefault="001160D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47C89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819E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  <w:tr w:rsidR="001160D9" w14:paraId="46F6E5B8" w14:textId="77777777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392A" w14:textId="77777777" w:rsidR="001160D9" w:rsidRDefault="00044AC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>
              <w:rPr>
                <w:rFonts w:eastAsia="Times New Roman" w:cs="Calibri"/>
                <w:bCs/>
                <w:sz w:val="24"/>
                <w:szCs w:val="24"/>
              </w:rPr>
              <w:t xml:space="preserve">Telefon </w:t>
            </w:r>
          </w:p>
          <w:p w14:paraId="610EE5C9" w14:textId="77777777" w:rsidR="001160D9" w:rsidRDefault="001160D9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22E95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C672" w14:textId="77777777" w:rsidR="001160D9" w:rsidRDefault="001160D9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</w:rPr>
            </w:pPr>
          </w:p>
        </w:tc>
      </w:tr>
    </w:tbl>
    <w:p w14:paraId="08D7A9AD" w14:textId="77777777" w:rsidR="001160D9" w:rsidRDefault="001160D9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p w14:paraId="5494FF8E" w14:textId="385697D3" w:rsidR="001160D9" w:rsidRDefault="00044ACB">
      <w:pPr>
        <w:spacing w:after="0" w:line="240" w:lineRule="auto"/>
        <w:jc w:val="center"/>
      </w:pPr>
      <w:r>
        <w:rPr>
          <w:rFonts w:eastAsia="Times New Roman" w:cs="Calibri"/>
          <w:bCs/>
          <w:sz w:val="24"/>
          <w:szCs w:val="24"/>
        </w:rPr>
        <w:t>Zgłaszane uwagi, wnioski lub sugestie do projektu</w:t>
      </w:r>
      <w:r>
        <w:rPr>
          <w:rFonts w:cs="Calibri"/>
          <w:sz w:val="24"/>
          <w:szCs w:val="24"/>
        </w:rPr>
        <w:t xml:space="preserve"> uchwały </w:t>
      </w:r>
      <w:r w:rsidR="00BE4882">
        <w:rPr>
          <w:rFonts w:eastAsia="Times New Roman" w:cs="Calibri"/>
          <w:bCs/>
          <w:sz w:val="24"/>
          <w:szCs w:val="24"/>
        </w:rPr>
        <w:t xml:space="preserve">Rady Miejskiej w Krośniewicach </w:t>
      </w:r>
    </w:p>
    <w:p w14:paraId="731CBCC8" w14:textId="77777777" w:rsidR="001160D9" w:rsidRDefault="001160D9">
      <w:pPr>
        <w:spacing w:after="0" w:line="240" w:lineRule="auto"/>
        <w:rPr>
          <w:rFonts w:eastAsia="Times New Roman" w:cs="Calibri"/>
          <w:bCs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357C" w:rsidRPr="004963CE" w14:paraId="17B2109F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F2624E" w14:textId="77777777" w:rsidR="0047357C" w:rsidRPr="004963CE" w:rsidRDefault="0047357C" w:rsidP="00D10E12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bCs/>
                <w:lang w:eastAsia="zh-CN"/>
              </w:rPr>
              <w:t xml:space="preserve">UWAGI, OPINIE, PRPOZYCJE </w:t>
            </w:r>
          </w:p>
        </w:tc>
      </w:tr>
      <w:tr w:rsidR="0047357C" w:rsidRPr="004963CE" w14:paraId="37765F21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465C7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1. Rozdział odpowiedniego dokumentu, numer strony, konkretny zapis wymagany zmian:</w:t>
            </w:r>
          </w:p>
          <w:p w14:paraId="663137BE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09345390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 xml:space="preserve"> </w:t>
            </w:r>
          </w:p>
        </w:tc>
      </w:tr>
      <w:tr w:rsidR="0047357C" w:rsidRPr="004963CE" w14:paraId="2B2C3E91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C4815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2. Proponowana zmiana:</w:t>
            </w:r>
          </w:p>
          <w:p w14:paraId="64D63853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093BBB2C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5388337E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  <w:tr w:rsidR="0047357C" w:rsidRPr="004963CE" w14:paraId="3464CF68" w14:textId="77777777" w:rsidTr="00D10E12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19B0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  <w:r w:rsidRPr="004963CE">
              <w:rPr>
                <w:rFonts w:eastAsia="Times New Roman" w:cstheme="minorHAnsi"/>
                <w:b/>
                <w:lang w:eastAsia="zh-CN"/>
              </w:rPr>
              <w:t>3. Uzasadnienie:</w:t>
            </w:r>
          </w:p>
          <w:p w14:paraId="6A0B6D0C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536345B7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  <w:p w14:paraId="22766DF3" w14:textId="77777777" w:rsidR="0047357C" w:rsidRPr="004963CE" w:rsidRDefault="0047357C" w:rsidP="00D10E12">
            <w:pPr>
              <w:snapToGrid w:val="0"/>
              <w:spacing w:after="0" w:line="276" w:lineRule="auto"/>
              <w:rPr>
                <w:rFonts w:eastAsia="Times New Roman" w:cstheme="minorHAnsi"/>
                <w:b/>
                <w:lang w:eastAsia="zh-CN"/>
              </w:rPr>
            </w:pPr>
          </w:p>
        </w:tc>
      </w:tr>
    </w:tbl>
    <w:p w14:paraId="5129FFBB" w14:textId="77777777" w:rsidR="00C75123" w:rsidRDefault="00C75123" w:rsidP="00C75123">
      <w:pPr>
        <w:spacing w:after="0" w:line="240" w:lineRule="auto"/>
        <w:rPr>
          <w:rFonts w:cs="Calibri"/>
        </w:rPr>
      </w:pPr>
    </w:p>
    <w:p w14:paraId="629EB089" w14:textId="7CE75161" w:rsidR="00C75123" w:rsidRDefault="00C75123" w:rsidP="00C75123">
      <w:pPr>
        <w:spacing w:after="0" w:line="240" w:lineRule="auto"/>
        <w:rPr>
          <w:rFonts w:cs="Calibri"/>
        </w:rPr>
      </w:pPr>
      <w:r w:rsidRPr="00830FFF">
        <w:rPr>
          <w:rFonts w:cs="Calibri"/>
        </w:rPr>
        <w:t>Oświadczam, iż 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oraz zapoznałem się z klauzulą informacyjną stanowiącą załącznik do Formularza konsultacji społecznych.</w:t>
      </w:r>
    </w:p>
    <w:p w14:paraId="124A3495" w14:textId="77777777" w:rsidR="00C75123" w:rsidRDefault="00C75123" w:rsidP="00C75123">
      <w:pPr>
        <w:spacing w:after="0" w:line="240" w:lineRule="auto"/>
        <w:rPr>
          <w:rFonts w:cs="Calibri"/>
        </w:rPr>
      </w:pPr>
    </w:p>
    <w:p w14:paraId="40F99224" w14:textId="77777777" w:rsidR="00C75123" w:rsidRDefault="00C75123" w:rsidP="00C75123">
      <w:pPr>
        <w:ind w:firstLine="708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75123" w14:paraId="28F36727" w14:textId="77777777" w:rsidTr="00D10E12">
        <w:tc>
          <w:tcPr>
            <w:tcW w:w="4531" w:type="dxa"/>
          </w:tcPr>
          <w:p w14:paraId="41684865" w14:textId="77777777" w:rsidR="00C75123" w:rsidRDefault="00C75123" w:rsidP="00D10E12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………………………………………………………………………..</w:t>
            </w:r>
          </w:p>
        </w:tc>
        <w:tc>
          <w:tcPr>
            <w:tcW w:w="4531" w:type="dxa"/>
          </w:tcPr>
          <w:p w14:paraId="58AE11F2" w14:textId="77777777" w:rsidR="00C75123" w:rsidRDefault="00C75123" w:rsidP="00D10E12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</w:t>
            </w:r>
          </w:p>
        </w:tc>
      </w:tr>
      <w:tr w:rsidR="00C75123" w:rsidRPr="005A71DA" w14:paraId="40623638" w14:textId="77777777" w:rsidTr="00D10E12">
        <w:tc>
          <w:tcPr>
            <w:tcW w:w="4531" w:type="dxa"/>
          </w:tcPr>
          <w:p w14:paraId="1CC90EC6" w14:textId="77777777" w:rsidR="00C75123" w:rsidRPr="005A71DA" w:rsidRDefault="00C75123" w:rsidP="00D10E12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4531" w:type="dxa"/>
          </w:tcPr>
          <w:p w14:paraId="68487FF8" w14:textId="77777777" w:rsidR="00C75123" w:rsidRPr="005A71DA" w:rsidRDefault="00C75123" w:rsidP="00D10E12">
            <w:pPr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 xml:space="preserve">czytelny </w:t>
            </w:r>
            <w:r w:rsidRPr="005A71DA">
              <w:rPr>
                <w:rFonts w:cstheme="minorHAnsi"/>
                <w:bCs/>
                <w:i/>
                <w:iCs/>
                <w:sz w:val="16"/>
                <w:szCs w:val="16"/>
              </w:rPr>
              <w:t>podpis)</w:t>
            </w:r>
          </w:p>
        </w:tc>
      </w:tr>
    </w:tbl>
    <w:p w14:paraId="11B829B5" w14:textId="77777777" w:rsidR="001160D9" w:rsidRDefault="001160D9">
      <w:pPr>
        <w:spacing w:after="0" w:line="240" w:lineRule="auto"/>
        <w:rPr>
          <w:rFonts w:eastAsia="Times New Roman" w:cs="Calibri"/>
          <w:bCs/>
        </w:rPr>
      </w:pPr>
    </w:p>
    <w:p w14:paraId="39A3D985" w14:textId="77777777" w:rsidR="00C75123" w:rsidRDefault="00C75123">
      <w:pPr>
        <w:spacing w:after="0" w:line="240" w:lineRule="auto"/>
        <w:rPr>
          <w:rFonts w:cs="Calibri"/>
        </w:rPr>
      </w:pPr>
    </w:p>
    <w:p w14:paraId="7EE4570E" w14:textId="18ECB39E" w:rsidR="00C75123" w:rsidRPr="00C75123" w:rsidRDefault="00C75123" w:rsidP="00C75123">
      <w:pPr>
        <w:suppressAutoHyphens w:val="0"/>
        <w:rPr>
          <w:rFonts w:cs="Calibri"/>
        </w:rPr>
      </w:pPr>
      <w:r>
        <w:rPr>
          <w:rFonts w:cs="Calibri"/>
        </w:rPr>
        <w:br w:type="page"/>
      </w:r>
    </w:p>
    <w:p w14:paraId="50052EEC" w14:textId="77777777" w:rsidR="00C75123" w:rsidRDefault="00C75123">
      <w:pPr>
        <w:spacing w:after="0" w:line="240" w:lineRule="auto"/>
        <w:rPr>
          <w:rFonts w:eastAsia="Times New Roman" w:cs="Calibri"/>
          <w:bCs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160D9" w14:paraId="109D9D6E" w14:textId="77777777" w:rsidTr="00C7512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D1DA" w14:textId="77777777" w:rsidR="001160D9" w:rsidRDefault="00044ACB">
            <w:pPr>
              <w:pStyle w:val="Legenda"/>
              <w:spacing w:before="0" w:after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KLAUZULA ZGODY NA PRZETWARZANIE DANYCH OSOBOWYCH</w:t>
            </w:r>
          </w:p>
          <w:p w14:paraId="409A62D2" w14:textId="77777777" w:rsidR="00C75123" w:rsidRDefault="00C75123" w:rsidP="00C75123">
            <w:pPr>
              <w:pStyle w:val="Legenda"/>
              <w:spacing w:before="0"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  <w:p w14:paraId="7DCDD772" w14:textId="77777777" w:rsidR="00C75123" w:rsidRPr="00C75123" w:rsidRDefault="00C75123" w:rsidP="00C75123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751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Przyjmuję do wiadomości, że:</w:t>
            </w:r>
          </w:p>
          <w:p w14:paraId="0EB276A6" w14:textId="61B88EA3" w:rsidR="00BE4882" w:rsidRDefault="00C75123" w:rsidP="00C75123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75123"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 w:rsidRPr="00C751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D331E" w:rsidRPr="003D33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Administratorem danych osobowych zawartych w uwagach jest </w:t>
            </w:r>
            <w:r w:rsidR="00BE4882" w:rsidRP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Burmistrz Krośniewic</w:t>
            </w:r>
            <w:r w:rsidR="00E76BAD" w:rsidRPr="00E76B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  <w:r w:rsidR="00E76B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E4882" w:rsidRP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Urząd Miejski w Krośniewicach</w:t>
            </w:r>
            <w:r w:rsid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E4882" w:rsidRP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ul. Poznańska 5, 99-340 Krośniewice</w:t>
            </w:r>
            <w:r w:rsid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BE4882" w:rsidRPr="00BE488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NIP: 775-11-21-423 REGON: 000527865</w:t>
            </w:r>
          </w:p>
          <w:p w14:paraId="029ECEB2" w14:textId="718CEEAD" w:rsidR="003D331E" w:rsidRPr="00BE4882" w:rsidRDefault="003D331E" w:rsidP="00C75123">
            <w:pPr>
              <w:pStyle w:val="Legenda"/>
              <w:spacing w:before="0" w:after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75123"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 w:rsidRPr="00C751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3D331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Z Inspektorem Ochrony Danych </w:t>
            </w:r>
            <w:r w:rsidRPr="00E76B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osoby, które </w:t>
            </w:r>
            <w:r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złożyły uwagi mogą skontaktować się drogą elektroniczną</w:t>
            </w:r>
            <w:r w:rsidR="00E76BAD"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p. </w:t>
            </w:r>
            <w:r w:rsidR="00BE4882"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Ryszard Kujawski </w:t>
            </w:r>
            <w:r w:rsidR="00E76BAD"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pod adresem e-mail: </w:t>
            </w:r>
            <w:r w:rsidR="00BE4882" w:rsidRPr="00BE4882">
              <w:rPr>
                <w:rFonts w:ascii="Calibri" w:hAnsi="Calibri" w:cs="Calibri"/>
                <w:b w:val="0"/>
                <w:bCs w:val="0"/>
                <w:sz w:val="22"/>
                <w:szCs w:val="22"/>
                <w:u w:val="single"/>
              </w:rPr>
              <w:t>odo24@wp.pl</w:t>
            </w:r>
            <w:r w:rsidR="00E76BAD"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lub pisemnie na adres siedziby Administratora danych. </w:t>
            </w:r>
          </w:p>
          <w:p w14:paraId="1337FE95" w14:textId="499C0CAB" w:rsidR="00C75123" w:rsidRPr="00C75123" w:rsidRDefault="00C75123" w:rsidP="00C75123">
            <w:pPr>
              <w:pStyle w:val="Legenda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E4882"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 w:rsidRPr="00BE488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zebrane dane osobowe na będą przetwarzane przez administratora</w:t>
            </w:r>
            <w:r w:rsidRPr="00C751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danych w celu realizacji zadań wynikających z realizacji zapisów ustawy o rewitalizacji dotyczących przeprowadzenia konsultacji społecznych obszaru zdegradowanego i obszaru rewitalizacji na potrzeby opracowania gminnego programu rewitalizacji</w:t>
            </w:r>
          </w:p>
          <w:p w14:paraId="662E49C8" w14:textId="77777777" w:rsidR="00C75123" w:rsidRDefault="00C75123" w:rsidP="00C75123">
            <w:pPr>
              <w:pStyle w:val="Legenda"/>
              <w:spacing w:before="0" w:after="0"/>
            </w:pPr>
            <w:r w:rsidRPr="00C75123"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 w:rsidRPr="00C7512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moje dane osobowe przetwarzane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będą na podstawie art. 6 ust. 1 lit. c RODO w celu związanym z analizą zgłoszonych uwag w przedmiocie prowadzonych konsultacji społecznych zgodnie z ustawą o rewitalizacji dotyczących przeprowadzenia konsultacji społecznych obszaru zdegradowanego i obszaru rewitalizacji na potrzeby opracowania gminnego programu rewitalizacji</w:t>
            </w:r>
          </w:p>
          <w:p w14:paraId="18D16B94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      </w:r>
          </w:p>
          <w:p w14:paraId="3518D226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w odniesieniu do moich danych osobowych decyzje nie będą podejmowane w sposób zautomatyzowany, stosowanie do art. 22 RODO</w:t>
            </w:r>
          </w:p>
          <w:p w14:paraId="1442DD4A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na podstawie art. 15 RODO prawo dostępu do danych osobowych moich dotyczących</w:t>
            </w:r>
          </w:p>
          <w:p w14:paraId="64301F6C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na podstawie art. 16 RODO prawo do sprostowania moich danych osobowych</w:t>
            </w:r>
          </w:p>
          <w:p w14:paraId="25324D46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skorzystanie przez osobę, której dane dotyczą, z uprawnienia do sprostowania lub uzupełnienia danych osobowych, o którym mowa w 16 RODO, nie może skutkować zmianą postanowień umowy w zakresie niezgodnym z ustawą a także nie może naruszać integralności protokołu oraz jego załączników</w:t>
            </w:r>
          </w:p>
          <w:p w14:paraId="15CB4482" w14:textId="77777777" w:rsidR="00C75123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na podstawie art. 18 RODO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postępowania o udzieleniu pożyczki</w:t>
            </w:r>
          </w:p>
          <w:p w14:paraId="12F65EC0" w14:textId="28059338" w:rsidR="001160D9" w:rsidRDefault="00C75123" w:rsidP="00C75123">
            <w:pPr>
              <w:pStyle w:val="Legenda"/>
              <w:spacing w:before="0" w:after="0"/>
            </w:pPr>
            <w:r>
              <w:rPr>
                <w:rFonts w:ascii="Cambria Math" w:hAnsi="Cambria Math" w:cs="Cambria Math"/>
                <w:b w:val="0"/>
                <w:bCs w:val="0"/>
                <w:sz w:val="22"/>
                <w:szCs w:val="22"/>
              </w:rPr>
              <w:t>⎯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prawo do wniesienia skargi do Prezesa Urzędu Ochrony Danych Osobowych, gdy uznam, że przetwarzanie moich danych osobowych dotyczących narusza przepisy RODO.</w:t>
            </w:r>
          </w:p>
        </w:tc>
      </w:tr>
    </w:tbl>
    <w:p w14:paraId="09AD48DA" w14:textId="77777777" w:rsidR="001160D9" w:rsidRDefault="001160D9">
      <w:pPr>
        <w:pStyle w:val="Legenda"/>
        <w:spacing w:before="0" w:after="0"/>
        <w:jc w:val="center"/>
        <w:rPr>
          <w:rFonts w:ascii="Calibri" w:hAnsi="Calibri" w:cs="Calibri"/>
          <w:b w:val="0"/>
          <w:bCs w:val="0"/>
          <w:sz w:val="22"/>
          <w:szCs w:val="22"/>
        </w:rPr>
      </w:pPr>
    </w:p>
    <w:p w14:paraId="57D07609" w14:textId="77777777" w:rsidR="001160D9" w:rsidRDefault="001160D9">
      <w:pPr>
        <w:pStyle w:val="Legenda"/>
        <w:spacing w:before="0" w:after="0"/>
        <w:rPr>
          <w:rFonts w:ascii="Calibri" w:hAnsi="Calibri" w:cs="Calibri"/>
          <w:sz w:val="22"/>
          <w:szCs w:val="22"/>
        </w:rPr>
      </w:pPr>
    </w:p>
    <w:sectPr w:rsidR="001160D9" w:rsidSect="00C75123">
      <w:pgSz w:w="11906" w:h="16838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4963" w14:textId="77777777" w:rsidR="002F05DE" w:rsidRDefault="002F05DE">
      <w:pPr>
        <w:spacing w:after="0" w:line="240" w:lineRule="auto"/>
      </w:pPr>
      <w:r>
        <w:separator/>
      </w:r>
    </w:p>
  </w:endnote>
  <w:endnote w:type="continuationSeparator" w:id="0">
    <w:p w14:paraId="4E53FD2C" w14:textId="77777777" w:rsidR="002F05DE" w:rsidRDefault="002F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6F66" w14:textId="77777777" w:rsidR="002F05DE" w:rsidRDefault="002F05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1D7E8F" w14:textId="77777777" w:rsidR="002F05DE" w:rsidRDefault="002F0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D9"/>
    <w:rsid w:val="000323C6"/>
    <w:rsid w:val="00044ACB"/>
    <w:rsid w:val="001003F6"/>
    <w:rsid w:val="00104D9A"/>
    <w:rsid w:val="001160D9"/>
    <w:rsid w:val="00177092"/>
    <w:rsid w:val="001A6EF6"/>
    <w:rsid w:val="001E5352"/>
    <w:rsid w:val="00203753"/>
    <w:rsid w:val="00205C2A"/>
    <w:rsid w:val="00214293"/>
    <w:rsid w:val="00242EBA"/>
    <w:rsid w:val="00257E27"/>
    <w:rsid w:val="002C5FCB"/>
    <w:rsid w:val="002F05DE"/>
    <w:rsid w:val="00347D27"/>
    <w:rsid w:val="0035489A"/>
    <w:rsid w:val="00356EF7"/>
    <w:rsid w:val="003D331E"/>
    <w:rsid w:val="00406416"/>
    <w:rsid w:val="004130F9"/>
    <w:rsid w:val="0047357C"/>
    <w:rsid w:val="004B450D"/>
    <w:rsid w:val="005709CF"/>
    <w:rsid w:val="005C05D9"/>
    <w:rsid w:val="00603615"/>
    <w:rsid w:val="00606B26"/>
    <w:rsid w:val="006519CD"/>
    <w:rsid w:val="00652C5D"/>
    <w:rsid w:val="00696BDA"/>
    <w:rsid w:val="006A6918"/>
    <w:rsid w:val="006E769D"/>
    <w:rsid w:val="007154D3"/>
    <w:rsid w:val="00761961"/>
    <w:rsid w:val="00777881"/>
    <w:rsid w:val="007C2135"/>
    <w:rsid w:val="007E6109"/>
    <w:rsid w:val="007F64BE"/>
    <w:rsid w:val="00825632"/>
    <w:rsid w:val="00830FFF"/>
    <w:rsid w:val="00860009"/>
    <w:rsid w:val="00884CFE"/>
    <w:rsid w:val="008D5AD2"/>
    <w:rsid w:val="008E5273"/>
    <w:rsid w:val="0095360A"/>
    <w:rsid w:val="009C26A7"/>
    <w:rsid w:val="00A132BC"/>
    <w:rsid w:val="00A96FB5"/>
    <w:rsid w:val="00AE3BCC"/>
    <w:rsid w:val="00B75A75"/>
    <w:rsid w:val="00BE4882"/>
    <w:rsid w:val="00C05925"/>
    <w:rsid w:val="00C6229D"/>
    <w:rsid w:val="00C75123"/>
    <w:rsid w:val="00CB004F"/>
    <w:rsid w:val="00D029A8"/>
    <w:rsid w:val="00D0638B"/>
    <w:rsid w:val="00D43E7E"/>
    <w:rsid w:val="00D51044"/>
    <w:rsid w:val="00D733E5"/>
    <w:rsid w:val="00E23119"/>
    <w:rsid w:val="00E46BEB"/>
    <w:rsid w:val="00E608CA"/>
    <w:rsid w:val="00E63F59"/>
    <w:rsid w:val="00E76BAD"/>
    <w:rsid w:val="00EB5E59"/>
    <w:rsid w:val="00EE541B"/>
    <w:rsid w:val="00EF56B0"/>
    <w:rsid w:val="00F915DA"/>
    <w:rsid w:val="00FB1194"/>
    <w:rsid w:val="00FD088E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9C3E"/>
  <w15:docId w15:val="{3379F638-062F-411F-B120-2AE136B4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hd w:val="clear" w:color="auto" w:fill="002060"/>
      <w:spacing w:before="120" w:after="120" w:line="288" w:lineRule="auto"/>
      <w:outlineLvl w:val="2"/>
    </w:pPr>
    <w:rPr>
      <w:rFonts w:ascii="Arial Narrow" w:eastAsia="Times New Roman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rPr>
      <w:rFonts w:ascii="Arial Narrow" w:eastAsia="Times New Roman" w:hAnsi="Arial Narrow" w:cs="Times New Roman"/>
      <w:b/>
      <w:bCs/>
      <w:shd w:val="clear" w:color="auto" w:fill="002060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AkapitzlistZnak">
    <w:name w:val="Akapit z listą Znak"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Legenda">
    <w:name w:val="caption"/>
    <w:basedOn w:val="Normalny"/>
    <w:pPr>
      <w:spacing w:before="120" w:after="120" w:line="240" w:lineRule="auto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character" w:customStyle="1" w:styleId="LegendaZnak">
    <w:name w:val="Legenda Znak"/>
    <w:basedOn w:val="Domylnaczcionkaakapitu"/>
    <w:rPr>
      <w:rFonts w:ascii="Arial Narrow" w:eastAsia="Calibri" w:hAnsi="Arial Narrow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rPr>
      <w:b/>
      <w:bCs/>
    </w:rPr>
  </w:style>
  <w:style w:type="paragraph" w:customStyle="1" w:styleId="gmail-msolistparagraph">
    <w:name w:val="gmail-msolistparagraph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7512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dc:description/>
  <cp:lastModifiedBy>Andrzej Wdowiak</cp:lastModifiedBy>
  <cp:revision>10</cp:revision>
  <cp:lastPrinted>2026-01-15T08:00:00Z</cp:lastPrinted>
  <dcterms:created xsi:type="dcterms:W3CDTF">2026-01-06T08:36:00Z</dcterms:created>
  <dcterms:modified xsi:type="dcterms:W3CDTF">2026-01-15T09:46:00Z</dcterms:modified>
</cp:coreProperties>
</file>