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1AAA0" w14:textId="58C75232" w:rsidR="00546CCA" w:rsidRDefault="00B92BAB" w:rsidP="000A3012">
      <w:pPr>
        <w:spacing w:line="240" w:lineRule="auto"/>
      </w:pPr>
      <w:bookmarkStart w:id="0" w:name="_GoBack"/>
      <w:bookmarkEnd w:id="0"/>
      <w:r>
        <w:t>………………………………………………………..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………….…………………………………</w:t>
      </w:r>
    </w:p>
    <w:p w14:paraId="71A93B7A" w14:textId="71052920" w:rsidR="00B92BAB" w:rsidRDefault="00B92BAB" w:rsidP="000A3012">
      <w:pPr>
        <w:spacing w:line="240" w:lineRule="auto"/>
        <w:ind w:firstLine="708"/>
        <w:rPr>
          <w:sz w:val="18"/>
          <w:szCs w:val="18"/>
        </w:rPr>
      </w:pPr>
      <w:r w:rsidRPr="00B92BAB">
        <w:rPr>
          <w:sz w:val="18"/>
          <w:szCs w:val="18"/>
        </w:rPr>
        <w:t>(Imię i nazwisko)</w:t>
      </w:r>
      <w:r w:rsidRPr="00B92BAB">
        <w:rPr>
          <w:sz w:val="18"/>
          <w:szCs w:val="18"/>
        </w:rPr>
        <w:tab/>
      </w:r>
      <w:r w:rsidRPr="00B92BAB">
        <w:rPr>
          <w:sz w:val="18"/>
          <w:szCs w:val="18"/>
        </w:rPr>
        <w:tab/>
      </w:r>
      <w:r w:rsidRPr="00B92BAB">
        <w:rPr>
          <w:sz w:val="18"/>
          <w:szCs w:val="18"/>
        </w:rPr>
        <w:tab/>
      </w:r>
      <w:r w:rsidRPr="00B92BAB">
        <w:rPr>
          <w:sz w:val="18"/>
          <w:szCs w:val="18"/>
        </w:rPr>
        <w:tab/>
      </w:r>
      <w:r w:rsidRPr="00B92BAB">
        <w:rPr>
          <w:sz w:val="18"/>
          <w:szCs w:val="18"/>
        </w:rPr>
        <w:tab/>
      </w:r>
      <w:r w:rsidRPr="00B92BAB">
        <w:rPr>
          <w:sz w:val="18"/>
          <w:szCs w:val="18"/>
        </w:rPr>
        <w:tab/>
      </w:r>
      <w:r w:rsidRPr="00B92BAB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92BAB">
        <w:rPr>
          <w:sz w:val="18"/>
          <w:szCs w:val="18"/>
        </w:rPr>
        <w:t>(miejscowość, data)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B92BAB" w14:paraId="6722E3C5" w14:textId="77777777" w:rsidTr="00B92BAB">
        <w:trPr>
          <w:trHeight w:val="564"/>
        </w:trPr>
        <w:tc>
          <w:tcPr>
            <w:tcW w:w="279" w:type="dxa"/>
          </w:tcPr>
          <w:p w14:paraId="7B6E3EC9" w14:textId="77777777" w:rsidR="00B92BAB" w:rsidRDefault="00B92BAB" w:rsidP="00B92B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4F6BA66C" w14:textId="77777777" w:rsidR="00B92BAB" w:rsidRDefault="00B92BAB" w:rsidP="00B92BAB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6FDC4B62" w14:textId="77777777" w:rsidR="00B92BAB" w:rsidRDefault="00B92BAB" w:rsidP="00B92B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7144D9BF" w14:textId="77777777" w:rsidR="00B92BAB" w:rsidRDefault="00B92BAB" w:rsidP="00B92BAB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79626AFF" w14:textId="77777777" w:rsidR="00B92BAB" w:rsidRDefault="00B92BAB" w:rsidP="00B92B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4FAFA728" w14:textId="77777777" w:rsidR="00B92BAB" w:rsidRDefault="00B92BAB" w:rsidP="00B92BAB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20AC8060" w14:textId="77777777" w:rsidR="00B92BAB" w:rsidRDefault="00B92BAB" w:rsidP="00B92B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14C5AA5C" w14:textId="77777777" w:rsidR="00B92BAB" w:rsidRDefault="00B92BAB" w:rsidP="00B92BAB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7E2549D5" w14:textId="77777777" w:rsidR="00B92BAB" w:rsidRDefault="00B92BAB" w:rsidP="00B92BA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778E7C58" w14:textId="77777777" w:rsidR="00B92BAB" w:rsidRDefault="00B92BAB" w:rsidP="00B92BAB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3045217F" w14:textId="77777777" w:rsidR="00B92BAB" w:rsidRDefault="00B92BAB" w:rsidP="00B92BAB">
            <w:pPr>
              <w:rPr>
                <w:sz w:val="18"/>
                <w:szCs w:val="18"/>
              </w:rPr>
            </w:pPr>
          </w:p>
        </w:tc>
      </w:tr>
    </w:tbl>
    <w:p w14:paraId="6E07AC1B" w14:textId="3845868A" w:rsidR="00B92BAB" w:rsidRDefault="00B92BAB" w:rsidP="00B92BAB">
      <w:pPr>
        <w:ind w:firstLine="708"/>
        <w:rPr>
          <w:sz w:val="18"/>
          <w:szCs w:val="18"/>
        </w:rPr>
      </w:pPr>
      <w:r>
        <w:rPr>
          <w:sz w:val="18"/>
          <w:szCs w:val="18"/>
        </w:rPr>
        <w:t>(PESEL)</w:t>
      </w:r>
    </w:p>
    <w:p w14:paraId="519386D5" w14:textId="35C3CD87" w:rsidR="00B92BAB" w:rsidRDefault="00B92BAB" w:rsidP="000A3012">
      <w:pPr>
        <w:spacing w:line="240" w:lineRule="auto"/>
      </w:pPr>
      <w:r w:rsidRPr="00B92BAB">
        <w:t>………………………………………………………</w:t>
      </w:r>
    </w:p>
    <w:p w14:paraId="755B758A" w14:textId="13668E4F" w:rsidR="00B92BAB" w:rsidRDefault="00B92BAB" w:rsidP="000A3012">
      <w:pPr>
        <w:spacing w:line="240" w:lineRule="auto"/>
        <w:ind w:firstLine="708"/>
        <w:rPr>
          <w:sz w:val="18"/>
          <w:szCs w:val="18"/>
        </w:rPr>
      </w:pPr>
      <w:r w:rsidRPr="00B92BAB">
        <w:rPr>
          <w:sz w:val="18"/>
          <w:szCs w:val="18"/>
        </w:rPr>
        <w:t>(adres zamieszkania)</w:t>
      </w:r>
    </w:p>
    <w:p w14:paraId="606E3335" w14:textId="341F7477" w:rsidR="0011518C" w:rsidRPr="0011518C" w:rsidRDefault="0011518C" w:rsidP="0011518C">
      <w:pPr>
        <w:spacing w:line="240" w:lineRule="auto"/>
      </w:pPr>
      <w:r w:rsidRPr="0011518C">
        <w:t>………………………………………………………</w:t>
      </w:r>
    </w:p>
    <w:p w14:paraId="3C0B8317" w14:textId="7CB145DA" w:rsidR="00B92BAB" w:rsidRDefault="00B92BAB" w:rsidP="000A3012">
      <w:pPr>
        <w:spacing w:line="240" w:lineRule="auto"/>
      </w:pPr>
      <w:r>
        <w:t>……………………………………………………</w:t>
      </w:r>
      <w:r w:rsidR="005473CA">
        <w:t>..</w:t>
      </w:r>
    </w:p>
    <w:p w14:paraId="2ADC8791" w14:textId="00240956" w:rsidR="00B92BAB" w:rsidRDefault="00B92BAB" w:rsidP="000A3012">
      <w:pPr>
        <w:spacing w:line="240" w:lineRule="auto"/>
        <w:ind w:firstLine="708"/>
        <w:rPr>
          <w:sz w:val="18"/>
          <w:szCs w:val="18"/>
        </w:rPr>
      </w:pPr>
      <w:r w:rsidRPr="00B92BAB">
        <w:rPr>
          <w:sz w:val="18"/>
          <w:szCs w:val="18"/>
        </w:rPr>
        <w:t>(nr telefonu)</w:t>
      </w:r>
    </w:p>
    <w:p w14:paraId="47328FF0" w14:textId="37D1B907" w:rsidR="008B4428" w:rsidRPr="005473CA" w:rsidRDefault="00B92BAB" w:rsidP="00B92BAB">
      <w:r>
        <w:t>E-mail…………………………………………….</w:t>
      </w:r>
    </w:p>
    <w:p w14:paraId="5145A367" w14:textId="77777777" w:rsidR="005473CA" w:rsidRDefault="005473CA" w:rsidP="008B4428">
      <w:pPr>
        <w:jc w:val="center"/>
        <w:rPr>
          <w:b/>
          <w:bCs/>
        </w:rPr>
      </w:pPr>
    </w:p>
    <w:p w14:paraId="26151237" w14:textId="608E61AA" w:rsidR="008B4428" w:rsidRPr="00F87C97" w:rsidRDefault="008B4428" w:rsidP="008B4428">
      <w:pPr>
        <w:jc w:val="center"/>
        <w:rPr>
          <w:b/>
          <w:bCs/>
        </w:rPr>
      </w:pPr>
      <w:r w:rsidRPr="00F87C97">
        <w:rPr>
          <w:b/>
          <w:bCs/>
        </w:rPr>
        <w:t>OŚWIADCZENIE</w:t>
      </w:r>
    </w:p>
    <w:p w14:paraId="11BF973A" w14:textId="2D5CD22A" w:rsidR="008B4428" w:rsidRPr="00F87C97" w:rsidRDefault="008B4428" w:rsidP="008B4428">
      <w:r w:rsidRPr="00F87C97">
        <w:t>Jestem świadomy/-a odpowiedzialności karnej za złożenie fałszywego oświadczenia i oświadczam co następuje:</w:t>
      </w:r>
    </w:p>
    <w:p w14:paraId="64133D8B" w14:textId="42450684" w:rsidR="008B4428" w:rsidRDefault="008B4428" w:rsidP="008B4428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7164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AA5440" w14:textId="77777777" w:rsidR="005473CA" w:rsidRDefault="005473CA" w:rsidP="008B4428">
      <w:pPr>
        <w:rPr>
          <w:b/>
          <w:bCs/>
        </w:rPr>
      </w:pPr>
    </w:p>
    <w:p w14:paraId="36BE1EF7" w14:textId="7F46C59C" w:rsidR="008B4428" w:rsidRDefault="008B4428" w:rsidP="005473CA">
      <w:pPr>
        <w:spacing w:line="240" w:lineRule="auto"/>
        <w:rPr>
          <w:b/>
          <w:bCs/>
        </w:rPr>
      </w:pPr>
      <w:r>
        <w:rPr>
          <w:b/>
          <w:bCs/>
        </w:rPr>
        <w:t>………………………………………………</w:t>
      </w:r>
      <w:r w:rsidR="00287164">
        <w:rPr>
          <w:b/>
          <w:bCs/>
        </w:rPr>
        <w:t>………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</w:t>
      </w:r>
    </w:p>
    <w:p w14:paraId="64F8D7CF" w14:textId="515B4B98" w:rsidR="00B92BAB" w:rsidRPr="00593151" w:rsidRDefault="005473CA" w:rsidP="00593151">
      <w:pPr>
        <w:spacing w:before="240" w:after="0" w:line="240" w:lineRule="auto"/>
        <w:rPr>
          <w:sz w:val="16"/>
          <w:szCs w:val="16"/>
        </w:rPr>
      </w:pPr>
      <w:r>
        <w:rPr>
          <w:sz w:val="18"/>
          <w:szCs w:val="18"/>
        </w:rPr>
        <w:t xml:space="preserve"> </w:t>
      </w:r>
      <w:r w:rsidR="008B4428" w:rsidRPr="00593151">
        <w:rPr>
          <w:sz w:val="16"/>
          <w:szCs w:val="16"/>
        </w:rPr>
        <w:t>(imię i nazwisko, stanowisko oraz</w:t>
      </w:r>
      <w:r w:rsidR="00287164" w:rsidRPr="00593151">
        <w:rPr>
          <w:sz w:val="16"/>
          <w:szCs w:val="16"/>
        </w:rPr>
        <w:t xml:space="preserve"> podpis</w:t>
      </w:r>
      <w:r w:rsidR="00287164" w:rsidRPr="00593151">
        <w:rPr>
          <w:sz w:val="16"/>
          <w:szCs w:val="16"/>
        </w:rPr>
        <w:tab/>
      </w:r>
      <w:r w:rsidR="00287164" w:rsidRPr="00593151">
        <w:rPr>
          <w:sz w:val="16"/>
          <w:szCs w:val="16"/>
        </w:rPr>
        <w:tab/>
      </w:r>
      <w:r w:rsidR="00287164" w:rsidRPr="00593151">
        <w:rPr>
          <w:sz w:val="16"/>
          <w:szCs w:val="16"/>
        </w:rPr>
        <w:tab/>
      </w:r>
      <w:r w:rsidR="00593151" w:rsidRPr="00593151">
        <w:rPr>
          <w:sz w:val="16"/>
          <w:szCs w:val="16"/>
        </w:rPr>
        <w:t xml:space="preserve">               </w:t>
      </w:r>
      <w:r w:rsidR="00593151">
        <w:rPr>
          <w:sz w:val="16"/>
          <w:szCs w:val="16"/>
        </w:rPr>
        <w:t xml:space="preserve">                         </w:t>
      </w:r>
      <w:r w:rsidR="00287164" w:rsidRPr="00593151">
        <w:rPr>
          <w:sz w:val="16"/>
          <w:szCs w:val="16"/>
        </w:rPr>
        <w:t>(podpis osoby składającej</w:t>
      </w:r>
      <w:r w:rsidR="00593151" w:rsidRPr="00593151">
        <w:rPr>
          <w:sz w:val="16"/>
          <w:szCs w:val="16"/>
        </w:rPr>
        <w:t xml:space="preserve"> </w:t>
      </w:r>
      <w:r w:rsidR="00287164" w:rsidRPr="00593151">
        <w:rPr>
          <w:sz w:val="16"/>
          <w:szCs w:val="16"/>
        </w:rPr>
        <w:t>oświadczenie)</w:t>
      </w:r>
      <w:r w:rsidR="00593151" w:rsidRPr="00593151">
        <w:rPr>
          <w:sz w:val="16"/>
          <w:szCs w:val="16"/>
        </w:rPr>
        <w:t xml:space="preserve">              </w:t>
      </w:r>
      <w:r w:rsidR="00287164" w:rsidRPr="00593151">
        <w:rPr>
          <w:sz w:val="16"/>
          <w:szCs w:val="16"/>
        </w:rPr>
        <w:t>pracownika przyjmującego oświadczenie)</w:t>
      </w:r>
    </w:p>
    <w:p w14:paraId="0C636200" w14:textId="77777777" w:rsidR="00593151" w:rsidRPr="00593151" w:rsidRDefault="00593151" w:rsidP="005473CA">
      <w:pPr>
        <w:spacing w:before="240" w:after="0" w:line="240" w:lineRule="auto"/>
        <w:rPr>
          <w:sz w:val="16"/>
          <w:szCs w:val="16"/>
        </w:rPr>
      </w:pPr>
    </w:p>
    <w:p w14:paraId="64E871D0" w14:textId="6C2F5F61" w:rsidR="00287164" w:rsidRDefault="00287164" w:rsidP="00F87C97">
      <w:pPr>
        <w:ind w:firstLine="708"/>
        <w:jc w:val="center"/>
        <w:rPr>
          <w:b/>
          <w:bCs/>
          <w:sz w:val="18"/>
          <w:szCs w:val="18"/>
        </w:rPr>
      </w:pPr>
      <w:r w:rsidRPr="00F87C97">
        <w:rPr>
          <w:b/>
          <w:bCs/>
          <w:sz w:val="18"/>
          <w:szCs w:val="18"/>
        </w:rPr>
        <w:lastRenderedPageBreak/>
        <w:t>POUCZENIE</w:t>
      </w:r>
    </w:p>
    <w:p w14:paraId="213A073E" w14:textId="6806EFF5" w:rsidR="00FC15B3" w:rsidRPr="00FC15B3" w:rsidRDefault="00FC15B3" w:rsidP="00FC15B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pl-PL"/>
        </w:rPr>
      </w:pPr>
      <w:r w:rsidRPr="00FC15B3">
        <w:rPr>
          <w:rFonts w:ascii="Arial" w:eastAsia="Times New Roman" w:hAnsi="Arial" w:cs="Arial"/>
          <w:color w:val="333333"/>
          <w:sz w:val="18"/>
          <w:szCs w:val="18"/>
          <w:lang w:eastAsia="pl-PL"/>
        </w:rPr>
        <w:t xml:space="preserve">Na podstawie art. 34 ust. 4 ustawy z dnia </w:t>
      </w:r>
      <w:r w:rsidRPr="00FC15B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pl-PL"/>
        </w:rPr>
        <w:t>7 października 2022 r. o szczególnych rozwiązaniach służących ochronie odbiorców energii elektrycznej w 2023 roku w związku z sytuacją na rynku energii elektrycznej. (Dz.U.2022. poz. 2127 ze zm.)</w:t>
      </w:r>
    </w:p>
    <w:p w14:paraId="706AFFA0" w14:textId="4A34A1CD" w:rsidR="00FC15B3" w:rsidRPr="00FC15B3" w:rsidRDefault="00FC15B3" w:rsidP="00FC15B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 w:rsidRPr="00FC15B3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pl-PL"/>
        </w:rPr>
        <w:t xml:space="preserve">Informacje przedstawione we wniosku o wypłatę </w:t>
      </w:r>
      <w:r w:rsidRPr="00FC15B3">
        <w:rPr>
          <w:rFonts w:ascii="Arial" w:eastAsia="Times New Roman" w:hAnsi="Arial" w:cs="Arial"/>
          <w:color w:val="333333"/>
          <w:sz w:val="18"/>
          <w:szCs w:val="18"/>
          <w:lang w:eastAsia="pl-PL"/>
        </w:rPr>
        <w:t>dodatku elektrycznego</w:t>
      </w:r>
      <w:r w:rsidRPr="00FC15B3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pl-PL"/>
        </w:rPr>
        <w:t xml:space="preserve"> składa się pod rygorem odpowiedzialności karnej za składanie fałszywych oświadczeń. Składający oświadczenie jest obowiązany do zawarcia w nim klauzuli następującej treści: "Jestem świadomy odpowiedzialności karnej za złożenie fałszywego oświadczenia.". Klauzula ta zastępuje pouczenie o odpowiedzialności karnej za składanie fałszywych oświadczeń.</w:t>
      </w:r>
    </w:p>
    <w:p w14:paraId="7657035D" w14:textId="03290F02" w:rsidR="00FC15B3" w:rsidRDefault="00FC15B3" w:rsidP="00F87C97">
      <w:pPr>
        <w:ind w:firstLine="708"/>
        <w:jc w:val="center"/>
        <w:rPr>
          <w:b/>
          <w:bCs/>
          <w:sz w:val="18"/>
          <w:szCs w:val="18"/>
        </w:rPr>
      </w:pPr>
    </w:p>
    <w:p w14:paraId="681CE912" w14:textId="4093D45C" w:rsidR="00FC15B3" w:rsidRPr="00FC15B3" w:rsidRDefault="00FC15B3" w:rsidP="00FC15B3">
      <w:pPr>
        <w:spacing w:line="254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FC15B3">
        <w:rPr>
          <w:rFonts w:ascii="Times New Roman" w:hAnsi="Times New Roman" w:cs="Times New Roman"/>
          <w:b/>
          <w:bCs/>
          <w:sz w:val="16"/>
          <w:szCs w:val="16"/>
        </w:rPr>
        <w:t>Klauzula informacyjna dotycząca przetwarzania danych osobowych</w:t>
      </w:r>
    </w:p>
    <w:p w14:paraId="382657F8" w14:textId="77777777" w:rsidR="00FC15B3" w:rsidRPr="00FC15B3" w:rsidRDefault="00FC15B3" w:rsidP="00FC15B3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EFEFE"/>
        </w:rPr>
      </w:pPr>
      <w:r w:rsidRPr="00FC15B3">
        <w:rPr>
          <w:rFonts w:ascii="Times New Roman" w:hAnsi="Times New Roman" w:cs="Times New Roman"/>
          <w:color w:val="000000"/>
          <w:sz w:val="16"/>
          <w:szCs w:val="16"/>
          <w:shd w:val="clear" w:color="auto" w:fill="FEFEFE"/>
        </w:rPr>
        <w:t>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(Dz. Urz. UE L 2016, Nr 119, s.1 dalej: RODO).</w:t>
      </w:r>
    </w:p>
    <w:p w14:paraId="3209854F" w14:textId="77777777" w:rsidR="00FC15B3" w:rsidRPr="00FC15B3" w:rsidRDefault="00FC15B3" w:rsidP="00FC15B3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EFEFE"/>
        </w:rPr>
      </w:pPr>
    </w:p>
    <w:p w14:paraId="324BF4BA" w14:textId="77777777" w:rsidR="00FC15B3" w:rsidRPr="00FC15B3" w:rsidRDefault="00FC15B3" w:rsidP="00FC15B3">
      <w:pPr>
        <w:shd w:val="clear" w:color="auto" w:fill="FEFEFE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FC15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>1.</w:t>
      </w:r>
      <w:r w:rsidRPr="00FC15B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Administratorem Państwa danych osobowych jest Miejsko-Gminny Ośrodek Pomocy Społecznej w Opocznie przy ul. Adama Mickiewicza 2A, 26-300 Opoczno.</w:t>
      </w:r>
    </w:p>
    <w:p w14:paraId="26F852EC" w14:textId="77777777" w:rsidR="00FC15B3" w:rsidRPr="00FC15B3" w:rsidRDefault="00FC15B3" w:rsidP="00FC15B3">
      <w:pPr>
        <w:shd w:val="clear" w:color="auto" w:fill="FEFEFE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F91E8ED" w14:textId="77777777" w:rsidR="00FC15B3" w:rsidRPr="00FC15B3" w:rsidRDefault="00FC15B3" w:rsidP="00FC15B3">
      <w:pPr>
        <w:shd w:val="clear" w:color="auto" w:fill="FEFEFE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  <w:r w:rsidRPr="00FC15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>2.</w:t>
      </w:r>
      <w:r w:rsidRPr="00FC15B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We wszystkich sprawach związanych  z przetwarzaniem danych osobowych oraz z wykonywaniem Państwa praw w zakresie ochrony danych osobowych można kontaktować się z Inspektorem ochrony danych  pod adresem poczty elektronicznej: </w:t>
      </w:r>
      <w:hyperlink r:id="rId5" w:history="1">
        <w:r w:rsidRPr="00FC15B3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pl-PL"/>
          </w:rPr>
          <w:t>iod@ops.opoczno.pl</w:t>
        </w:r>
      </w:hyperlink>
      <w:r w:rsidRPr="00FC15B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, lub telefonicznie </w:t>
      </w:r>
      <w:r w:rsidRPr="00FC15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>44-741-60-42.</w:t>
      </w:r>
    </w:p>
    <w:p w14:paraId="3BA1809F" w14:textId="77777777" w:rsidR="00FC15B3" w:rsidRPr="00FC15B3" w:rsidRDefault="00FC15B3" w:rsidP="00FC15B3">
      <w:pPr>
        <w:shd w:val="clear" w:color="auto" w:fill="FEFEFE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DD03A44" w14:textId="77777777" w:rsidR="00FC15B3" w:rsidRPr="00FC15B3" w:rsidRDefault="00FC15B3" w:rsidP="00FC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bookmarkStart w:id="1" w:name="_Hlk111623703"/>
      <w:r w:rsidRPr="00FC15B3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3.</w:t>
      </w:r>
      <w:r w:rsidRPr="00FC15B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Pani/Pana dane osobowe będą przetwarzane w związku z ubieganiem się o dodatek elektryczny a </w:t>
      </w:r>
      <w:proofErr w:type="spellStart"/>
      <w:r w:rsidRPr="00FC15B3">
        <w:rPr>
          <w:rFonts w:ascii="Times New Roman" w:hAnsi="Times New Roman" w:cs="Times New Roman"/>
          <w:color w:val="000000" w:themeColor="text1"/>
          <w:sz w:val="16"/>
          <w:szCs w:val="16"/>
        </w:rPr>
        <w:t>a</w:t>
      </w:r>
      <w:proofErr w:type="spellEnd"/>
      <w:r w:rsidRPr="00FC15B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to na </w:t>
      </w:r>
      <w:r w:rsidRPr="00FC15B3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podstawie </w:t>
      </w:r>
      <w:r w:rsidRPr="00FC15B3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art.27-36  ustawy z dnia 7 października września 2022 r. (Dz.U.2022.poz.2127 ze zm.) o szczególnych rozwiązaniach służących ochronie odbiorców energii elektrycznej w 2023 roku w związku z sytuacją na rynku energii elektrycznej </w:t>
      </w:r>
      <w:r w:rsidRPr="00FC15B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oraz </w:t>
      </w:r>
      <w:r w:rsidRPr="00FC15B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art. 6 ust. 1 lit. c  ogólnego rozporządzenia o ochronie danych osobowych RODO.</w:t>
      </w:r>
    </w:p>
    <w:p w14:paraId="785808C2" w14:textId="77777777" w:rsidR="00FC15B3" w:rsidRPr="00FC15B3" w:rsidRDefault="00FC15B3" w:rsidP="00FC1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bookmarkEnd w:id="1"/>
    <w:p w14:paraId="6454F44F" w14:textId="77777777" w:rsidR="00FC15B3" w:rsidRPr="00FC15B3" w:rsidRDefault="00FC15B3" w:rsidP="00FC15B3">
      <w:pPr>
        <w:shd w:val="clear" w:color="auto" w:fill="FEFEFE"/>
        <w:spacing w:before="90" w:after="9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  <w:r w:rsidRPr="00FC15B3"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shd w:val="clear" w:color="auto" w:fill="FFFFFF"/>
        </w:rPr>
        <w:t>4.</w:t>
      </w:r>
      <w:r w:rsidRPr="00FC15B3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 W związku z przetwarzaniem danych w celach wskazanych w pkt. 3, Państwa dane   osobowe mogą być udostępniane innym odbiorcom lub kategoriom odbiorców danych osobowych. Odbiorcami Pani/Pana danych osobowych mogą być podmioty, jednostki uprawnione na podstawie przepisów prawa a także inne podmioty, które na podstawie odrębnych przepisów prawa lub stosownych umów podpisanych z Miejsko-Gminnym Ośrodkiem Pomocy Społecznej w Opocznie przetwarzają dane osobowe, w tym podmiotom realizującym zadania na rzecz Administratora danych osobowych.</w:t>
      </w:r>
    </w:p>
    <w:p w14:paraId="2A2D6207" w14:textId="77777777" w:rsidR="00FC15B3" w:rsidRPr="00FC15B3" w:rsidRDefault="00FC15B3" w:rsidP="00FC15B3">
      <w:pPr>
        <w:shd w:val="clear" w:color="auto" w:fill="FEFEFE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A166C87" w14:textId="77777777" w:rsidR="00FC15B3" w:rsidRPr="00FC15B3" w:rsidRDefault="00FC15B3" w:rsidP="00FC15B3">
      <w:pPr>
        <w:shd w:val="clear" w:color="auto" w:fill="FEFEFE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FC15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>5</w:t>
      </w:r>
      <w:r w:rsidRPr="00FC15B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. Zabezpieczenia stosowane przez ADO w celu ochrony Pani/Pana danych osobowych polegają szczególnie na :</w:t>
      </w:r>
    </w:p>
    <w:p w14:paraId="394E438C" w14:textId="77777777" w:rsidR="00FC15B3" w:rsidRPr="00FC15B3" w:rsidRDefault="00FC15B3" w:rsidP="00FC15B3">
      <w:pPr>
        <w:shd w:val="clear" w:color="auto" w:fill="FEFEFE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FC15B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a)dopuszczeniu do przetwarzania danych osobowych wyłącznie osób posiadających upoważnienie nadane przez ADO;</w:t>
      </w:r>
    </w:p>
    <w:p w14:paraId="0A8216CC" w14:textId="77777777" w:rsidR="00FC15B3" w:rsidRPr="00FC15B3" w:rsidRDefault="00FC15B3" w:rsidP="00FC15B3">
      <w:pPr>
        <w:shd w:val="clear" w:color="auto" w:fill="FEFEFE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BB147C8" w14:textId="77777777" w:rsidR="00FC15B3" w:rsidRPr="00FC15B3" w:rsidRDefault="00FC15B3" w:rsidP="00FC15B3">
      <w:pPr>
        <w:shd w:val="clear" w:color="auto" w:fill="FEFEFE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FC15B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b)pisemnym zobowiązaniu osób upoważnionych do przetwarzania danych osobowych do zachowania ich w tajemnicy.</w:t>
      </w:r>
    </w:p>
    <w:p w14:paraId="1B1B9BED" w14:textId="77777777" w:rsidR="00FC15B3" w:rsidRPr="00FC15B3" w:rsidRDefault="00FC15B3" w:rsidP="00FC15B3">
      <w:pPr>
        <w:shd w:val="clear" w:color="auto" w:fill="FEFEFE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D398587" w14:textId="77777777" w:rsidR="00FC15B3" w:rsidRPr="00FC15B3" w:rsidRDefault="00FC15B3" w:rsidP="00FC15B3">
      <w:pPr>
        <w:shd w:val="clear" w:color="auto" w:fill="FEFEFE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2C448E2" w14:textId="77777777" w:rsidR="00FC15B3" w:rsidRPr="00FC15B3" w:rsidRDefault="00FC15B3" w:rsidP="00FC15B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16"/>
          <w:szCs w:val="16"/>
          <w:lang w:eastAsia="ja-JP" w:bidi="fa-IR"/>
        </w:rPr>
      </w:pPr>
      <w:r w:rsidRPr="00FC15B3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16"/>
          <w:szCs w:val="16"/>
          <w:lang w:val="de-DE" w:eastAsia="pl-PL" w:bidi="fa-IR"/>
        </w:rPr>
        <w:t>6.</w:t>
      </w:r>
      <w:r w:rsidRPr="00FC15B3">
        <w:rPr>
          <w:rFonts w:ascii="Times New Roman" w:eastAsia="Times New Roman" w:hAnsi="Times New Roman" w:cs="Times New Roman"/>
          <w:color w:val="000000" w:themeColor="text1"/>
          <w:kern w:val="3"/>
          <w:sz w:val="16"/>
          <w:szCs w:val="16"/>
          <w:lang w:val="de-DE" w:eastAsia="pl-PL" w:bidi="fa-IR"/>
        </w:rPr>
        <w:t xml:space="preserve"> </w:t>
      </w:r>
      <w:r w:rsidRPr="00FC15B3">
        <w:rPr>
          <w:rFonts w:ascii="Times New Roman" w:eastAsia="Times New Roman" w:hAnsi="Times New Roman" w:cs="Times New Roman"/>
          <w:kern w:val="3"/>
          <w:sz w:val="16"/>
          <w:szCs w:val="16"/>
          <w:lang w:eastAsia="ja-JP" w:bidi="fa-IR"/>
        </w:rPr>
        <w:t>Pani/Pana dane osobowe będą przechowywane przez okres</w:t>
      </w:r>
      <w:r w:rsidRPr="00FC15B3">
        <w:rPr>
          <w:rFonts w:ascii="Times New Roman" w:eastAsia="Times New Roman" w:hAnsi="Times New Roman" w:cs="Times New Roman"/>
          <w:color w:val="000000"/>
          <w:kern w:val="3"/>
          <w:sz w:val="16"/>
          <w:szCs w:val="16"/>
          <w:lang w:eastAsia="ja-JP" w:bidi="fa-IR"/>
        </w:rPr>
        <w:t xml:space="preserve"> wynikający z przepisów prawa, </w:t>
      </w:r>
      <w:r w:rsidRPr="00FC15B3">
        <w:rPr>
          <w:rFonts w:ascii="Times New Roman" w:eastAsia="Times New Roman" w:hAnsi="Times New Roman" w:cs="Times New Roman"/>
          <w:color w:val="000000"/>
          <w:kern w:val="3"/>
          <w:sz w:val="16"/>
          <w:szCs w:val="16"/>
          <w:lang w:eastAsia="ja-JP" w:bidi="fa-IR"/>
        </w:rPr>
        <w:br/>
        <w:t xml:space="preserve">     w szczególności ustawy z dnia 14 lipca 1983 r. o narodowym zasobie archiwalnym i archiwach oraz rozporządzenia      Prezesa Rady Ministrów z dnia 18 stycznia 2011 r. w sprawie instrukcji kancelaryjnej, jednolitych rzeczowych wykazów akt oraz instrukcji w sprawie organizacji i zakresu działania archiwów zakładowych.</w:t>
      </w:r>
    </w:p>
    <w:p w14:paraId="6F2CF2D2" w14:textId="77777777" w:rsidR="00FC15B3" w:rsidRPr="00FC15B3" w:rsidRDefault="00FC15B3" w:rsidP="00FC15B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val="de-DE" w:eastAsia="ja-JP" w:bidi="fa-IR"/>
        </w:rPr>
      </w:pPr>
    </w:p>
    <w:p w14:paraId="2A6C51B6" w14:textId="77777777" w:rsidR="00FC15B3" w:rsidRPr="00FC15B3" w:rsidRDefault="00FC15B3" w:rsidP="00FC15B3">
      <w:pPr>
        <w:shd w:val="clear" w:color="auto" w:fill="FEFEFE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FC15B3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>7</w:t>
      </w:r>
      <w:r w:rsidRPr="00FC15B3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. Dane nie będą udostępnione innym podmiotom, za wyjątkiem przypadków, kiedy zasadność udostępniania wynika z przepisów prawa.</w:t>
      </w:r>
    </w:p>
    <w:p w14:paraId="18876A7E" w14:textId="77777777" w:rsidR="00FC15B3" w:rsidRPr="00FC15B3" w:rsidRDefault="00FC15B3" w:rsidP="00FC15B3">
      <w:pPr>
        <w:shd w:val="clear" w:color="auto" w:fill="FEFEFE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</w:p>
    <w:p w14:paraId="1E0D202B" w14:textId="77777777" w:rsidR="00FC15B3" w:rsidRPr="00FC15B3" w:rsidRDefault="00FC15B3" w:rsidP="00FC15B3">
      <w:pPr>
        <w:shd w:val="clear" w:color="auto" w:fill="FEFEFE"/>
        <w:spacing w:before="90" w:after="9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C15B3">
        <w:rPr>
          <w:rFonts w:ascii="Times New Roman" w:hAnsi="Times New Roman" w:cs="Times New Roman"/>
          <w:b/>
          <w:bCs/>
          <w:sz w:val="16"/>
          <w:szCs w:val="16"/>
        </w:rPr>
        <w:t>8</w:t>
      </w:r>
      <w:r w:rsidRPr="00FC15B3">
        <w:rPr>
          <w:rFonts w:ascii="Times New Roman" w:hAnsi="Times New Roman" w:cs="Times New Roman"/>
          <w:sz w:val="16"/>
          <w:szCs w:val="16"/>
        </w:rPr>
        <w:t>. Pani/Pana dane osobowe nie będą przekazywane do państwa trzeciego, ani organizacji międzynarodowej.</w:t>
      </w:r>
    </w:p>
    <w:p w14:paraId="7897D487" w14:textId="77777777" w:rsidR="00FC15B3" w:rsidRPr="00FC15B3" w:rsidRDefault="00FC15B3" w:rsidP="00FC15B3">
      <w:pPr>
        <w:shd w:val="clear" w:color="auto" w:fill="FEFEFE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3C1471C" w14:textId="77777777" w:rsidR="00FC15B3" w:rsidRPr="00FC15B3" w:rsidRDefault="00FC15B3" w:rsidP="00FC15B3">
      <w:pPr>
        <w:shd w:val="clear" w:color="auto" w:fill="FEFEFE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FC15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>9</w:t>
      </w:r>
      <w:r w:rsidRPr="00FC15B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. Przysługuje Pani/Panu prawo  dostępu do danych osobowych </w:t>
      </w:r>
      <w:r w:rsidRPr="00FC15B3">
        <w:rPr>
          <w:rFonts w:ascii="Times New Roman" w:hAnsi="Times New Roman" w:cs="Times New Roman"/>
          <w:color w:val="202020"/>
          <w:sz w:val="16"/>
          <w:szCs w:val="16"/>
          <w:shd w:val="clear" w:color="auto" w:fill="FFFFFF"/>
        </w:rPr>
        <w:t>na podstawie art. 15  Rozporządzenia </w:t>
      </w:r>
      <w:r w:rsidRPr="00FC15B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, ich sprostowania, usunięcia</w:t>
      </w:r>
      <w:r w:rsidRPr="00FC15B3">
        <w:rPr>
          <w:rFonts w:ascii="Times New Roman" w:eastAsia="Times New Roman" w:hAnsi="Times New Roman" w:cs="Times New Roman"/>
          <w:color w:val="202020"/>
          <w:sz w:val="16"/>
          <w:szCs w:val="16"/>
          <w:lang w:eastAsia="pl-PL"/>
        </w:rPr>
        <w:t xml:space="preserve"> danych — na podstawie art. 17 Rozporządzenia</w:t>
      </w:r>
      <w:r w:rsidRPr="00FC15B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lub ograniczenia przetwarzania oraz o prawo do wniesienia sprzeciwu wobec przetwarzania danych.</w:t>
      </w:r>
    </w:p>
    <w:p w14:paraId="58D1F7FA" w14:textId="77777777" w:rsidR="00FC15B3" w:rsidRPr="00FC15B3" w:rsidRDefault="00FC15B3" w:rsidP="00FC15B3">
      <w:pPr>
        <w:shd w:val="clear" w:color="auto" w:fill="FEFEFE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A2326F0" w14:textId="77777777" w:rsidR="00FC15B3" w:rsidRPr="00FC15B3" w:rsidRDefault="00FC15B3" w:rsidP="00FC15B3">
      <w:pPr>
        <w:shd w:val="clear" w:color="auto" w:fill="FEFEFE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FC15B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>10</w:t>
      </w:r>
      <w:r w:rsidRPr="00FC15B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. Przysługuje Pani/Panu  prawo wniesienia skargi do Prezesa Urzędu Ochrony Danych Osobowych </w:t>
      </w:r>
      <w:r w:rsidRPr="00FC15B3">
        <w:rPr>
          <w:rFonts w:ascii="Times New Roman" w:hAnsi="Times New Roman" w:cs="Times New Roman"/>
          <w:color w:val="202020"/>
          <w:sz w:val="16"/>
          <w:szCs w:val="16"/>
          <w:shd w:val="clear" w:color="auto" w:fill="FFFFFF"/>
        </w:rPr>
        <w:t>, gdy uzna Pani/Pan, iż przetwarzania danych osobowych narusza przepisy Rozporządzenia.</w:t>
      </w:r>
      <w:r w:rsidRPr="00FC15B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14:paraId="019974FF" w14:textId="77777777" w:rsidR="00FC15B3" w:rsidRPr="00FC15B3" w:rsidRDefault="00FC15B3" w:rsidP="00FC15B3">
      <w:pPr>
        <w:shd w:val="clear" w:color="auto" w:fill="FEFEFE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772A09C3" w14:textId="77777777" w:rsidR="00FC15B3" w:rsidRPr="00FC15B3" w:rsidRDefault="00FC15B3" w:rsidP="00FC15B3">
      <w:pPr>
        <w:shd w:val="clear" w:color="auto" w:fill="FEFEFE"/>
        <w:spacing w:before="90" w:after="9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FC15B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FC15B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FC15B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FC15B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FC15B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FC15B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FC15B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FC15B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  <w:t xml:space="preserve">       </w:t>
      </w:r>
      <w:r w:rsidRPr="00FC15B3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</w:t>
      </w:r>
      <w:r w:rsidRPr="00FC15B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FC15B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FC15B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FC15B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FC15B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FC15B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FC15B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FC15B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FC15B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  <w:t>(data i podpis)</w:t>
      </w:r>
    </w:p>
    <w:p w14:paraId="22C587B6" w14:textId="77777777" w:rsidR="00FC15B3" w:rsidRPr="00FC15B3" w:rsidRDefault="00FC15B3" w:rsidP="00FC15B3">
      <w:pPr>
        <w:shd w:val="clear" w:color="auto" w:fill="FEFEFE"/>
        <w:spacing w:before="90" w:after="9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59317BE5" w14:textId="77777777" w:rsidR="00FC15B3" w:rsidRDefault="00FC15B3" w:rsidP="00F87C97">
      <w:pPr>
        <w:ind w:firstLine="708"/>
        <w:jc w:val="center"/>
        <w:rPr>
          <w:b/>
          <w:bCs/>
          <w:sz w:val="18"/>
          <w:szCs w:val="18"/>
        </w:rPr>
      </w:pPr>
    </w:p>
    <w:p w14:paraId="1CC40418" w14:textId="26DDD7CC" w:rsidR="00654DCA" w:rsidRDefault="00654DCA" w:rsidP="00654DC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14:paraId="27AC871A" w14:textId="77777777" w:rsidR="00654DCA" w:rsidRPr="00654DCA" w:rsidRDefault="00654DCA" w:rsidP="00654DC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</w:p>
    <w:p w14:paraId="1B070EEC" w14:textId="77777777" w:rsidR="00BF1F50" w:rsidRPr="00BF1F50" w:rsidRDefault="00BF1F50" w:rsidP="00BF1F50">
      <w:pPr>
        <w:shd w:val="clear" w:color="auto" w:fill="FEFEFE"/>
        <w:spacing w:before="90" w:after="90" w:line="240" w:lineRule="auto"/>
        <w:ind w:left="510"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</w:p>
    <w:p w14:paraId="20F93C3A" w14:textId="77777777" w:rsidR="00654DCA" w:rsidRPr="00F87C97" w:rsidRDefault="00654DCA" w:rsidP="00F87C97">
      <w:pPr>
        <w:ind w:firstLine="708"/>
        <w:jc w:val="center"/>
        <w:rPr>
          <w:b/>
          <w:bCs/>
          <w:sz w:val="18"/>
          <w:szCs w:val="18"/>
        </w:rPr>
      </w:pPr>
    </w:p>
    <w:p w14:paraId="05DEA5A4" w14:textId="56B02AB8" w:rsidR="00EE3424" w:rsidRPr="00593151" w:rsidRDefault="00EE3424" w:rsidP="00584B8B">
      <w:pPr>
        <w:shd w:val="clear" w:color="auto" w:fill="FEFEFE"/>
        <w:spacing w:before="90" w:after="90" w:line="240" w:lineRule="auto"/>
        <w:ind w:left="510"/>
        <w:jc w:val="both"/>
        <w:rPr>
          <w:rFonts w:eastAsia="Times New Roman" w:cstheme="minorHAnsi"/>
          <w:color w:val="000000"/>
          <w:sz w:val="16"/>
          <w:szCs w:val="16"/>
          <w:lang w:eastAsia="pl-PL"/>
        </w:rPr>
      </w:pPr>
    </w:p>
    <w:sectPr w:rsidR="00EE3424" w:rsidRPr="00593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50A2"/>
    <w:multiLevelType w:val="multilevel"/>
    <w:tmpl w:val="0DA851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  <w:color w:val="000000" w:themeColor="text1"/>
      </w:rPr>
    </w:lvl>
    <w:lvl w:ilvl="1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0E7"/>
    <w:rsid w:val="000871AC"/>
    <w:rsid w:val="000A3012"/>
    <w:rsid w:val="00100A0F"/>
    <w:rsid w:val="0011518C"/>
    <w:rsid w:val="0016309F"/>
    <w:rsid w:val="00287164"/>
    <w:rsid w:val="0032361B"/>
    <w:rsid w:val="004D61E5"/>
    <w:rsid w:val="00546CCA"/>
    <w:rsid w:val="005473CA"/>
    <w:rsid w:val="00566F6F"/>
    <w:rsid w:val="00584B8B"/>
    <w:rsid w:val="00593151"/>
    <w:rsid w:val="00633588"/>
    <w:rsid w:val="00654DCA"/>
    <w:rsid w:val="00817D82"/>
    <w:rsid w:val="008B4428"/>
    <w:rsid w:val="008E626C"/>
    <w:rsid w:val="009A4208"/>
    <w:rsid w:val="009B40E7"/>
    <w:rsid w:val="00A20BCB"/>
    <w:rsid w:val="00B178FF"/>
    <w:rsid w:val="00B92BAB"/>
    <w:rsid w:val="00BB6657"/>
    <w:rsid w:val="00BF1F50"/>
    <w:rsid w:val="00DA7063"/>
    <w:rsid w:val="00EA4646"/>
    <w:rsid w:val="00EE3424"/>
    <w:rsid w:val="00F87C97"/>
    <w:rsid w:val="00FC15B3"/>
    <w:rsid w:val="00FE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FF968"/>
  <w15:chartTrackingRefBased/>
  <w15:docId w15:val="{79F8CDA7-D535-446B-910F-9358CB04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2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7C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7C97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F87C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5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938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096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120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ops.opoc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a.malecka-telus</dc:creator>
  <cp:keywords/>
  <dc:description/>
  <cp:lastModifiedBy>Katarzyna Galińska</cp:lastModifiedBy>
  <cp:revision>2</cp:revision>
  <cp:lastPrinted>2022-08-08T10:06:00Z</cp:lastPrinted>
  <dcterms:created xsi:type="dcterms:W3CDTF">2022-12-06T09:06:00Z</dcterms:created>
  <dcterms:modified xsi:type="dcterms:W3CDTF">2022-12-06T09:06:00Z</dcterms:modified>
</cp:coreProperties>
</file>