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Style w:val="Fontstyle01"/>
          <w:rFonts w:cs="Times New Roman"/>
          <w:b w:val="false"/>
          <w:b w:val="false"/>
          <w:bCs w:val="false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</w:t>
        <w:br/>
        <w:t>pośrednictwem adresu email: inspektor@cbi24.pl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  <w:br/>
        <w:t xml:space="preserve">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udzielenia bezpłatnej pomocy osobie dotkniętej przemocą w rodzinie.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29 lipca 2015 r. o przeciwdziałaniu przemocy w rodzinie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  <w:br/>
        <w:t xml:space="preserve"> następujące prawa: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>z realizacją przysługujących Państwu świadczeń, a także podmiotom lub organom uprawnionym na podstawie przepisów prawa.</w:t>
      </w:r>
    </w:p>
    <w:p>
      <w:pPr>
        <w:pStyle w:val="ListParagraph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5664" w:firstLine="708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72aa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3072aa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3072aa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72aa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2</Pages>
  <Words>425</Words>
  <Characters>2636</Characters>
  <CharactersWithSpaces>3046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2019-06-18T16:17:00Z</dcterms:created>
  <dc:creator>Sławomir Rapa</dc:creator>
  <dc:description/>
  <dc:language>pl-PL</dc:language>
  <cp:lastModifiedBy/>
  <cp:lastPrinted>2018-05-29T10:14:00Z</cp:lastPrinted>
  <dcterms:modified xsi:type="dcterms:W3CDTF">2024-11-29T14:35:41Z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