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22" w:rsidRDefault="00D92922">
      <w:pPr>
        <w:pStyle w:val="Standard"/>
        <w:ind w:left="4956" w:firstLine="708"/>
      </w:pPr>
    </w:p>
    <w:p w:rsidR="00D92922" w:rsidRDefault="00D92922">
      <w:pPr>
        <w:pStyle w:val="Standard"/>
        <w:ind w:left="4956" w:firstLine="708"/>
      </w:pPr>
    </w:p>
    <w:p w:rsidR="00D92922" w:rsidRDefault="00136C22">
      <w:pPr>
        <w:pStyle w:val="Standard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Pajęczno, dnia……………………</w:t>
      </w:r>
    </w:p>
    <w:p w:rsidR="00D92922" w:rsidRDefault="00D92922">
      <w:pPr>
        <w:pStyle w:val="Standard"/>
        <w:jc w:val="right"/>
      </w:pPr>
    </w:p>
    <w:p w:rsidR="00D92922" w:rsidRDefault="00D92922">
      <w:pPr>
        <w:pStyle w:val="Standard"/>
        <w:spacing w:line="360" w:lineRule="auto"/>
      </w:pPr>
    </w:p>
    <w:p w:rsidR="00D92922" w:rsidRDefault="00136C22">
      <w:pPr>
        <w:pStyle w:val="Standard"/>
        <w:tabs>
          <w:tab w:val="left" w:pos="5455"/>
        </w:tabs>
      </w:pPr>
      <w:r>
        <w:tab/>
      </w:r>
      <w:r>
        <w:rPr>
          <w:b/>
        </w:rPr>
        <w:tab/>
      </w:r>
      <w:r>
        <w:t>Urząd Stanu Cywilnego</w:t>
      </w:r>
    </w:p>
    <w:p w:rsidR="00D92922" w:rsidRDefault="00136C22">
      <w:pPr>
        <w:pStyle w:val="Standard"/>
        <w:ind w:left="4956" w:firstLine="708"/>
      </w:pPr>
      <w:r>
        <w:t>w Pajęcznie</w:t>
      </w:r>
    </w:p>
    <w:p w:rsidR="00D92922" w:rsidRDefault="00D92922">
      <w:pPr>
        <w:pStyle w:val="Standard"/>
        <w:jc w:val="right"/>
      </w:pPr>
    </w:p>
    <w:p w:rsidR="00D92922" w:rsidRDefault="00D92922">
      <w:pPr>
        <w:pStyle w:val="Standard"/>
        <w:jc w:val="center"/>
      </w:pPr>
    </w:p>
    <w:p w:rsidR="00D92922" w:rsidRDefault="00136C22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D92922" w:rsidRDefault="00136C22">
      <w:pPr>
        <w:pStyle w:val="Standard"/>
        <w:jc w:val="center"/>
        <w:rPr>
          <w:b/>
          <w:bCs/>
        </w:rPr>
      </w:pPr>
      <w:r>
        <w:rPr>
          <w:b/>
          <w:bCs/>
        </w:rPr>
        <w:t>o podjęcie czynności</w:t>
      </w:r>
      <w:r>
        <w:rPr>
          <w:b/>
          <w:bCs/>
        </w:rPr>
        <w:t xml:space="preserve"> urzędowych związanych z nadaniem                                                                                              Medalu  za Długoletnie Pożycie Małżeńskie</w:t>
      </w:r>
    </w:p>
    <w:p w:rsidR="00D92922" w:rsidRDefault="00D92922">
      <w:pPr>
        <w:pStyle w:val="Standard"/>
        <w:jc w:val="center"/>
      </w:pPr>
    </w:p>
    <w:p w:rsidR="00D92922" w:rsidRDefault="00D92922">
      <w:pPr>
        <w:pStyle w:val="Standard"/>
        <w:jc w:val="both"/>
        <w:rPr>
          <w:b/>
          <w:bCs/>
        </w:rPr>
      </w:pPr>
    </w:p>
    <w:tbl>
      <w:tblPr>
        <w:tblW w:w="9920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420"/>
        <w:gridCol w:w="3440"/>
      </w:tblGrid>
      <w:tr w:rsidR="00D92922" w:rsidTr="00D929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Mężczyzna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Kobieta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Nazwisko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Imię /imiona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Data i miejsce urodzenia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Imię i nazwisko ojca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Imię i nazwisko rodowe matki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Nr ewidencyjny PESEL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D92922">
            <w:pPr>
              <w:pStyle w:val="Standard"/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D92922">
            <w:pPr>
              <w:pStyle w:val="Standard"/>
            </w:pP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</w:pPr>
            <w:r>
              <w:t>Data zawarcia związku małżeńskiego</w:t>
            </w:r>
          </w:p>
        </w:tc>
        <w:tc>
          <w:tcPr>
            <w:tcW w:w="6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136C22">
            <w:pPr>
              <w:pStyle w:val="Standard"/>
            </w:pPr>
            <w:r>
              <w:t> </w:t>
            </w:r>
          </w:p>
          <w:p w:rsidR="00D92922" w:rsidRDefault="00136C22">
            <w:pPr>
              <w:pStyle w:val="Standard"/>
            </w:pPr>
            <w:r>
              <w:t>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</w:pPr>
            <w:r>
              <w:t>Miejsce zawarcia związku małżeńskiego</w:t>
            </w:r>
          </w:p>
        </w:tc>
        <w:tc>
          <w:tcPr>
            <w:tcW w:w="6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D92922">
            <w:pPr>
              <w:pStyle w:val="Standard"/>
            </w:pP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0" w:type="dxa"/>
            </w:tcMar>
            <w:vAlign w:val="center"/>
          </w:tcPr>
          <w:p w:rsidR="00D92922" w:rsidRDefault="00136C22">
            <w:pPr>
              <w:pStyle w:val="Standard"/>
            </w:pPr>
            <w:r>
              <w:t>Adres zamieszkania jubilatów</w:t>
            </w:r>
          </w:p>
        </w:tc>
        <w:tc>
          <w:tcPr>
            <w:tcW w:w="6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bottom"/>
          </w:tcPr>
          <w:p w:rsidR="00D92922" w:rsidRDefault="00D92922">
            <w:pPr>
              <w:pStyle w:val="Standard"/>
            </w:pPr>
          </w:p>
        </w:tc>
      </w:tr>
    </w:tbl>
    <w:p w:rsidR="00D92922" w:rsidRDefault="00D92922">
      <w:pPr>
        <w:pStyle w:val="Standard"/>
        <w:jc w:val="both"/>
        <w:rPr>
          <w:b/>
        </w:rPr>
      </w:pPr>
    </w:p>
    <w:p w:rsidR="00D92922" w:rsidRDefault="00136C22">
      <w:pPr>
        <w:pStyle w:val="Standard"/>
        <w:tabs>
          <w:tab w:val="left" w:pos="8359"/>
        </w:tabs>
        <w:jc w:val="both"/>
      </w:pPr>
      <w:r>
        <w:t xml:space="preserve">Prosimy o wystąpienie z wnioskiem o nadanie medali do </w:t>
      </w:r>
      <w:r>
        <w:t>Wojewody Łódzkiego w Łodzi.</w:t>
      </w:r>
    </w:p>
    <w:p w:rsidR="00D92922" w:rsidRDefault="00D92922">
      <w:pPr>
        <w:pStyle w:val="Standard"/>
        <w:tabs>
          <w:tab w:val="left" w:pos="8359"/>
        </w:tabs>
        <w:jc w:val="both"/>
      </w:pPr>
    </w:p>
    <w:p w:rsidR="00D92922" w:rsidRDefault="00D92922">
      <w:pPr>
        <w:pStyle w:val="Standard"/>
        <w:tabs>
          <w:tab w:val="left" w:pos="8359"/>
        </w:tabs>
        <w:jc w:val="both"/>
      </w:pPr>
      <w:bookmarkStart w:id="0" w:name="_GoBack5"/>
      <w:bookmarkEnd w:id="0"/>
    </w:p>
    <w:p w:rsidR="00D92922" w:rsidRDefault="00136C22">
      <w:pPr>
        <w:pStyle w:val="Standard"/>
      </w:pPr>
      <w:bookmarkStart w:id="1" w:name="__DdeLink__680_1248262073"/>
      <w:bookmarkEnd w:id="1"/>
      <w:r>
        <w:t xml:space="preserve">……………………………….                                                ………………………………..                            </w:t>
      </w:r>
      <w:r>
        <w:tab/>
        <w:t>(podpis żony )                                                                          (podpis męża)</w:t>
      </w: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  <w:bookmarkStart w:id="2" w:name="__DdeLink__680_124826207364"/>
      <w:bookmarkEnd w:id="2"/>
    </w:p>
    <w:p w:rsidR="00D92922" w:rsidRDefault="00D92922">
      <w:pPr>
        <w:pStyle w:val="Standard"/>
        <w:ind w:left="284"/>
        <w:jc w:val="both"/>
        <w:rPr>
          <w:color w:val="000000"/>
          <w:sz w:val="22"/>
          <w:szCs w:val="22"/>
        </w:rPr>
      </w:pPr>
    </w:p>
    <w:p w:rsidR="00D92922" w:rsidRDefault="00D92922">
      <w:pPr>
        <w:pStyle w:val="Standard"/>
        <w:ind w:left="284"/>
        <w:jc w:val="both"/>
        <w:rPr>
          <w:color w:val="000000"/>
          <w:sz w:val="22"/>
          <w:szCs w:val="22"/>
        </w:rPr>
      </w:pPr>
    </w:p>
    <w:p w:rsidR="00D92922" w:rsidRDefault="00136C22">
      <w:pPr>
        <w:pStyle w:val="Standard"/>
        <w:ind w:left="284"/>
        <w:jc w:val="both"/>
      </w:pPr>
      <w:r>
        <w:rPr>
          <w:color w:val="000000"/>
          <w:sz w:val="22"/>
          <w:szCs w:val="22"/>
        </w:rPr>
        <w:t xml:space="preserve">Wyrażam    zgodę </w:t>
      </w:r>
      <w:r>
        <w:rPr>
          <w:color w:val="000000"/>
          <w:sz w:val="22"/>
          <w:szCs w:val="22"/>
        </w:rPr>
        <w:t xml:space="preserve">   na    przetwarzanie moich danych osobowych w zakresie: wizerunku utrwalonego na zdjęciach wykonanych podczas uroczystości jubileuszowej wraz z podaniem </w:t>
      </w:r>
      <w:r>
        <w:rPr>
          <w:color w:val="000000"/>
          <w:sz w:val="22"/>
          <w:szCs w:val="22"/>
        </w:rPr>
        <w:t>imienia i nazwiska, miejscowości zamieszkania oraz stażu małżeńskiego,</w:t>
      </w:r>
      <w:r>
        <w:rPr>
          <w:color w:val="000000"/>
          <w:sz w:val="22"/>
          <w:szCs w:val="22"/>
        </w:rPr>
        <w:t xml:space="preserve"> poprzez nieodpłatne rozpowszec</w:t>
      </w:r>
      <w:r>
        <w:rPr>
          <w:color w:val="000000"/>
          <w:sz w:val="22"/>
          <w:szCs w:val="22"/>
        </w:rPr>
        <w:t xml:space="preserve">hnianie na stronie internetowej </w:t>
      </w:r>
      <w:hyperlink r:id="rId7" w:history="1">
        <w:r>
          <w:rPr>
            <w:rStyle w:val="Internetlink"/>
            <w:color w:val="000000"/>
            <w:sz w:val="22"/>
            <w:szCs w:val="22"/>
          </w:rPr>
          <w:t>www.</w:t>
        </w:r>
      </w:hyperlink>
      <w:r>
        <w:rPr>
          <w:rStyle w:val="Internetlink"/>
          <w:color w:val="000000"/>
          <w:sz w:val="22"/>
          <w:szCs w:val="22"/>
        </w:rPr>
        <w:t>pajeczno.pl</w:t>
      </w:r>
      <w:r>
        <w:rPr>
          <w:color w:val="000000"/>
          <w:sz w:val="22"/>
          <w:szCs w:val="22"/>
        </w:rPr>
        <w:t xml:space="preserve">,  na profilu </w:t>
      </w:r>
      <w:proofErr w:type="spellStart"/>
      <w:r>
        <w:rPr>
          <w:color w:val="000000"/>
          <w:sz w:val="22"/>
          <w:szCs w:val="22"/>
        </w:rPr>
        <w:t>społecznościowym</w:t>
      </w:r>
      <w:proofErr w:type="spellEnd"/>
      <w:r>
        <w:rPr>
          <w:color w:val="000000"/>
          <w:sz w:val="22"/>
          <w:szCs w:val="22"/>
        </w:rPr>
        <w:t xml:space="preserve"> facebook.pl oraz w  prasie i mediach.  Jednocześnie wyrażam zgodę na rozpowszechnienie moich wypowiedzi utrwalonych podczas uroczyst</w:t>
      </w:r>
      <w:r>
        <w:rPr>
          <w:color w:val="000000"/>
          <w:sz w:val="22"/>
          <w:szCs w:val="22"/>
        </w:rPr>
        <w:t>oś</w:t>
      </w:r>
      <w:r>
        <w:rPr>
          <w:color w:val="000000"/>
          <w:sz w:val="20"/>
          <w:szCs w:val="20"/>
        </w:rPr>
        <w:t>ci.</w:t>
      </w:r>
    </w:p>
    <w:p w:rsidR="00D92922" w:rsidRDefault="00D92922">
      <w:pPr>
        <w:pStyle w:val="Standard"/>
        <w:ind w:firstLine="567"/>
        <w:jc w:val="both"/>
        <w:rPr>
          <w:sz w:val="16"/>
          <w:szCs w:val="16"/>
        </w:rPr>
      </w:pPr>
    </w:p>
    <w:p w:rsidR="00D92922" w:rsidRDefault="00D92922">
      <w:pPr>
        <w:pStyle w:val="Standard"/>
        <w:ind w:firstLine="567"/>
        <w:jc w:val="both"/>
        <w:rPr>
          <w:b/>
          <w:sz w:val="16"/>
          <w:szCs w:val="16"/>
        </w:rPr>
      </w:pP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</w:p>
    <w:p w:rsidR="00D92922" w:rsidRDefault="00136C22">
      <w:pPr>
        <w:pStyle w:val="Standard"/>
      </w:pPr>
      <w:r>
        <w:t xml:space="preserve">……………………………….                                                ………………………………..                            </w:t>
      </w:r>
      <w:r>
        <w:tab/>
        <w:t>(podpis żony )                                                                          (podpis męża)</w:t>
      </w: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</w:p>
    <w:p w:rsidR="00D92922" w:rsidRDefault="00D92922">
      <w:pPr>
        <w:pStyle w:val="Standard"/>
        <w:ind w:left="426"/>
        <w:rPr>
          <w:rFonts w:ascii="Trebuchet MS" w:hAnsi="Trebuchet MS"/>
          <w:b/>
          <w:sz w:val="22"/>
          <w:szCs w:val="22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9"/>
        <w:gridCol w:w="7131"/>
      </w:tblGrid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lastRenderedPageBreak/>
              <w:t>Klauzula informacyjna dot. przetwarza</w:t>
            </w:r>
            <w:r>
              <w:rPr>
                <w:b/>
                <w:color w:val="000000"/>
              </w:rPr>
              <w:t xml:space="preserve">nia danych osobowych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2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</w:t>
            </w:r>
            <w:r>
              <w:rPr>
                <w:color w:val="000000"/>
                <w:sz w:val="22"/>
              </w:rPr>
              <w:t xml:space="preserve"> danych oraz uchylenia dyrektywy 95/46/WE (ogólne rozporządzenie o ochronie danych) zwane w skrócie RODO)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USC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rPr>
                <w:color w:val="000000"/>
              </w:rPr>
            </w:pPr>
            <w:r>
              <w:rPr>
                <w:color w:val="000000"/>
              </w:rPr>
              <w:t>Zgłoszenie jubileuszu długoletniego pożycia małżeńskiego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TOŻSAMOŚĆ ADMINISTRATORA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Administratorem Pani/Pana danych osobowych przetwarzanych w Urzędzie Miejskim Pajęczno jest Burmistrz Pajęczna z siedzibą w Pajęcznie przy ulicy Parkowej 8/12.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ANE KONTAKTOWE ADMINISTRATORA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jc w:val="both"/>
            </w:pPr>
            <w:r>
              <w:rPr>
                <w:color w:val="000000"/>
                <w:shd w:val="clear" w:color="auto" w:fill="FFFFFF"/>
              </w:rPr>
              <w:t xml:space="preserve">Z administratorem danych można się skontaktować poprzez adres </w:t>
            </w:r>
            <w:r>
              <w:rPr>
                <w:color w:val="000000"/>
                <w:shd w:val="clear" w:color="auto" w:fill="FFFFFF"/>
              </w:rPr>
              <w:t xml:space="preserve">e-mail </w:t>
            </w:r>
            <w:hyperlink r:id="rId8" w:history="1">
              <w:r>
                <w:rPr>
                  <w:rStyle w:val="Internetlink"/>
                  <w:color w:val="000000"/>
                  <w:shd w:val="clear" w:color="auto" w:fill="FFFFFF"/>
                </w:rPr>
                <w:t>um@</w:t>
              </w:r>
            </w:hyperlink>
            <w:hyperlink r:id="rId9" w:history="1">
              <w:r>
                <w:rPr>
                  <w:rStyle w:val="Internetlink"/>
                  <w:color w:val="000000"/>
                  <w:u w:val="none"/>
                  <w:shd w:val="clear" w:color="auto" w:fill="FFFFFF"/>
                </w:rPr>
                <w:t>pajeczno.pl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Internetlink"/>
                <w:color w:val="000000"/>
                <w:u w:val="none"/>
                <w:shd w:val="clear" w:color="auto" w:fill="FFFFFF"/>
              </w:rPr>
              <w:t>lub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za pośrednictwem </w:t>
            </w:r>
            <w:proofErr w:type="spellStart"/>
            <w:r>
              <w:rPr>
                <w:color w:val="000000"/>
              </w:rPr>
              <w:t>ePUAP</w:t>
            </w:r>
            <w:proofErr w:type="spellEnd"/>
            <w:r>
              <w:rPr>
                <w:color w:val="000000"/>
              </w:rPr>
              <w:t xml:space="preserve"> (adres skrytki </w:t>
            </w:r>
            <w:proofErr w:type="spellStart"/>
            <w:r>
              <w:rPr>
                <w:rStyle w:val="StrongEmphasis"/>
                <w:b w:val="0"/>
                <w:bCs w:val="0"/>
                <w:color w:val="000000"/>
              </w:rPr>
              <w:t>ePUAP</w:t>
            </w:r>
            <w:proofErr w:type="spellEnd"/>
            <w:r>
              <w:rPr>
                <w:rStyle w:val="StrongEmphasis"/>
                <w:b w:val="0"/>
                <w:bCs w:val="0"/>
                <w:color w:val="000000"/>
              </w:rPr>
              <w:t>: /</w:t>
            </w:r>
            <w:r>
              <w:rPr>
                <w:rStyle w:val="StrongEmphasis"/>
                <w:b w:val="0"/>
                <w:bCs w:val="0"/>
                <w:i/>
                <w:iCs/>
                <w:color w:val="000000"/>
              </w:rPr>
              <w:t>ic4h927nnk/</w:t>
            </w:r>
            <w:r>
              <w:rPr>
                <w:rStyle w:val="StrongEmphasis"/>
                <w:b w:val="0"/>
                <w:bCs w:val="0"/>
                <w:color w:val="000000"/>
              </w:rPr>
              <w:t>skrytka</w:t>
            </w:r>
            <w:r>
              <w:rPr>
                <w:color w:val="000000"/>
              </w:rPr>
              <w:t>) oraz pisemnie na adres siedziby administratora.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DANE KONTAKTOWE INSPEKTORA OCHRONY D</w:t>
            </w:r>
            <w:r>
              <w:rPr>
                <w:b/>
                <w:color w:val="000000"/>
              </w:rPr>
              <w:t>ANYCH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color w:val="000000"/>
                <w:shd w:val="clear" w:color="auto" w:fill="FFFFFF"/>
              </w:rPr>
              <w:t>Burmistrz Pajęczna wyznaczył inspektora ochrony danych, z którym może się Pani/Pan skontaktować poprzez adres e-mail iod@pajeczno.pl</w:t>
            </w:r>
            <w:r>
              <w:rPr>
                <w:color w:val="000000"/>
              </w:rPr>
              <w:t>. Z inspektorem ochrony danych można się kontaktować we wszystkich sprawach dotyczących przetwarzania Pani/Pana danyc</w:t>
            </w:r>
            <w:r>
              <w:rPr>
                <w:color w:val="000000"/>
              </w:rPr>
              <w:t>h osobowych w Urzędzie Miejskim Pajęczno.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PRZETWARZANIA I PODSTAWA PRAWNA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color w:val="000000"/>
                <w:shd w:val="clear" w:color="auto" w:fill="FFFFFF"/>
              </w:rPr>
              <w:t xml:space="preserve">Pani/Pana dane zawarte we wniosku będą przetwarzane w celu: przygotowania i skierowania do Wojewody Łódzkiego w Łodzi projektu wniosku o nadanie medali za długoletnie pożycie </w:t>
            </w:r>
            <w:r>
              <w:rPr>
                <w:color w:val="000000"/>
                <w:shd w:val="clear" w:color="auto" w:fill="FFFFFF"/>
              </w:rPr>
              <w:t xml:space="preserve">małżeńskie. Podstawą prawną przetwarzania danych jest art. 6 ust. 1 lit. a RODO oraz ustawa z dnia 16 października 1992 r. o orderach i odznaczeniach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 Dz. U. z 2020 r. poz. 138).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ODBIORCY DANYCH</w:t>
            </w:r>
          </w:p>
          <w:p w:rsidR="00D92922" w:rsidRDefault="00136C22">
            <w:pPr>
              <w:pStyle w:val="TableContents"/>
              <w:shd w:val="clear" w:color="auto" w:fill="D9D9D9"/>
              <w:spacing w:after="158"/>
            </w:pPr>
            <w:r>
              <w:rPr>
                <w:color w:val="000000"/>
              </w:rPr>
              <w:t> 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t>Wojewoda Łódzki w Łodzi oraz Prezydent Rzeczypospo</w:t>
            </w:r>
            <w:r>
              <w:t>litej Polskiej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OKRES PRZECHOWYWANIA DANYCH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73"/>
              <w:jc w:val="both"/>
            </w:pPr>
            <w:r>
              <w:rPr>
                <w:color w:val="000000"/>
                <w:shd w:val="clear" w:color="auto" w:fill="FFFFFF"/>
              </w:rPr>
              <w:t>Pani/Pana dane osobowe będą przetwarzane nie dłużej niż przez okres roku po wycofaniu zgody. Dane będą następnie przechowywane w celach archiwalnych, przez okres, który wyznaczony zostanie przede wszystkim na podstawie rozporządzenia Prezesa Rady Ministr</w:t>
            </w:r>
            <w:r>
              <w:rPr>
                <w:color w:val="000000"/>
                <w:shd w:val="clear" w:color="auto" w:fill="FFFFFF"/>
              </w:rPr>
              <w:t>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PRAWA PODMIOTÓW DANYCH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73"/>
              <w:jc w:val="both"/>
            </w:pPr>
            <w:r>
              <w:rPr>
                <w:color w:val="000000"/>
                <w:shd w:val="clear" w:color="auto" w:fill="FFFFFF"/>
              </w:rPr>
              <w:t xml:space="preserve">Przysługuje Pani/Panu prawo </w:t>
            </w:r>
            <w:r>
              <w:rPr>
                <w:color w:val="000000"/>
                <w:shd w:val="clear" w:color="auto" w:fill="FFFFFF"/>
              </w:rPr>
              <w:t xml:space="preserve">dostępu do Pani/Pana danych oraz prawo żądania ich sprostowania, sprzeciwu, ich usunięcia po upływie wskazanych okresów lub ograniczenia ich przetwarzania. </w:t>
            </w:r>
            <w:r>
              <w:rPr>
                <w:shd w:val="clear" w:color="auto" w:fill="FFFFFF"/>
              </w:rPr>
              <w:t xml:space="preserve">Przysługuje Pani/Panu również prawo do </w:t>
            </w:r>
            <w:r>
              <w:rPr>
                <w:color w:val="000000"/>
              </w:rPr>
              <w:t xml:space="preserve">cofnięcia zgody w dowolnym momencie. </w:t>
            </w:r>
            <w:r>
              <w:t>Wycofanie zgody nie ma w</w:t>
            </w:r>
            <w:r>
              <w:t>pływu na przetwarzanie Pani/Pana danych osobowych do momentu jej wycofania.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PRAWO WNIESIENIA SKARGI DO ORGANU NADZORCZEGO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  <w:jc w:val="both"/>
            </w:pPr>
            <w:r>
              <w:rPr>
                <w:color w:val="000000"/>
                <w:shd w:val="clear" w:color="auto" w:fill="FFFFFF"/>
              </w:rPr>
              <w:t xml:space="preserve">Przysługuje Pani/Panu prawo wniesienia skargi do organu nadzorczego, którym jest </w:t>
            </w:r>
            <w:bookmarkStart w:id="3" w:name="__DdeLink__752_1324405861"/>
            <w:r>
              <w:rPr>
                <w:color w:val="000000"/>
                <w:shd w:val="clear" w:color="auto" w:fill="FFFFFF"/>
              </w:rPr>
              <w:t>Prezes Urzędu Ochrony Danych Osobowych</w:t>
            </w:r>
            <w:bookmarkEnd w:id="3"/>
            <w:r>
              <w:rPr>
                <w:color w:val="000000"/>
                <w:shd w:val="clear" w:color="auto" w:fill="FFFFFF"/>
              </w:rPr>
              <w:t>, na przetwa</w:t>
            </w:r>
            <w:r>
              <w:rPr>
                <w:color w:val="000000"/>
                <w:shd w:val="clear" w:color="auto" w:fill="FFFFFF"/>
              </w:rPr>
              <w:t>rzanie danych, które jest niezgodne z przepisami prawa. Prezes Urzędu Ochrony Danych Osobowych, 00-193 Warszawa, ul. Stawki 2, tel. 22 531 03 00) </w:t>
            </w:r>
          </w:p>
        </w:tc>
      </w:tr>
      <w:tr w:rsidR="00D92922" w:rsidTr="00D9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b/>
                <w:color w:val="000000"/>
              </w:rPr>
              <w:t>INFORMACJA O DOWOLNOŚCI LUB OBOWIĄZKU PODANIA DANYCH</w:t>
            </w:r>
          </w:p>
        </w:tc>
        <w:tc>
          <w:tcPr>
            <w:tcW w:w="7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D92922" w:rsidRDefault="00136C22">
            <w:pPr>
              <w:pStyle w:val="TableContents"/>
              <w:spacing w:after="158"/>
            </w:pPr>
            <w:r>
              <w:rPr>
                <w:color w:val="000000"/>
                <w:shd w:val="clear" w:color="auto" w:fill="FFFFFF"/>
              </w:rPr>
              <w:t>Podanie danych osobowych jest dobrowolne, ale niezbęd</w:t>
            </w:r>
            <w:r>
              <w:rPr>
                <w:color w:val="000000"/>
                <w:shd w:val="clear" w:color="auto" w:fill="FFFFFF"/>
              </w:rPr>
              <w:t>ne do rozpatrzenia wniosku.</w:t>
            </w:r>
          </w:p>
        </w:tc>
      </w:tr>
    </w:tbl>
    <w:p w:rsidR="00D92922" w:rsidRDefault="00D92922">
      <w:pPr>
        <w:pStyle w:val="Standard"/>
        <w:jc w:val="both"/>
      </w:pPr>
    </w:p>
    <w:sectPr w:rsidR="00D92922" w:rsidSect="00D92922"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22" w:rsidRDefault="00136C22" w:rsidP="00D92922">
      <w:r>
        <w:separator/>
      </w:r>
    </w:p>
  </w:endnote>
  <w:endnote w:type="continuationSeparator" w:id="0">
    <w:p w:rsidR="00136C22" w:rsidRDefault="00136C22" w:rsidP="00D9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22" w:rsidRDefault="00136C22" w:rsidP="00D92922">
      <w:r w:rsidRPr="00D92922">
        <w:rPr>
          <w:color w:val="000000"/>
        </w:rPr>
        <w:ptab w:relativeTo="margin" w:alignment="center" w:leader="none"/>
      </w:r>
    </w:p>
  </w:footnote>
  <w:footnote w:type="continuationSeparator" w:id="0">
    <w:p w:rsidR="00136C22" w:rsidRDefault="00136C22" w:rsidP="00D9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E9C"/>
    <w:multiLevelType w:val="multilevel"/>
    <w:tmpl w:val="ACD01A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C84029"/>
    <w:multiLevelType w:val="multilevel"/>
    <w:tmpl w:val="6D1E9D0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E7664D"/>
    <w:multiLevelType w:val="multilevel"/>
    <w:tmpl w:val="C898EAD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A91360"/>
    <w:multiLevelType w:val="multilevel"/>
    <w:tmpl w:val="1EA033F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4899570B"/>
    <w:multiLevelType w:val="multilevel"/>
    <w:tmpl w:val="180E534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B435AE2"/>
    <w:multiLevelType w:val="multilevel"/>
    <w:tmpl w:val="B652E0A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09D1FFF"/>
    <w:multiLevelType w:val="multilevel"/>
    <w:tmpl w:val="45FAE610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89C3B4E"/>
    <w:multiLevelType w:val="multilevel"/>
    <w:tmpl w:val="CE7C1A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922"/>
    <w:rsid w:val="0002215C"/>
    <w:rsid w:val="00136C22"/>
    <w:rsid w:val="00D9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2922"/>
    <w:pPr>
      <w:widowControl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customStyle="1" w:styleId="Heading">
    <w:name w:val="Heading"/>
    <w:basedOn w:val="Standard"/>
    <w:next w:val="Textbody"/>
    <w:rsid w:val="00D929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92922"/>
    <w:pPr>
      <w:spacing w:after="140" w:line="288" w:lineRule="auto"/>
    </w:pPr>
  </w:style>
  <w:style w:type="paragraph" w:styleId="Lista">
    <w:name w:val="List"/>
    <w:basedOn w:val="Textbody"/>
    <w:rsid w:val="00D92922"/>
    <w:rPr>
      <w:rFonts w:cs="Arial"/>
    </w:rPr>
  </w:style>
  <w:style w:type="paragraph" w:customStyle="1" w:styleId="Caption">
    <w:name w:val="Caption"/>
    <w:basedOn w:val="Standard"/>
    <w:rsid w:val="00D9292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92922"/>
    <w:pPr>
      <w:suppressLineNumbers/>
    </w:pPr>
    <w:rPr>
      <w:rFonts w:cs="Arial"/>
    </w:rPr>
  </w:style>
  <w:style w:type="paragraph" w:customStyle="1" w:styleId="Standarduser">
    <w:name w:val="Standard (user)"/>
    <w:rsid w:val="00D92922"/>
    <w:rPr>
      <w:rFonts w:ascii="Times New Roman" w:hAnsi="Times New Roman"/>
      <w:color w:val="00000A"/>
    </w:rPr>
  </w:style>
  <w:style w:type="paragraph" w:customStyle="1" w:styleId="Framecontents">
    <w:name w:val="Frame contents"/>
    <w:basedOn w:val="Standarduser"/>
    <w:rsid w:val="00D92922"/>
  </w:style>
  <w:style w:type="paragraph" w:customStyle="1" w:styleId="TableContents">
    <w:name w:val="Table Contents"/>
    <w:basedOn w:val="Standard"/>
    <w:rsid w:val="00D92922"/>
  </w:style>
  <w:style w:type="paragraph" w:customStyle="1" w:styleId="TableHeading">
    <w:name w:val="Table Heading"/>
    <w:basedOn w:val="TableContents"/>
    <w:rsid w:val="00D92922"/>
  </w:style>
  <w:style w:type="paragraph" w:styleId="Akapitzlist">
    <w:name w:val="List Paragraph"/>
    <w:basedOn w:val="Standard"/>
    <w:rsid w:val="00D92922"/>
    <w:pPr>
      <w:ind w:left="720"/>
    </w:pPr>
  </w:style>
  <w:style w:type="character" w:customStyle="1" w:styleId="ListLabel1">
    <w:name w:val="ListLabel 1"/>
    <w:rsid w:val="00D92922"/>
    <w:rPr>
      <w:rFonts w:cs="Courier New"/>
    </w:rPr>
  </w:style>
  <w:style w:type="character" w:customStyle="1" w:styleId="Internetlink">
    <w:name w:val="Internet link"/>
    <w:rsid w:val="00D92922"/>
    <w:rPr>
      <w:color w:val="0563C1"/>
      <w:u w:val="single"/>
    </w:rPr>
  </w:style>
  <w:style w:type="character" w:customStyle="1" w:styleId="VisitedInternetLink">
    <w:name w:val="Visited Internet Link"/>
    <w:rsid w:val="00D92922"/>
    <w:rPr>
      <w:color w:val="800000"/>
      <w:u w:val="single"/>
    </w:rPr>
  </w:style>
  <w:style w:type="character" w:customStyle="1" w:styleId="StrongEmphasis">
    <w:name w:val="Strong Emphasis"/>
    <w:rsid w:val="00D92922"/>
    <w:rPr>
      <w:b/>
      <w:bCs/>
    </w:rPr>
  </w:style>
  <w:style w:type="numbering" w:customStyle="1" w:styleId="NoList">
    <w:name w:val="No List"/>
    <w:basedOn w:val="Bezlisty"/>
    <w:rsid w:val="00D92922"/>
    <w:pPr>
      <w:numPr>
        <w:numId w:val="1"/>
      </w:numPr>
    </w:pPr>
  </w:style>
  <w:style w:type="numbering" w:customStyle="1" w:styleId="WWNum1">
    <w:name w:val="WWNum1"/>
    <w:basedOn w:val="Bezlisty"/>
    <w:rsid w:val="00D92922"/>
    <w:pPr>
      <w:numPr>
        <w:numId w:val="2"/>
      </w:numPr>
    </w:pPr>
  </w:style>
  <w:style w:type="numbering" w:customStyle="1" w:styleId="WWNum2">
    <w:name w:val="WWNum2"/>
    <w:basedOn w:val="Bezlisty"/>
    <w:rsid w:val="00D92922"/>
    <w:pPr>
      <w:numPr>
        <w:numId w:val="3"/>
      </w:numPr>
    </w:pPr>
  </w:style>
  <w:style w:type="numbering" w:customStyle="1" w:styleId="WWNum3">
    <w:name w:val="WWNum3"/>
    <w:basedOn w:val="Bezlisty"/>
    <w:rsid w:val="00D92922"/>
    <w:pPr>
      <w:numPr>
        <w:numId w:val="4"/>
      </w:numPr>
    </w:pPr>
  </w:style>
  <w:style w:type="numbering" w:customStyle="1" w:styleId="WWNum4">
    <w:name w:val="WWNum4"/>
    <w:basedOn w:val="Bezlisty"/>
    <w:rsid w:val="00D92922"/>
    <w:pPr>
      <w:numPr>
        <w:numId w:val="5"/>
      </w:numPr>
    </w:pPr>
  </w:style>
  <w:style w:type="numbering" w:customStyle="1" w:styleId="WWNum5">
    <w:name w:val="WWNum5"/>
    <w:basedOn w:val="Bezlisty"/>
    <w:rsid w:val="00D92922"/>
    <w:pPr>
      <w:numPr>
        <w:numId w:val="6"/>
      </w:numPr>
    </w:pPr>
  </w:style>
  <w:style w:type="numbering" w:customStyle="1" w:styleId="WWNum6">
    <w:name w:val="WWNum6"/>
    <w:basedOn w:val="Bezlisty"/>
    <w:rsid w:val="00D92922"/>
    <w:pPr>
      <w:numPr>
        <w:numId w:val="7"/>
      </w:numPr>
    </w:pPr>
  </w:style>
  <w:style w:type="numbering" w:customStyle="1" w:styleId="WWNum7">
    <w:name w:val="WWNum7"/>
    <w:basedOn w:val="Bezlisty"/>
    <w:rsid w:val="00D9292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aje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lmierzyce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@paj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Radomyśl Wielki, dnia………………………</dc:title>
  <dc:creator>UM</dc:creator>
  <cp:lastModifiedBy>Bibliotekarz</cp:lastModifiedBy>
  <cp:revision>1</cp:revision>
  <cp:lastPrinted>2020-12-08T13:28:00Z</cp:lastPrinted>
  <dcterms:created xsi:type="dcterms:W3CDTF">2020-01-20T12:51:00Z</dcterms:created>
  <dcterms:modified xsi:type="dcterms:W3CDTF">2021-11-24T12:55:00Z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Radomyślu Wielkim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