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E9CB" w14:textId="77777777" w:rsidR="00960305" w:rsidRDefault="00000000">
      <w:pPr>
        <w:pStyle w:val="Nagwek1"/>
        <w:spacing w:before="77"/>
        <w:ind w:left="1366"/>
      </w:pPr>
      <w:r>
        <w:t xml:space="preserve">FORMULARZ ZGŁASZANIA UWAG DO PROJEKTU GMINNEGO PROGRAMU REWITALIZACJI DLA GMINY </w:t>
      </w:r>
      <w:r w:rsidR="0014282C">
        <w:t>POTOK GÓRNY</w:t>
      </w:r>
      <w:r>
        <w:t xml:space="preserve"> NA LATA 2023-2030</w:t>
      </w:r>
    </w:p>
    <w:p w14:paraId="751DC844" w14:textId="77777777" w:rsidR="00960305" w:rsidRDefault="00960305">
      <w:pPr>
        <w:pStyle w:val="Tekstpodstawowy"/>
        <w:rPr>
          <w:b/>
          <w:sz w:val="24"/>
        </w:rPr>
      </w:pPr>
    </w:p>
    <w:p w14:paraId="1298C966" w14:textId="77777777" w:rsidR="00960305" w:rsidRDefault="00960305">
      <w:pPr>
        <w:pStyle w:val="Tekstpodstawowy"/>
        <w:spacing w:before="1"/>
        <w:rPr>
          <w:b/>
          <w:sz w:val="28"/>
        </w:rPr>
      </w:pPr>
    </w:p>
    <w:p w14:paraId="0A7308BA" w14:textId="77777777" w:rsidR="00960305" w:rsidRDefault="00000000">
      <w:pPr>
        <w:pStyle w:val="Tekstpodstawowy"/>
        <w:spacing w:before="1"/>
        <w:ind w:left="444"/>
      </w:pPr>
      <w:r>
        <w:t>Szanowni Państwo,</w:t>
      </w:r>
    </w:p>
    <w:p w14:paraId="7A2283A9" w14:textId="77777777" w:rsidR="00960305" w:rsidRDefault="00960305">
      <w:pPr>
        <w:pStyle w:val="Tekstpodstawowy"/>
        <w:spacing w:before="8"/>
        <w:rPr>
          <w:sz w:val="20"/>
        </w:rPr>
      </w:pPr>
    </w:p>
    <w:p w14:paraId="1921DE29" w14:textId="689F6AFE" w:rsidR="00960305" w:rsidRDefault="00000000">
      <w:pPr>
        <w:pStyle w:val="Tekstpodstawowy"/>
        <w:spacing w:before="1"/>
        <w:ind w:left="215" w:right="111"/>
        <w:jc w:val="both"/>
      </w:pPr>
      <w:r>
        <w:t xml:space="preserve">zapraszamy do zgłaszania uwag, propozycji i opinii do projektu Gminnego Programu Rewitalizacji dla Gminy </w:t>
      </w:r>
      <w:r w:rsidR="0014282C">
        <w:t>Potok Górny</w:t>
      </w:r>
      <w:r>
        <w:t xml:space="preserve"> na lata 2023-20</w:t>
      </w:r>
      <w:r w:rsidR="009E7788">
        <w:t>3</w:t>
      </w:r>
      <w:r>
        <w:t xml:space="preserve">0 za pośrednictwem niniejszego formularza. Przekazane propozycje, opinie i uwagi zostaną poddane szczegółowej analizie, a uzasadnione propozycje zmian zostaną wprowadzone do ostatecznej wersji dokumentu. Formularz należy wypełnić formułując odpowiedzi zgodnie z instrukcją znajdującą się przed każdym  polem formularza. Uwagi  można  zgłaszać  w terminie od dnia </w:t>
      </w:r>
      <w:r w:rsidR="002A36EA" w:rsidRPr="002A36EA">
        <w:rPr>
          <w:b/>
          <w:bCs/>
        </w:rPr>
        <w:t>23-09-2024 r.</w:t>
      </w:r>
    </w:p>
    <w:p w14:paraId="435496CC" w14:textId="77777777" w:rsidR="00960305" w:rsidRDefault="00960305">
      <w:pPr>
        <w:pStyle w:val="Tekstpodstawowy"/>
        <w:spacing w:before="10"/>
        <w:rPr>
          <w:sz w:val="20"/>
        </w:rPr>
      </w:pPr>
    </w:p>
    <w:p w14:paraId="1F29EA07" w14:textId="77777777" w:rsidR="00960305" w:rsidRDefault="00000000">
      <w:pPr>
        <w:pStyle w:val="Nagwek1"/>
        <w:numPr>
          <w:ilvl w:val="0"/>
          <w:numId w:val="2"/>
        </w:numPr>
        <w:tabs>
          <w:tab w:val="left" w:pos="776"/>
        </w:tabs>
        <w:ind w:hanging="221"/>
      </w:pPr>
      <w:r>
        <w:t>Informacje o</w:t>
      </w:r>
      <w:r>
        <w:rPr>
          <w:spacing w:val="1"/>
        </w:rPr>
        <w:t xml:space="preserve"> </w:t>
      </w:r>
      <w:r>
        <w:t>zgłaszającym.</w:t>
      </w:r>
    </w:p>
    <w:p w14:paraId="2603C0D2" w14:textId="77777777" w:rsidR="00960305" w:rsidRDefault="00960305">
      <w:pPr>
        <w:pStyle w:val="Tekstpodstawowy"/>
        <w:spacing w:before="11"/>
        <w:rPr>
          <w:b/>
          <w:sz w:val="20"/>
        </w:rPr>
      </w:pPr>
    </w:p>
    <w:p w14:paraId="79090D8E" w14:textId="77777777" w:rsidR="00960305" w:rsidRDefault="00000000">
      <w:pPr>
        <w:pStyle w:val="Tekstpodstawowy"/>
        <w:ind w:left="444"/>
      </w:pPr>
      <w:r>
        <w:t>Imię i nazwisko/Nazwa podmiotu: ……………………………………………………………………</w:t>
      </w:r>
    </w:p>
    <w:p w14:paraId="6B59F58C" w14:textId="77777777" w:rsidR="00960305" w:rsidRDefault="00960305">
      <w:pPr>
        <w:pStyle w:val="Tekstpodstawowy"/>
        <w:spacing w:before="9"/>
        <w:rPr>
          <w:sz w:val="20"/>
        </w:rPr>
      </w:pPr>
    </w:p>
    <w:p w14:paraId="752DEA87" w14:textId="77777777" w:rsidR="00960305" w:rsidRDefault="00000000">
      <w:pPr>
        <w:pStyle w:val="Tekstpodstawowy"/>
        <w:ind w:left="444"/>
      </w:pPr>
      <w:r>
        <w:t>Adres (opcjonalnie): …………………………………………………………………….....................</w:t>
      </w:r>
    </w:p>
    <w:p w14:paraId="7D8B21D1" w14:textId="77777777" w:rsidR="00960305" w:rsidRDefault="00960305">
      <w:pPr>
        <w:pStyle w:val="Tekstpodstawowy"/>
        <w:spacing w:before="11"/>
        <w:rPr>
          <w:sz w:val="20"/>
        </w:rPr>
      </w:pPr>
    </w:p>
    <w:p w14:paraId="5D9D5AF7" w14:textId="77777777" w:rsidR="00960305" w:rsidRDefault="00000000">
      <w:pPr>
        <w:pStyle w:val="Tekstpodstawowy"/>
        <w:ind w:left="444"/>
      </w:pPr>
      <w:r>
        <w:t>Adres e-mail lub telefon kontaktowy (opcjonalnie)……………………………………………….....</w:t>
      </w:r>
    </w:p>
    <w:p w14:paraId="78B7A24C" w14:textId="77777777" w:rsidR="00960305" w:rsidRDefault="00960305">
      <w:pPr>
        <w:pStyle w:val="Tekstpodstawowy"/>
        <w:spacing w:before="9"/>
        <w:rPr>
          <w:sz w:val="20"/>
        </w:rPr>
      </w:pPr>
    </w:p>
    <w:p w14:paraId="37DA4561" w14:textId="77777777" w:rsidR="00960305" w:rsidRDefault="00000000">
      <w:pPr>
        <w:pStyle w:val="Nagwek1"/>
        <w:numPr>
          <w:ilvl w:val="0"/>
          <w:numId w:val="2"/>
        </w:numPr>
        <w:tabs>
          <w:tab w:val="left" w:pos="776"/>
        </w:tabs>
        <w:ind w:left="215" w:right="123" w:firstLine="340"/>
      </w:pPr>
      <w:r>
        <w:t xml:space="preserve">Propozycje i uwagi do projektu Gminnego Programu Rewitalizacji dla Gminy </w:t>
      </w:r>
      <w:r w:rsidR="0014282C">
        <w:t>Potok Górny</w:t>
      </w:r>
      <w:r>
        <w:t xml:space="preserve"> na lata</w:t>
      </w:r>
      <w:r>
        <w:rPr>
          <w:spacing w:val="-5"/>
        </w:rPr>
        <w:t xml:space="preserve"> </w:t>
      </w:r>
      <w:r>
        <w:t>2023-2030</w:t>
      </w:r>
    </w:p>
    <w:p w14:paraId="4BA4792C" w14:textId="77777777" w:rsidR="00960305" w:rsidRDefault="00960305">
      <w:pPr>
        <w:pStyle w:val="Tekstpodstawowy"/>
        <w:spacing w:before="10"/>
        <w:rPr>
          <w:b/>
          <w:sz w:val="20"/>
        </w:rPr>
      </w:pPr>
    </w:p>
    <w:p w14:paraId="7FC96C24" w14:textId="77777777" w:rsidR="00960305" w:rsidRDefault="00000000">
      <w:pPr>
        <w:ind w:left="444"/>
        <w:rPr>
          <w:i/>
        </w:rPr>
      </w:pPr>
      <w:r>
        <w:rPr>
          <w:i/>
        </w:rPr>
        <w:t>Prosimy o wskazanie w jednym wierszu maksymalnie jednej propozycji lub uwagi lub opinii.</w:t>
      </w:r>
    </w:p>
    <w:p w14:paraId="6D469524" w14:textId="77777777" w:rsidR="00960305" w:rsidRDefault="00960305">
      <w:pPr>
        <w:pStyle w:val="Tekstpodstawowy"/>
        <w:spacing w:before="5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590"/>
        <w:gridCol w:w="1704"/>
        <w:gridCol w:w="2768"/>
        <w:gridCol w:w="2766"/>
      </w:tblGrid>
      <w:tr w:rsidR="00960305" w14:paraId="5018DF22" w14:textId="77777777">
        <w:trPr>
          <w:trHeight w:val="1507"/>
        </w:trPr>
        <w:tc>
          <w:tcPr>
            <w:tcW w:w="810" w:type="dxa"/>
          </w:tcPr>
          <w:p w14:paraId="47D46DDB" w14:textId="77777777" w:rsidR="00960305" w:rsidRDefault="00960305">
            <w:pPr>
              <w:pStyle w:val="TableParagraph"/>
              <w:rPr>
                <w:i/>
                <w:sz w:val="26"/>
              </w:rPr>
            </w:pPr>
          </w:p>
          <w:p w14:paraId="3B873410" w14:textId="77777777" w:rsidR="00960305" w:rsidRDefault="00960305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4CE52AEB" w14:textId="77777777" w:rsidR="00960305" w:rsidRDefault="00000000">
            <w:pPr>
              <w:pStyle w:val="TableParagraph"/>
              <w:ind w:left="223" w:right="210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590" w:type="dxa"/>
          </w:tcPr>
          <w:p w14:paraId="0EAC62CC" w14:textId="77777777" w:rsidR="00960305" w:rsidRDefault="00000000">
            <w:pPr>
              <w:pStyle w:val="TableParagraph"/>
              <w:spacing w:before="177"/>
              <w:ind w:left="135" w:right="122"/>
              <w:jc w:val="center"/>
              <w:rPr>
                <w:sz w:val="20"/>
              </w:rPr>
            </w:pPr>
            <w:r>
              <w:rPr>
                <w:sz w:val="20"/>
              </w:rPr>
              <w:t>Część dokumentu, do którego odnosi się uwaga (strona/rozdział)</w:t>
            </w:r>
          </w:p>
        </w:tc>
        <w:tc>
          <w:tcPr>
            <w:tcW w:w="1704" w:type="dxa"/>
          </w:tcPr>
          <w:p w14:paraId="0656F565" w14:textId="77777777" w:rsidR="00960305" w:rsidRDefault="00960305">
            <w:pPr>
              <w:pStyle w:val="TableParagraph"/>
              <w:rPr>
                <w:i/>
              </w:rPr>
            </w:pPr>
          </w:p>
          <w:p w14:paraId="5110C988" w14:textId="77777777" w:rsidR="00960305" w:rsidRDefault="00960305">
            <w:pPr>
              <w:pStyle w:val="TableParagraph"/>
              <w:rPr>
                <w:i/>
              </w:rPr>
            </w:pPr>
          </w:p>
          <w:p w14:paraId="0C1035D5" w14:textId="77777777" w:rsidR="00960305" w:rsidRDefault="00000000">
            <w:pPr>
              <w:pStyle w:val="TableParagraph"/>
              <w:spacing w:before="133"/>
              <w:ind w:left="311"/>
              <w:rPr>
                <w:sz w:val="20"/>
              </w:rPr>
            </w:pPr>
            <w:r>
              <w:rPr>
                <w:sz w:val="20"/>
              </w:rPr>
              <w:t>Obecny zapis</w:t>
            </w:r>
          </w:p>
        </w:tc>
        <w:tc>
          <w:tcPr>
            <w:tcW w:w="2768" w:type="dxa"/>
          </w:tcPr>
          <w:p w14:paraId="64EDF488" w14:textId="77777777" w:rsidR="00960305" w:rsidRDefault="00960305">
            <w:pPr>
              <w:pStyle w:val="TableParagraph"/>
              <w:rPr>
                <w:i/>
              </w:rPr>
            </w:pPr>
          </w:p>
          <w:p w14:paraId="17CB028A" w14:textId="77777777" w:rsidR="00960305" w:rsidRDefault="00960305">
            <w:pPr>
              <w:pStyle w:val="TableParagraph"/>
              <w:rPr>
                <w:i/>
              </w:rPr>
            </w:pPr>
          </w:p>
          <w:p w14:paraId="622D28A5" w14:textId="77777777" w:rsidR="00960305" w:rsidRDefault="00000000">
            <w:pPr>
              <w:pStyle w:val="TableParagraph"/>
              <w:spacing w:before="133"/>
              <w:ind w:left="616"/>
              <w:rPr>
                <w:sz w:val="20"/>
              </w:rPr>
            </w:pPr>
            <w:r>
              <w:rPr>
                <w:sz w:val="20"/>
              </w:rPr>
              <w:t>Propozycja zmiany</w:t>
            </w:r>
          </w:p>
        </w:tc>
        <w:tc>
          <w:tcPr>
            <w:tcW w:w="2766" w:type="dxa"/>
          </w:tcPr>
          <w:p w14:paraId="797D2AD6" w14:textId="77777777" w:rsidR="00960305" w:rsidRDefault="00960305">
            <w:pPr>
              <w:pStyle w:val="TableParagraph"/>
              <w:rPr>
                <w:i/>
              </w:rPr>
            </w:pPr>
          </w:p>
          <w:p w14:paraId="51E15F55" w14:textId="77777777" w:rsidR="00960305" w:rsidRDefault="00960305">
            <w:pPr>
              <w:pStyle w:val="TableParagraph"/>
              <w:rPr>
                <w:i/>
              </w:rPr>
            </w:pPr>
          </w:p>
          <w:p w14:paraId="4E132901" w14:textId="77777777" w:rsidR="00960305" w:rsidRDefault="00000000">
            <w:pPr>
              <w:pStyle w:val="TableParagraph"/>
              <w:spacing w:before="133"/>
              <w:ind w:left="846"/>
              <w:rPr>
                <w:sz w:val="20"/>
              </w:rPr>
            </w:pPr>
            <w:r>
              <w:rPr>
                <w:sz w:val="20"/>
              </w:rPr>
              <w:t>Uzasadnienie</w:t>
            </w:r>
          </w:p>
        </w:tc>
      </w:tr>
      <w:tr w:rsidR="00960305" w14:paraId="14C61482" w14:textId="77777777">
        <w:trPr>
          <w:trHeight w:val="1186"/>
        </w:trPr>
        <w:tc>
          <w:tcPr>
            <w:tcW w:w="810" w:type="dxa"/>
          </w:tcPr>
          <w:p w14:paraId="6534F809" w14:textId="77777777" w:rsidR="00960305" w:rsidRDefault="00960305">
            <w:pPr>
              <w:pStyle w:val="TableParagraph"/>
              <w:rPr>
                <w:i/>
              </w:rPr>
            </w:pPr>
          </w:p>
          <w:p w14:paraId="3C1C658F" w14:textId="77777777" w:rsidR="00960305" w:rsidRDefault="00960305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2870F532" w14:textId="77777777" w:rsidR="00960305" w:rsidRDefault="00000000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0" w:type="dxa"/>
          </w:tcPr>
          <w:p w14:paraId="107B3544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61B72AB9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2768" w:type="dxa"/>
          </w:tcPr>
          <w:p w14:paraId="4AEEDDD0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</w:tcPr>
          <w:p w14:paraId="48C04FE6" w14:textId="77777777" w:rsidR="00960305" w:rsidRDefault="00960305">
            <w:pPr>
              <w:pStyle w:val="TableParagraph"/>
              <w:rPr>
                <w:sz w:val="20"/>
              </w:rPr>
            </w:pPr>
          </w:p>
        </w:tc>
      </w:tr>
      <w:tr w:rsidR="00960305" w14:paraId="4A6ABE7A" w14:textId="77777777">
        <w:trPr>
          <w:trHeight w:val="1186"/>
        </w:trPr>
        <w:tc>
          <w:tcPr>
            <w:tcW w:w="810" w:type="dxa"/>
          </w:tcPr>
          <w:p w14:paraId="0E0D6C90" w14:textId="77777777" w:rsidR="00960305" w:rsidRDefault="00960305">
            <w:pPr>
              <w:pStyle w:val="TableParagraph"/>
              <w:rPr>
                <w:i/>
              </w:rPr>
            </w:pPr>
          </w:p>
          <w:p w14:paraId="340A7FAB" w14:textId="77777777" w:rsidR="00960305" w:rsidRDefault="00960305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11D0952C" w14:textId="77777777" w:rsidR="00960305" w:rsidRDefault="00000000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90" w:type="dxa"/>
          </w:tcPr>
          <w:p w14:paraId="09F7687E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3706364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2768" w:type="dxa"/>
          </w:tcPr>
          <w:p w14:paraId="39A1E751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</w:tcPr>
          <w:p w14:paraId="1333EF29" w14:textId="77777777" w:rsidR="00960305" w:rsidRDefault="00960305">
            <w:pPr>
              <w:pStyle w:val="TableParagraph"/>
              <w:rPr>
                <w:sz w:val="20"/>
              </w:rPr>
            </w:pPr>
          </w:p>
        </w:tc>
      </w:tr>
      <w:tr w:rsidR="00960305" w14:paraId="0AAFCC98" w14:textId="77777777">
        <w:trPr>
          <w:trHeight w:val="1112"/>
        </w:trPr>
        <w:tc>
          <w:tcPr>
            <w:tcW w:w="810" w:type="dxa"/>
          </w:tcPr>
          <w:p w14:paraId="7C1A2C34" w14:textId="77777777" w:rsidR="00960305" w:rsidRDefault="00960305">
            <w:pPr>
              <w:pStyle w:val="TableParagraph"/>
              <w:rPr>
                <w:i/>
              </w:rPr>
            </w:pPr>
          </w:p>
          <w:p w14:paraId="131EB796" w14:textId="77777777" w:rsidR="00960305" w:rsidRDefault="00000000">
            <w:pPr>
              <w:pStyle w:val="TableParagraph"/>
              <w:spacing w:before="188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</w:tcPr>
          <w:p w14:paraId="1C75B02A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69F3F759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2768" w:type="dxa"/>
          </w:tcPr>
          <w:p w14:paraId="4F650518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</w:tcPr>
          <w:p w14:paraId="71815BE8" w14:textId="77777777" w:rsidR="00960305" w:rsidRDefault="00960305">
            <w:pPr>
              <w:pStyle w:val="TableParagraph"/>
              <w:rPr>
                <w:sz w:val="20"/>
              </w:rPr>
            </w:pPr>
          </w:p>
        </w:tc>
      </w:tr>
      <w:tr w:rsidR="00960305" w14:paraId="181265CF" w14:textId="77777777">
        <w:trPr>
          <w:trHeight w:val="1112"/>
        </w:trPr>
        <w:tc>
          <w:tcPr>
            <w:tcW w:w="810" w:type="dxa"/>
          </w:tcPr>
          <w:p w14:paraId="154899B2" w14:textId="77777777" w:rsidR="00960305" w:rsidRDefault="00960305">
            <w:pPr>
              <w:pStyle w:val="TableParagraph"/>
              <w:rPr>
                <w:i/>
              </w:rPr>
            </w:pPr>
          </w:p>
          <w:p w14:paraId="1D3CF72A" w14:textId="77777777" w:rsidR="00960305" w:rsidRDefault="00000000">
            <w:pPr>
              <w:pStyle w:val="TableParagraph"/>
              <w:spacing w:before="188"/>
              <w:ind w:left="223" w:right="20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90" w:type="dxa"/>
          </w:tcPr>
          <w:p w14:paraId="46E2D442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06F5C531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2768" w:type="dxa"/>
          </w:tcPr>
          <w:p w14:paraId="1D9A9AC8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</w:tcPr>
          <w:p w14:paraId="4F30A40D" w14:textId="77777777" w:rsidR="00960305" w:rsidRDefault="00960305">
            <w:pPr>
              <w:pStyle w:val="TableParagraph"/>
              <w:rPr>
                <w:sz w:val="20"/>
              </w:rPr>
            </w:pPr>
          </w:p>
        </w:tc>
      </w:tr>
      <w:tr w:rsidR="00960305" w14:paraId="5D87D1D6" w14:textId="77777777">
        <w:trPr>
          <w:trHeight w:val="1112"/>
        </w:trPr>
        <w:tc>
          <w:tcPr>
            <w:tcW w:w="810" w:type="dxa"/>
          </w:tcPr>
          <w:p w14:paraId="14D87CEF" w14:textId="77777777" w:rsidR="00960305" w:rsidRDefault="00960305">
            <w:pPr>
              <w:pStyle w:val="TableParagraph"/>
              <w:rPr>
                <w:i/>
              </w:rPr>
            </w:pPr>
          </w:p>
          <w:p w14:paraId="503DA248" w14:textId="77777777" w:rsidR="00960305" w:rsidRDefault="00000000">
            <w:pPr>
              <w:pStyle w:val="TableParagraph"/>
              <w:spacing w:before="188"/>
              <w:ind w:left="223" w:right="20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90" w:type="dxa"/>
          </w:tcPr>
          <w:p w14:paraId="67878C9B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5629F817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2768" w:type="dxa"/>
          </w:tcPr>
          <w:p w14:paraId="231F65C5" w14:textId="77777777" w:rsidR="00960305" w:rsidRDefault="00960305"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</w:tcPr>
          <w:p w14:paraId="06900120" w14:textId="77777777" w:rsidR="00960305" w:rsidRDefault="00960305">
            <w:pPr>
              <w:pStyle w:val="TableParagraph"/>
              <w:rPr>
                <w:sz w:val="20"/>
              </w:rPr>
            </w:pPr>
          </w:p>
        </w:tc>
      </w:tr>
    </w:tbl>
    <w:p w14:paraId="3E89D4D6" w14:textId="77777777" w:rsidR="00960305" w:rsidRDefault="00960305">
      <w:pPr>
        <w:rPr>
          <w:sz w:val="20"/>
        </w:rPr>
        <w:sectPr w:rsidR="00960305">
          <w:type w:val="continuous"/>
          <w:pgSz w:w="11910" w:h="16840"/>
          <w:pgMar w:top="1040" w:right="1020" w:bottom="280" w:left="920" w:header="708" w:footer="708" w:gutter="0"/>
          <w:cols w:space="708"/>
        </w:sectPr>
      </w:pPr>
    </w:p>
    <w:p w14:paraId="48B6E444" w14:textId="77777777" w:rsidR="00960305" w:rsidRDefault="00000000">
      <w:pPr>
        <w:pStyle w:val="Tekstpodstawowy"/>
        <w:spacing w:before="77"/>
        <w:ind w:left="215" w:right="109" w:firstLine="228"/>
        <w:jc w:val="both"/>
      </w:pPr>
      <w:r>
        <w:lastRenderedPageBreak/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- </w:t>
      </w:r>
      <w:proofErr w:type="spellStart"/>
      <w:r>
        <w:t>Dz.Urz.UE</w:t>
      </w:r>
      <w:proofErr w:type="spellEnd"/>
      <w:r>
        <w:t>. z 2016 r., L 119, poz. 1, informujemy, że:</w:t>
      </w:r>
    </w:p>
    <w:p w14:paraId="2B5FEC55" w14:textId="77777777" w:rsidR="00960305" w:rsidRDefault="00960305">
      <w:pPr>
        <w:pStyle w:val="Tekstpodstawowy"/>
        <w:spacing w:before="8"/>
        <w:rPr>
          <w:sz w:val="20"/>
        </w:rPr>
      </w:pPr>
    </w:p>
    <w:p w14:paraId="19FA3460" w14:textId="6D1F0D74" w:rsidR="00960305" w:rsidRDefault="00000000" w:rsidP="0014282C">
      <w:pPr>
        <w:pStyle w:val="Tekstpodstawowy"/>
        <w:spacing w:before="1"/>
        <w:ind w:left="444"/>
        <w:jc w:val="both"/>
      </w:pPr>
      <w:r>
        <w:t xml:space="preserve">Administratorem Państwa danych osobowych jest: </w:t>
      </w:r>
      <w:r w:rsidR="00062491">
        <w:t>Wójt Gminy Potok Górny</w:t>
      </w:r>
      <w:r>
        <w:t xml:space="preserve"> Jeśli ma Pani/Pan pytania dotyczące sposobu i zakresu przetwarzania danych osobowych  w zakresie   działania   Urzędu,   a także   przysługujących   uprawnień,   można   skontaktować z Inspektorem Ochrony Danych Osobowych pisemnie za pomocą adresu </w:t>
      </w:r>
      <w:hyperlink r:id="rId5" w:history="1">
        <w:r w:rsidR="00062491" w:rsidRPr="00F950D5">
          <w:rPr>
            <w:rStyle w:val="Hipercze"/>
          </w:rPr>
          <w:t>iod@</w:t>
        </w:r>
      </w:hyperlink>
      <w:r w:rsidR="00062491">
        <w:t>potokgorny.com.pl.</w:t>
      </w:r>
    </w:p>
    <w:p w14:paraId="2EB802E5" w14:textId="77777777" w:rsidR="00960305" w:rsidRDefault="00960305">
      <w:pPr>
        <w:pStyle w:val="Tekstpodstawowy"/>
        <w:spacing w:before="10"/>
        <w:rPr>
          <w:sz w:val="20"/>
        </w:rPr>
      </w:pPr>
    </w:p>
    <w:p w14:paraId="6453D19F" w14:textId="77777777" w:rsidR="00960305" w:rsidRDefault="00000000">
      <w:pPr>
        <w:pStyle w:val="Tekstpodstawowy"/>
        <w:ind w:left="215" w:right="121" w:firstLine="228"/>
        <w:jc w:val="both"/>
      </w:pPr>
      <w:r>
        <w:t>Administrator danych osobowych przetwarza Pani/Pana dane osobowe na podstawie obowiązujących przepisów prawa, obowiązujących umów oraz na podstawie udzielonej zgody.</w:t>
      </w:r>
    </w:p>
    <w:p w14:paraId="7E9DB712" w14:textId="77777777" w:rsidR="00960305" w:rsidRDefault="00960305">
      <w:pPr>
        <w:pStyle w:val="Tekstpodstawowy"/>
        <w:spacing w:before="10"/>
        <w:rPr>
          <w:sz w:val="20"/>
        </w:rPr>
      </w:pPr>
    </w:p>
    <w:p w14:paraId="0385267A" w14:textId="77777777" w:rsidR="00960305" w:rsidRDefault="00000000">
      <w:pPr>
        <w:pStyle w:val="Tekstpodstawowy"/>
        <w:ind w:left="444"/>
        <w:jc w:val="both"/>
      </w:pPr>
      <w:r>
        <w:t>Pani/Pana dane osobowe przetwarzane będą na podstawie art. 6 RODO w celu:</w:t>
      </w:r>
    </w:p>
    <w:p w14:paraId="2621D064" w14:textId="77777777" w:rsidR="00960305" w:rsidRDefault="00960305">
      <w:pPr>
        <w:pStyle w:val="Tekstpodstawowy"/>
        <w:spacing w:before="9"/>
        <w:rPr>
          <w:sz w:val="20"/>
        </w:rPr>
      </w:pPr>
    </w:p>
    <w:p w14:paraId="7A445D66" w14:textId="77777777" w:rsidR="00960305" w:rsidRDefault="00000000">
      <w:pPr>
        <w:pStyle w:val="Akapitzlist"/>
        <w:numPr>
          <w:ilvl w:val="0"/>
          <w:numId w:val="1"/>
        </w:numPr>
        <w:tabs>
          <w:tab w:val="left" w:pos="442"/>
        </w:tabs>
        <w:ind w:right="127" w:hanging="228"/>
      </w:pPr>
      <w:r>
        <w:t xml:space="preserve">możliwości wykonywania przez Gminę </w:t>
      </w:r>
      <w:r w:rsidR="0014282C">
        <w:t>Potok Górny</w:t>
      </w:r>
      <w:r>
        <w:t xml:space="preserve"> ustawowych zadań publicznych realizowanych na podstawie obowiązujących przepisów</w:t>
      </w:r>
      <w:r>
        <w:rPr>
          <w:spacing w:val="-5"/>
        </w:rPr>
        <w:t xml:space="preserve"> </w:t>
      </w:r>
      <w:r>
        <w:t>prawa,</w:t>
      </w:r>
    </w:p>
    <w:p w14:paraId="2BC0006D" w14:textId="77777777" w:rsidR="00960305" w:rsidRDefault="00960305">
      <w:pPr>
        <w:pStyle w:val="Tekstpodstawowy"/>
        <w:spacing w:before="10"/>
        <w:rPr>
          <w:sz w:val="20"/>
        </w:rPr>
      </w:pPr>
    </w:p>
    <w:p w14:paraId="7FDD1E80" w14:textId="77777777" w:rsidR="00960305" w:rsidRDefault="00000000">
      <w:pPr>
        <w:pStyle w:val="Akapitzlist"/>
        <w:numPr>
          <w:ilvl w:val="0"/>
          <w:numId w:val="1"/>
        </w:numPr>
        <w:tabs>
          <w:tab w:val="left" w:pos="454"/>
        </w:tabs>
        <w:ind w:left="454" w:hanging="239"/>
        <w:jc w:val="both"/>
      </w:pPr>
      <w:r>
        <w:t xml:space="preserve">realizacji umów zawartych z kontrahentami Gminy </w:t>
      </w:r>
      <w:r w:rsidR="0014282C">
        <w:t>Potok Górny</w:t>
      </w:r>
      <w:r>
        <w:t>,</w:t>
      </w:r>
    </w:p>
    <w:p w14:paraId="60E80A96" w14:textId="77777777" w:rsidR="00960305" w:rsidRDefault="00960305">
      <w:pPr>
        <w:pStyle w:val="Tekstpodstawowy"/>
        <w:spacing w:before="11"/>
        <w:rPr>
          <w:sz w:val="20"/>
        </w:rPr>
      </w:pPr>
    </w:p>
    <w:p w14:paraId="40EB0086" w14:textId="77777777" w:rsidR="00960305" w:rsidRDefault="00000000">
      <w:pPr>
        <w:pStyle w:val="Akapitzlist"/>
        <w:numPr>
          <w:ilvl w:val="0"/>
          <w:numId w:val="1"/>
        </w:numPr>
        <w:tabs>
          <w:tab w:val="left" w:pos="442"/>
        </w:tabs>
        <w:ind w:right="126" w:hanging="228"/>
      </w:pPr>
      <w:r>
        <w:t>w pozostałych przypadkach Pani/Pana dane osobowe przetwarzane są wyłącznie na podstawie wcześniej udzielonej zgody w zakresie i celu określonym w treści</w:t>
      </w:r>
      <w:r>
        <w:rPr>
          <w:spacing w:val="-7"/>
        </w:rPr>
        <w:t xml:space="preserve"> </w:t>
      </w:r>
      <w:r>
        <w:rPr>
          <w:spacing w:val="-3"/>
        </w:rPr>
        <w:t>zgody.</w:t>
      </w:r>
    </w:p>
    <w:p w14:paraId="4DFFF7BE" w14:textId="5B53FFFE" w:rsidR="00960305" w:rsidRDefault="00960305" w:rsidP="00062491">
      <w:pPr>
        <w:pStyle w:val="Tekstpodstawowy"/>
      </w:pPr>
    </w:p>
    <w:sectPr w:rsidR="00960305">
      <w:pgSz w:w="11910" w:h="16840"/>
      <w:pgMar w:top="1040" w:right="10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917CE"/>
    <w:multiLevelType w:val="hybridMultilevel"/>
    <w:tmpl w:val="EDE4C6E8"/>
    <w:lvl w:ilvl="0" w:tplc="55EE1184">
      <w:start w:val="1"/>
      <w:numFmt w:val="decimal"/>
      <w:lvlText w:val="%1."/>
      <w:lvlJc w:val="left"/>
      <w:pPr>
        <w:ind w:left="776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pl-PL" w:bidi="pl-PL"/>
      </w:rPr>
    </w:lvl>
    <w:lvl w:ilvl="1" w:tplc="70B41F8C">
      <w:numFmt w:val="bullet"/>
      <w:lvlText w:val="•"/>
      <w:lvlJc w:val="left"/>
      <w:pPr>
        <w:ind w:left="1698" w:hanging="220"/>
      </w:pPr>
      <w:rPr>
        <w:rFonts w:hint="default"/>
        <w:lang w:val="pl-PL" w:eastAsia="pl-PL" w:bidi="pl-PL"/>
      </w:rPr>
    </w:lvl>
    <w:lvl w:ilvl="2" w:tplc="A7A29292">
      <w:numFmt w:val="bullet"/>
      <w:lvlText w:val="•"/>
      <w:lvlJc w:val="left"/>
      <w:pPr>
        <w:ind w:left="2617" w:hanging="220"/>
      </w:pPr>
      <w:rPr>
        <w:rFonts w:hint="default"/>
        <w:lang w:val="pl-PL" w:eastAsia="pl-PL" w:bidi="pl-PL"/>
      </w:rPr>
    </w:lvl>
    <w:lvl w:ilvl="3" w:tplc="6C6C0BAE">
      <w:numFmt w:val="bullet"/>
      <w:lvlText w:val="•"/>
      <w:lvlJc w:val="left"/>
      <w:pPr>
        <w:ind w:left="3535" w:hanging="220"/>
      </w:pPr>
      <w:rPr>
        <w:rFonts w:hint="default"/>
        <w:lang w:val="pl-PL" w:eastAsia="pl-PL" w:bidi="pl-PL"/>
      </w:rPr>
    </w:lvl>
    <w:lvl w:ilvl="4" w:tplc="84203A50">
      <w:numFmt w:val="bullet"/>
      <w:lvlText w:val="•"/>
      <w:lvlJc w:val="left"/>
      <w:pPr>
        <w:ind w:left="4454" w:hanging="220"/>
      </w:pPr>
      <w:rPr>
        <w:rFonts w:hint="default"/>
        <w:lang w:val="pl-PL" w:eastAsia="pl-PL" w:bidi="pl-PL"/>
      </w:rPr>
    </w:lvl>
    <w:lvl w:ilvl="5" w:tplc="865AC156">
      <w:numFmt w:val="bullet"/>
      <w:lvlText w:val="•"/>
      <w:lvlJc w:val="left"/>
      <w:pPr>
        <w:ind w:left="5373" w:hanging="220"/>
      </w:pPr>
      <w:rPr>
        <w:rFonts w:hint="default"/>
        <w:lang w:val="pl-PL" w:eastAsia="pl-PL" w:bidi="pl-PL"/>
      </w:rPr>
    </w:lvl>
    <w:lvl w:ilvl="6" w:tplc="A85A1E74">
      <w:numFmt w:val="bullet"/>
      <w:lvlText w:val="•"/>
      <w:lvlJc w:val="left"/>
      <w:pPr>
        <w:ind w:left="6291" w:hanging="220"/>
      </w:pPr>
      <w:rPr>
        <w:rFonts w:hint="default"/>
        <w:lang w:val="pl-PL" w:eastAsia="pl-PL" w:bidi="pl-PL"/>
      </w:rPr>
    </w:lvl>
    <w:lvl w:ilvl="7" w:tplc="9E908D94">
      <w:numFmt w:val="bullet"/>
      <w:lvlText w:val="•"/>
      <w:lvlJc w:val="left"/>
      <w:pPr>
        <w:ind w:left="7210" w:hanging="220"/>
      </w:pPr>
      <w:rPr>
        <w:rFonts w:hint="default"/>
        <w:lang w:val="pl-PL" w:eastAsia="pl-PL" w:bidi="pl-PL"/>
      </w:rPr>
    </w:lvl>
    <w:lvl w:ilvl="8" w:tplc="02782204">
      <w:numFmt w:val="bullet"/>
      <w:lvlText w:val="•"/>
      <w:lvlJc w:val="left"/>
      <w:pPr>
        <w:ind w:left="8128" w:hanging="220"/>
      </w:pPr>
      <w:rPr>
        <w:rFonts w:hint="default"/>
        <w:lang w:val="pl-PL" w:eastAsia="pl-PL" w:bidi="pl-PL"/>
      </w:rPr>
    </w:lvl>
  </w:abstractNum>
  <w:abstractNum w:abstractNumId="1" w15:restartNumberingAfterBreak="0">
    <w:nsid w:val="3D675C3B"/>
    <w:multiLevelType w:val="hybridMultilevel"/>
    <w:tmpl w:val="396C44B0"/>
    <w:lvl w:ilvl="0" w:tplc="7E2E32D8">
      <w:start w:val="1"/>
      <w:numFmt w:val="lowerLetter"/>
      <w:lvlText w:val="%1)"/>
      <w:lvlJc w:val="left"/>
      <w:pPr>
        <w:ind w:left="444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pl-PL" w:bidi="pl-PL"/>
      </w:rPr>
    </w:lvl>
    <w:lvl w:ilvl="1" w:tplc="D966A55A">
      <w:numFmt w:val="bullet"/>
      <w:lvlText w:val="•"/>
      <w:lvlJc w:val="left"/>
      <w:pPr>
        <w:ind w:left="1392" w:hanging="226"/>
      </w:pPr>
      <w:rPr>
        <w:rFonts w:hint="default"/>
        <w:lang w:val="pl-PL" w:eastAsia="pl-PL" w:bidi="pl-PL"/>
      </w:rPr>
    </w:lvl>
    <w:lvl w:ilvl="2" w:tplc="0ADABECA">
      <w:numFmt w:val="bullet"/>
      <w:lvlText w:val="•"/>
      <w:lvlJc w:val="left"/>
      <w:pPr>
        <w:ind w:left="2345" w:hanging="226"/>
      </w:pPr>
      <w:rPr>
        <w:rFonts w:hint="default"/>
        <w:lang w:val="pl-PL" w:eastAsia="pl-PL" w:bidi="pl-PL"/>
      </w:rPr>
    </w:lvl>
    <w:lvl w:ilvl="3" w:tplc="C8144C40">
      <w:numFmt w:val="bullet"/>
      <w:lvlText w:val="•"/>
      <w:lvlJc w:val="left"/>
      <w:pPr>
        <w:ind w:left="3297" w:hanging="226"/>
      </w:pPr>
      <w:rPr>
        <w:rFonts w:hint="default"/>
        <w:lang w:val="pl-PL" w:eastAsia="pl-PL" w:bidi="pl-PL"/>
      </w:rPr>
    </w:lvl>
    <w:lvl w:ilvl="4" w:tplc="B7F6FB3C">
      <w:numFmt w:val="bullet"/>
      <w:lvlText w:val="•"/>
      <w:lvlJc w:val="left"/>
      <w:pPr>
        <w:ind w:left="4250" w:hanging="226"/>
      </w:pPr>
      <w:rPr>
        <w:rFonts w:hint="default"/>
        <w:lang w:val="pl-PL" w:eastAsia="pl-PL" w:bidi="pl-PL"/>
      </w:rPr>
    </w:lvl>
    <w:lvl w:ilvl="5" w:tplc="F894E0A8">
      <w:numFmt w:val="bullet"/>
      <w:lvlText w:val="•"/>
      <w:lvlJc w:val="left"/>
      <w:pPr>
        <w:ind w:left="5203" w:hanging="226"/>
      </w:pPr>
      <w:rPr>
        <w:rFonts w:hint="default"/>
        <w:lang w:val="pl-PL" w:eastAsia="pl-PL" w:bidi="pl-PL"/>
      </w:rPr>
    </w:lvl>
    <w:lvl w:ilvl="6" w:tplc="36526740">
      <w:numFmt w:val="bullet"/>
      <w:lvlText w:val="•"/>
      <w:lvlJc w:val="left"/>
      <w:pPr>
        <w:ind w:left="6155" w:hanging="226"/>
      </w:pPr>
      <w:rPr>
        <w:rFonts w:hint="default"/>
        <w:lang w:val="pl-PL" w:eastAsia="pl-PL" w:bidi="pl-PL"/>
      </w:rPr>
    </w:lvl>
    <w:lvl w:ilvl="7" w:tplc="A2D2DE70">
      <w:numFmt w:val="bullet"/>
      <w:lvlText w:val="•"/>
      <w:lvlJc w:val="left"/>
      <w:pPr>
        <w:ind w:left="7108" w:hanging="226"/>
      </w:pPr>
      <w:rPr>
        <w:rFonts w:hint="default"/>
        <w:lang w:val="pl-PL" w:eastAsia="pl-PL" w:bidi="pl-PL"/>
      </w:rPr>
    </w:lvl>
    <w:lvl w:ilvl="8" w:tplc="131A3D88">
      <w:numFmt w:val="bullet"/>
      <w:lvlText w:val="•"/>
      <w:lvlJc w:val="left"/>
      <w:pPr>
        <w:ind w:left="8060" w:hanging="226"/>
      </w:pPr>
      <w:rPr>
        <w:rFonts w:hint="default"/>
        <w:lang w:val="pl-PL" w:eastAsia="pl-PL" w:bidi="pl-PL"/>
      </w:rPr>
    </w:lvl>
  </w:abstractNum>
  <w:num w:numId="1" w16cid:durableId="1336499397">
    <w:abstractNumId w:val="1"/>
  </w:num>
  <w:num w:numId="2" w16cid:durableId="8777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305"/>
    <w:rsid w:val="00062491"/>
    <w:rsid w:val="0014282C"/>
    <w:rsid w:val="002A36EA"/>
    <w:rsid w:val="005B21FE"/>
    <w:rsid w:val="00660FBA"/>
    <w:rsid w:val="00900DA2"/>
    <w:rsid w:val="00960305"/>
    <w:rsid w:val="009E7788"/>
    <w:rsid w:val="00D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F90B"/>
  <w15:docId w15:val="{76DA65D9-8F69-47AA-A693-E50FDCD9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5" w:hanging="3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44" w:hanging="22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624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 Potok Górny</cp:lastModifiedBy>
  <cp:revision>7</cp:revision>
  <dcterms:created xsi:type="dcterms:W3CDTF">2024-07-31T19:22:00Z</dcterms:created>
  <dcterms:modified xsi:type="dcterms:W3CDTF">2024-08-08T07:38:00Z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2024-01-22T00:00:00Z</vt:filetime>
  </property>
</Properties>
</file>