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48B3D" w14:textId="4E412983" w:rsidR="005E5A4E" w:rsidRPr="005E5A4E" w:rsidRDefault="005E5A4E" w:rsidP="009D2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F34182F" w14:textId="77777777" w:rsidR="005E5A4E" w:rsidRDefault="005E5A4E" w:rsidP="005E5A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93644" w14:textId="5A740279" w:rsidR="001C4DF4" w:rsidRPr="00B1797A" w:rsidRDefault="001C4DF4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333B3">
        <w:rPr>
          <w:rFonts w:ascii="Times New Roman" w:hAnsi="Times New Roman" w:cs="Times New Roman"/>
          <w:b/>
          <w:bCs/>
          <w:sz w:val="24"/>
          <w:szCs w:val="24"/>
        </w:rPr>
        <w:t>844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3C438B05" w14:textId="417A8848" w:rsidR="001C4DF4" w:rsidRPr="00B1797A" w:rsidRDefault="001C4DF4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ZARZĄDU POWIATU</w:t>
      </w:r>
      <w:r w:rsidR="00341280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DRAWSKIEGO</w:t>
      </w:r>
    </w:p>
    <w:p w14:paraId="06392120" w14:textId="24822DEA" w:rsidR="001C4DF4" w:rsidRPr="00B1797A" w:rsidRDefault="001C4DF4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333B3">
        <w:rPr>
          <w:rFonts w:ascii="Times New Roman" w:hAnsi="Times New Roman" w:cs="Times New Roman"/>
          <w:b/>
          <w:bCs/>
          <w:sz w:val="24"/>
          <w:szCs w:val="24"/>
        </w:rPr>
        <w:t xml:space="preserve">23 kwietnia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2024 r.</w:t>
      </w:r>
    </w:p>
    <w:p w14:paraId="083605E1" w14:textId="77777777" w:rsidR="009D28C9" w:rsidRPr="00B1797A" w:rsidRDefault="009D28C9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EDBA6" w14:textId="73C1B633" w:rsidR="009D28C9" w:rsidRPr="00B1797A" w:rsidRDefault="009D28C9" w:rsidP="00D37D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C4DF4" w:rsidRPr="00B1797A">
        <w:rPr>
          <w:rFonts w:ascii="Times New Roman" w:hAnsi="Times New Roman" w:cs="Times New Roman"/>
          <w:b/>
          <w:bCs/>
          <w:sz w:val="24"/>
          <w:szCs w:val="24"/>
        </w:rPr>
        <w:t>w sprawie wyznaczenia apteki ogólnodostępnej do pełnienia dyżurów w porze nocnej i dyżurów w dni wolne od pracy</w:t>
      </w:r>
    </w:p>
    <w:p w14:paraId="0DB929E4" w14:textId="00505E87" w:rsidR="009D28C9" w:rsidRPr="00B1797A" w:rsidRDefault="009D28C9" w:rsidP="009D28C9">
      <w:pPr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(Dz. U. z 2022 r., poz. 1526 ze zm.) oraz art. 94 ust. 3 i 9 pkt 1 ustawy z dnia 6 września 2001 r. Prawo farmaceutyczne (Dz. U. z 2022 r. ze zm.) Zarząd Powiatu </w:t>
      </w:r>
      <w:r w:rsidR="00E36522" w:rsidRPr="00B1797A">
        <w:rPr>
          <w:rFonts w:ascii="Times New Roman" w:hAnsi="Times New Roman" w:cs="Times New Roman"/>
          <w:sz w:val="24"/>
          <w:szCs w:val="24"/>
        </w:rPr>
        <w:t xml:space="preserve">Drawskiego 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5B80F2BD" w14:textId="6C6CAA36" w:rsidR="009D28C9" w:rsidRPr="00B1797A" w:rsidRDefault="001C4DF4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183FB1B" w14:textId="2853679E" w:rsidR="00D713C3" w:rsidRPr="00B1797A" w:rsidRDefault="001C4DF4" w:rsidP="00A016B3">
      <w:pPr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42750D" w:rsidRPr="00B1797A">
        <w:rPr>
          <w:rFonts w:ascii="Times New Roman" w:hAnsi="Times New Roman" w:cs="Times New Roman"/>
          <w:sz w:val="24"/>
          <w:szCs w:val="24"/>
        </w:rPr>
        <w:t xml:space="preserve"> następujące Apteki Ogólnodostępne w powiecie drawskim do pełnienia dyżurów w porze nocnej oraz dni wolne od pracy:</w:t>
      </w:r>
    </w:p>
    <w:p w14:paraId="2DE55A95" w14:textId="7A565436" w:rsidR="00792C06" w:rsidRPr="00B1797A" w:rsidRDefault="00792C06" w:rsidP="00792C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Aptekę ,,Puls”</w:t>
      </w:r>
      <w:r w:rsidR="001C554E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w Złocieńcu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 prowadzoną przez ELKOM  ELŻBIETA SZUNKE </w:t>
      </w:r>
      <w:proofErr w:type="spellStart"/>
      <w:r w:rsidRPr="00B1797A"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z o. o 71-804 Szczecin, ul. Ogrodnicza 69 (NIP: 851 320 44 91, REGON 366662654 </w:t>
      </w:r>
      <w:r w:rsidR="001C554E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704B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adres: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78-520 Złocieniec, ul. Włókiennicza 11 D:</w:t>
      </w:r>
    </w:p>
    <w:p w14:paraId="57D57B2D" w14:textId="77777777" w:rsidR="0060704B" w:rsidRPr="00B1797A" w:rsidRDefault="0060704B" w:rsidP="0060704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A064" w14:textId="19A97AEE" w:rsidR="00792C06" w:rsidRPr="00B1797A" w:rsidRDefault="00792C06" w:rsidP="00792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>określa się następujące terminy dyżurów Apteki ,,Puls</w:t>
      </w:r>
      <w:r w:rsidR="00CD5F73">
        <w:rPr>
          <w:rFonts w:ascii="Times New Roman" w:hAnsi="Times New Roman" w:cs="Times New Roman"/>
          <w:sz w:val="24"/>
          <w:szCs w:val="24"/>
        </w:rPr>
        <w:t>”</w:t>
      </w:r>
      <w:r w:rsidRPr="00B1797A">
        <w:rPr>
          <w:rFonts w:ascii="Times New Roman" w:hAnsi="Times New Roman" w:cs="Times New Roman"/>
          <w:sz w:val="24"/>
          <w:szCs w:val="24"/>
        </w:rPr>
        <w:t>:</w:t>
      </w:r>
    </w:p>
    <w:p w14:paraId="0E675E19" w14:textId="75E497F8" w:rsidR="00792C06" w:rsidRPr="00B1797A" w:rsidRDefault="00792C06" w:rsidP="00792C06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od </w:t>
      </w:r>
      <w:r w:rsidR="0060704B" w:rsidRPr="00B1797A">
        <w:rPr>
          <w:rFonts w:ascii="Times New Roman" w:hAnsi="Times New Roman" w:cs="Times New Roman"/>
          <w:sz w:val="24"/>
          <w:szCs w:val="24"/>
        </w:rPr>
        <w:t>2</w:t>
      </w:r>
      <w:r w:rsidRPr="00B1797A">
        <w:rPr>
          <w:rFonts w:ascii="Times New Roman" w:hAnsi="Times New Roman" w:cs="Times New Roman"/>
          <w:sz w:val="24"/>
          <w:szCs w:val="24"/>
        </w:rPr>
        <w:t xml:space="preserve"> maja 2024r. do </w:t>
      </w:r>
      <w:r w:rsidR="0060704B" w:rsidRPr="00B1797A">
        <w:rPr>
          <w:rFonts w:ascii="Times New Roman" w:hAnsi="Times New Roman" w:cs="Times New Roman"/>
          <w:sz w:val="24"/>
          <w:szCs w:val="24"/>
        </w:rPr>
        <w:t>31 maja 2024</w:t>
      </w:r>
      <w:r w:rsidR="00BA0761">
        <w:rPr>
          <w:rFonts w:ascii="Times New Roman" w:hAnsi="Times New Roman" w:cs="Times New Roman"/>
          <w:sz w:val="24"/>
          <w:szCs w:val="24"/>
        </w:rPr>
        <w:t>r.</w:t>
      </w:r>
      <w:r w:rsidR="0060704B" w:rsidRPr="00B1797A">
        <w:rPr>
          <w:rFonts w:ascii="Times New Roman" w:hAnsi="Times New Roman" w:cs="Times New Roman"/>
          <w:sz w:val="24"/>
          <w:szCs w:val="24"/>
        </w:rPr>
        <w:t>; od 1 lipca do 31 lipca 2024</w:t>
      </w:r>
      <w:r w:rsidR="00BA0761">
        <w:rPr>
          <w:rFonts w:ascii="Times New Roman" w:hAnsi="Times New Roman" w:cs="Times New Roman"/>
          <w:sz w:val="24"/>
          <w:szCs w:val="24"/>
        </w:rPr>
        <w:t>r.</w:t>
      </w:r>
      <w:r w:rsidR="0060704B" w:rsidRPr="00B1797A">
        <w:rPr>
          <w:rFonts w:ascii="Times New Roman" w:hAnsi="Times New Roman" w:cs="Times New Roman"/>
          <w:sz w:val="24"/>
          <w:szCs w:val="24"/>
        </w:rPr>
        <w:t xml:space="preserve">; </w:t>
      </w:r>
      <w:r w:rsidR="0060704B" w:rsidRPr="00B1797A">
        <w:rPr>
          <w:rFonts w:ascii="Times New Roman" w:hAnsi="Times New Roman" w:cs="Times New Roman"/>
          <w:sz w:val="24"/>
          <w:szCs w:val="24"/>
        </w:rPr>
        <w:br/>
        <w:t>od 1 września 2024r. do 30 września 2024r.; od 2 listopada 2024r. do 30 listopada 2024r. ;</w:t>
      </w:r>
    </w:p>
    <w:p w14:paraId="64CC9D9F" w14:textId="50BE1CB4" w:rsidR="00792C06" w:rsidRPr="00B1797A" w:rsidRDefault="0060704B" w:rsidP="00792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w powyższych terminach wyznacza się godziny dyżurowania finansowanego </w:t>
      </w:r>
      <w:r w:rsidRPr="00B1797A">
        <w:rPr>
          <w:rFonts w:ascii="Times New Roman" w:hAnsi="Times New Roman" w:cs="Times New Roman"/>
          <w:sz w:val="24"/>
          <w:szCs w:val="24"/>
        </w:rPr>
        <w:br/>
        <w:t xml:space="preserve">ze środków Narodowego Funduszu </w:t>
      </w:r>
      <w:r w:rsidR="00462EA5">
        <w:rPr>
          <w:rFonts w:ascii="Times New Roman" w:hAnsi="Times New Roman" w:cs="Times New Roman"/>
          <w:sz w:val="24"/>
          <w:szCs w:val="24"/>
        </w:rPr>
        <w:t>Z</w:t>
      </w:r>
      <w:r w:rsidRPr="00B1797A">
        <w:rPr>
          <w:rFonts w:ascii="Times New Roman" w:hAnsi="Times New Roman" w:cs="Times New Roman"/>
          <w:sz w:val="24"/>
          <w:szCs w:val="24"/>
        </w:rPr>
        <w:t>drowia:</w:t>
      </w:r>
    </w:p>
    <w:p w14:paraId="17E979EE" w14:textId="6727955A" w:rsidR="00792C06" w:rsidRPr="00B1797A" w:rsidRDefault="0060704B" w:rsidP="00A016B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w porze nocnej od poniedziałku do piątku w godzinach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od 19.00-21.00</w:t>
      </w:r>
    </w:p>
    <w:p w14:paraId="42E40264" w14:textId="77777777" w:rsidR="001C554E" w:rsidRPr="00B1797A" w:rsidRDefault="001C554E" w:rsidP="001C554E">
      <w:pPr>
        <w:pStyle w:val="Akapitzlist"/>
        <w:ind w:left="1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CE643" w14:textId="5DCA0A30" w:rsidR="0060704B" w:rsidRDefault="0060704B" w:rsidP="006070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Aptekę ,,Panaceum” </w:t>
      </w:r>
      <w:r w:rsidR="001C554E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w Czaplinku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prowadzoną przez </w:t>
      </w:r>
      <w:r w:rsidR="001C554E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właściciela Apteki Dettlaff Alicję, adres: 78-550 Czaplinek, ul. Długa 15-17</w:t>
      </w:r>
      <w:r w:rsidR="00D713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C05192" w14:textId="77777777" w:rsidR="00D713C3" w:rsidRPr="00B1797A" w:rsidRDefault="00D713C3" w:rsidP="00D713C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A5F5E" w14:textId="45CA55E9" w:rsidR="0060704B" w:rsidRPr="00B1797A" w:rsidRDefault="00BC093F" w:rsidP="00BC09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60704B" w:rsidRPr="00B1797A">
        <w:rPr>
          <w:rFonts w:ascii="Times New Roman" w:hAnsi="Times New Roman" w:cs="Times New Roman"/>
          <w:sz w:val="24"/>
          <w:szCs w:val="24"/>
        </w:rPr>
        <w:t>określa się następujące terminy dyżurów Apteki ,,Panaceum:</w:t>
      </w:r>
    </w:p>
    <w:p w14:paraId="54C9A0D8" w14:textId="398879B7" w:rsidR="0060704B" w:rsidRPr="00B1797A" w:rsidRDefault="0060704B" w:rsidP="0060704B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>od 1 czerwca  2024r. do 3</w:t>
      </w:r>
      <w:r w:rsidR="00FC03E1">
        <w:rPr>
          <w:rFonts w:ascii="Times New Roman" w:hAnsi="Times New Roman" w:cs="Times New Roman"/>
          <w:sz w:val="24"/>
          <w:szCs w:val="24"/>
        </w:rPr>
        <w:t>0</w:t>
      </w:r>
      <w:r w:rsidR="001C554E" w:rsidRPr="00B1797A">
        <w:rPr>
          <w:rFonts w:ascii="Times New Roman" w:hAnsi="Times New Roman" w:cs="Times New Roman"/>
          <w:sz w:val="24"/>
          <w:szCs w:val="24"/>
        </w:rPr>
        <w:t xml:space="preserve"> </w:t>
      </w:r>
      <w:r w:rsidRPr="00B1797A">
        <w:rPr>
          <w:rFonts w:ascii="Times New Roman" w:hAnsi="Times New Roman" w:cs="Times New Roman"/>
          <w:sz w:val="24"/>
          <w:szCs w:val="24"/>
        </w:rPr>
        <w:t>czerwca 2024</w:t>
      </w:r>
      <w:r w:rsidR="00462EA5">
        <w:rPr>
          <w:rFonts w:ascii="Times New Roman" w:hAnsi="Times New Roman" w:cs="Times New Roman"/>
          <w:sz w:val="24"/>
          <w:szCs w:val="24"/>
        </w:rPr>
        <w:t>r.</w:t>
      </w:r>
      <w:r w:rsidRPr="00B1797A">
        <w:rPr>
          <w:rFonts w:ascii="Times New Roman" w:hAnsi="Times New Roman" w:cs="Times New Roman"/>
          <w:sz w:val="24"/>
          <w:szCs w:val="24"/>
        </w:rPr>
        <w:t xml:space="preserve">; od 1 sierpnia 2024r. do 31 sierpnia 2024r.; od 1 października 2024r. do </w:t>
      </w:r>
      <w:r w:rsidR="0013396C" w:rsidRPr="00B1797A">
        <w:rPr>
          <w:rFonts w:ascii="Times New Roman" w:hAnsi="Times New Roman" w:cs="Times New Roman"/>
          <w:sz w:val="24"/>
          <w:szCs w:val="24"/>
        </w:rPr>
        <w:t xml:space="preserve">31 </w:t>
      </w:r>
      <w:r w:rsidR="0013396C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B1797A">
        <w:rPr>
          <w:rFonts w:ascii="Times New Roman" w:hAnsi="Times New Roman" w:cs="Times New Roman"/>
          <w:sz w:val="24"/>
          <w:szCs w:val="24"/>
        </w:rPr>
        <w:t>2024r.; od 1 grudnia 2024 r.</w:t>
      </w:r>
      <w:r w:rsidR="006241B1">
        <w:rPr>
          <w:rFonts w:ascii="Times New Roman" w:hAnsi="Times New Roman" w:cs="Times New Roman"/>
          <w:sz w:val="24"/>
          <w:szCs w:val="24"/>
        </w:rPr>
        <w:br/>
      </w:r>
      <w:r w:rsidRPr="00B1797A">
        <w:rPr>
          <w:rFonts w:ascii="Times New Roman" w:hAnsi="Times New Roman" w:cs="Times New Roman"/>
          <w:sz w:val="24"/>
          <w:szCs w:val="24"/>
        </w:rPr>
        <w:t xml:space="preserve"> do 31 grudnia 2024 r.;</w:t>
      </w:r>
    </w:p>
    <w:p w14:paraId="562C5682" w14:textId="6E845680" w:rsidR="0060704B" w:rsidRPr="00B1797A" w:rsidRDefault="0060704B" w:rsidP="0060704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w powyższych terminach wyznacza się godziny dyżurowania finansowanego </w:t>
      </w:r>
      <w:r w:rsidRPr="00B1797A">
        <w:rPr>
          <w:rFonts w:ascii="Times New Roman" w:hAnsi="Times New Roman" w:cs="Times New Roman"/>
          <w:sz w:val="24"/>
          <w:szCs w:val="24"/>
        </w:rPr>
        <w:br/>
        <w:t xml:space="preserve">ze środków Narodowego Funduszu </w:t>
      </w:r>
      <w:r w:rsidR="006241B1">
        <w:rPr>
          <w:rFonts w:ascii="Times New Roman" w:hAnsi="Times New Roman" w:cs="Times New Roman"/>
          <w:sz w:val="24"/>
          <w:szCs w:val="24"/>
        </w:rPr>
        <w:t>Z</w:t>
      </w:r>
      <w:r w:rsidRPr="00B1797A">
        <w:rPr>
          <w:rFonts w:ascii="Times New Roman" w:hAnsi="Times New Roman" w:cs="Times New Roman"/>
          <w:sz w:val="24"/>
          <w:szCs w:val="24"/>
        </w:rPr>
        <w:t>drowia:</w:t>
      </w:r>
    </w:p>
    <w:p w14:paraId="496BA9CC" w14:textId="2B4CE68D" w:rsidR="001C554E" w:rsidRPr="00D37DCE" w:rsidRDefault="0060704B" w:rsidP="00D37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w porze nocnej od poniedziałku do piątku w godzinach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od 19.00-21.0</w:t>
      </w:r>
      <w:r w:rsidR="001C554E" w:rsidRPr="00B179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37D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20F741" w14:textId="77777777" w:rsidR="0060704B" w:rsidRPr="00B1797A" w:rsidRDefault="0060704B" w:rsidP="0060704B">
      <w:pPr>
        <w:pStyle w:val="Akapitzlist"/>
        <w:ind w:left="18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A39B9" w14:textId="3F54D5B5" w:rsidR="0060704B" w:rsidRPr="00B1797A" w:rsidRDefault="0060704B" w:rsidP="006070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Aptekę ,,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Centrum Zdrowia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”  prowadzoną przez </w:t>
      </w:r>
      <w:proofErr w:type="spellStart"/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Pharmacopola</w:t>
      </w:r>
      <w:proofErr w:type="spellEnd"/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Tybuchowscy</w:t>
      </w:r>
      <w:proofErr w:type="spellEnd"/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Sp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ółka Komandytowa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71-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315 Resko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Tadeusza Kościuszki 14 C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D1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253 03 38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630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, REGON 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364516300</w:t>
      </w:r>
      <w:r w:rsidR="004D1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A1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FC3" w:rsidRPr="00B1797A">
        <w:rPr>
          <w:rFonts w:ascii="Times New Roman" w:hAnsi="Times New Roman" w:cs="Times New Roman"/>
          <w:b/>
          <w:bCs/>
          <w:sz w:val="24"/>
          <w:szCs w:val="24"/>
        </w:rPr>
        <w:t>Drawsku Pomorskim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, 78-5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t>Drawsko Pomorskie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, ul.</w:t>
      </w:r>
      <w:r w:rsidR="00A0584C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Obrońców Westerplatte 7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4D6DE5" w14:textId="77777777" w:rsidR="00A0584C" w:rsidRDefault="00A0584C" w:rsidP="00A0584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FE92B" w14:textId="0C9F67DF" w:rsidR="00687CDD" w:rsidRPr="00B1797A" w:rsidRDefault="00B4336E" w:rsidP="00687C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36E">
        <w:rPr>
          <w:rFonts w:ascii="Times New Roman" w:hAnsi="Times New Roman" w:cs="Times New Roman"/>
          <w:bCs/>
          <w:sz w:val="24"/>
          <w:szCs w:val="24"/>
        </w:rPr>
        <w:t>Wyznacza się god</w:t>
      </w:r>
      <w:r>
        <w:rPr>
          <w:rFonts w:ascii="Times New Roman" w:hAnsi="Times New Roman" w:cs="Times New Roman"/>
          <w:bCs/>
          <w:sz w:val="24"/>
          <w:szCs w:val="24"/>
        </w:rPr>
        <w:t xml:space="preserve">ziny dyżurowania finansowanego </w:t>
      </w:r>
      <w:r w:rsidR="00687CDD" w:rsidRPr="00B1797A">
        <w:rPr>
          <w:rFonts w:ascii="Times New Roman" w:hAnsi="Times New Roman" w:cs="Times New Roman"/>
          <w:sz w:val="24"/>
          <w:szCs w:val="24"/>
        </w:rPr>
        <w:t xml:space="preserve">godziny dyżurowania finansowanego ze środków Narodowego Funduszu </w:t>
      </w:r>
      <w:r w:rsidR="00687CDD">
        <w:rPr>
          <w:rFonts w:ascii="Times New Roman" w:hAnsi="Times New Roman" w:cs="Times New Roman"/>
          <w:sz w:val="24"/>
          <w:szCs w:val="24"/>
        </w:rPr>
        <w:t>Z</w:t>
      </w:r>
      <w:r w:rsidR="00687CDD" w:rsidRPr="00B1797A">
        <w:rPr>
          <w:rFonts w:ascii="Times New Roman" w:hAnsi="Times New Roman" w:cs="Times New Roman"/>
          <w:sz w:val="24"/>
          <w:szCs w:val="24"/>
        </w:rPr>
        <w:t>drowia:</w:t>
      </w:r>
    </w:p>
    <w:p w14:paraId="29265409" w14:textId="1DEBCC0F" w:rsidR="00A0584C" w:rsidRPr="006241B1" w:rsidRDefault="00A0584C" w:rsidP="00A0584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w dni wolne od pracy w godzinach </w:t>
      </w:r>
      <w:r w:rsidRPr="006241B1">
        <w:rPr>
          <w:rFonts w:ascii="Times New Roman" w:hAnsi="Times New Roman" w:cs="Times New Roman"/>
          <w:b/>
          <w:bCs/>
          <w:sz w:val="24"/>
          <w:szCs w:val="24"/>
        </w:rPr>
        <w:t>od 10.00 do 14.00</w:t>
      </w:r>
    </w:p>
    <w:p w14:paraId="031BA998" w14:textId="77777777" w:rsidR="00792C06" w:rsidRPr="00B1797A" w:rsidRDefault="00792C06" w:rsidP="00A016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8750F" w14:textId="2CFA03F6" w:rsidR="009D28C9" w:rsidRPr="00B1797A" w:rsidRDefault="001C4DF4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003276C" w14:textId="6750729B" w:rsidR="0042750D" w:rsidRPr="00B1797A" w:rsidRDefault="00687CDD" w:rsidP="00427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2750D" w:rsidRPr="00B1797A">
        <w:rPr>
          <w:rFonts w:ascii="Times New Roman" w:hAnsi="Times New Roman" w:cs="Times New Roman"/>
          <w:sz w:val="24"/>
          <w:szCs w:val="24"/>
        </w:rPr>
        <w:t>armonogram dyżurów aptek</w:t>
      </w:r>
      <w:r w:rsidR="00BC093F">
        <w:rPr>
          <w:rFonts w:ascii="Times New Roman" w:hAnsi="Times New Roman" w:cs="Times New Roman"/>
          <w:sz w:val="24"/>
          <w:szCs w:val="24"/>
        </w:rPr>
        <w:t xml:space="preserve"> w porze nocnej i </w:t>
      </w:r>
      <w:r w:rsidR="00365CB2" w:rsidRPr="00B1797A">
        <w:rPr>
          <w:rFonts w:ascii="Times New Roman" w:hAnsi="Times New Roman" w:cs="Times New Roman"/>
          <w:sz w:val="24"/>
          <w:szCs w:val="24"/>
        </w:rPr>
        <w:t xml:space="preserve"> dniach wolnych</w:t>
      </w:r>
      <w:r>
        <w:rPr>
          <w:rFonts w:ascii="Times New Roman" w:hAnsi="Times New Roman" w:cs="Times New Roman"/>
          <w:sz w:val="24"/>
          <w:szCs w:val="24"/>
        </w:rPr>
        <w:t xml:space="preserve"> od pracy</w:t>
      </w:r>
      <w:r w:rsidR="0042750D" w:rsidRPr="00B1797A">
        <w:rPr>
          <w:rFonts w:ascii="Times New Roman" w:hAnsi="Times New Roman" w:cs="Times New Roman"/>
          <w:sz w:val="24"/>
          <w:szCs w:val="24"/>
        </w:rPr>
        <w:t xml:space="preserve"> stanowi załącznik do niniejszej uchwały</w:t>
      </w:r>
      <w:r w:rsidR="00365CB2" w:rsidRPr="00B1797A">
        <w:rPr>
          <w:rFonts w:ascii="Times New Roman" w:hAnsi="Times New Roman" w:cs="Times New Roman"/>
          <w:sz w:val="24"/>
          <w:szCs w:val="24"/>
        </w:rPr>
        <w:t>.</w:t>
      </w:r>
    </w:p>
    <w:p w14:paraId="7EE55886" w14:textId="7B82A86E" w:rsidR="0042750D" w:rsidRPr="00B1797A" w:rsidRDefault="0042750D" w:rsidP="004275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A872D66" w14:textId="77777777" w:rsidR="0042750D" w:rsidRPr="00B1797A" w:rsidRDefault="0042750D" w:rsidP="0042750D">
      <w:pPr>
        <w:rPr>
          <w:rFonts w:ascii="Times New Roman" w:hAnsi="Times New Roman" w:cs="Times New Roman"/>
          <w:sz w:val="24"/>
          <w:szCs w:val="24"/>
        </w:rPr>
      </w:pPr>
    </w:p>
    <w:p w14:paraId="2EDFC21B" w14:textId="27B4C579" w:rsidR="001C4DF4" w:rsidRPr="00B1797A" w:rsidRDefault="001C4DF4" w:rsidP="009D28C9">
      <w:pPr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>Wykonanie uchwały zleca się Przewodniczącemu Zarządu Powiatu</w:t>
      </w:r>
      <w:r w:rsidR="00A713AD" w:rsidRPr="00B1797A">
        <w:rPr>
          <w:rFonts w:ascii="Times New Roman" w:hAnsi="Times New Roman" w:cs="Times New Roman"/>
          <w:sz w:val="24"/>
          <w:szCs w:val="24"/>
        </w:rPr>
        <w:t xml:space="preserve"> Drawskiego</w:t>
      </w:r>
      <w:r w:rsidR="00224D42">
        <w:rPr>
          <w:rFonts w:ascii="Times New Roman" w:hAnsi="Times New Roman" w:cs="Times New Roman"/>
          <w:sz w:val="24"/>
          <w:szCs w:val="24"/>
        </w:rPr>
        <w:t>.</w:t>
      </w:r>
    </w:p>
    <w:p w14:paraId="78657155" w14:textId="19A7556C" w:rsidR="009D28C9" w:rsidRPr="00B1797A" w:rsidRDefault="001C4DF4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2750D" w:rsidRPr="00B179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84099E6" w14:textId="4384D851" w:rsidR="008F66C0" w:rsidRPr="00B1797A" w:rsidRDefault="001C4DF4" w:rsidP="0042750D">
      <w:pPr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AFABC51" w14:textId="77777777" w:rsidR="0042750D" w:rsidRPr="00B1797A" w:rsidRDefault="0042750D" w:rsidP="0042750D">
      <w:pPr>
        <w:rPr>
          <w:rFonts w:ascii="Times New Roman" w:hAnsi="Times New Roman" w:cs="Times New Roman"/>
          <w:sz w:val="24"/>
          <w:szCs w:val="24"/>
        </w:rPr>
      </w:pPr>
    </w:p>
    <w:p w14:paraId="415CEEC0" w14:textId="77777777" w:rsidR="008F66C0" w:rsidRPr="00B1797A" w:rsidRDefault="008F66C0" w:rsidP="008F6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7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Drawskiego:</w:t>
      </w:r>
    </w:p>
    <w:p w14:paraId="254003FC" w14:textId="77777777" w:rsidR="008F66C0" w:rsidRPr="00B1797A" w:rsidRDefault="008F66C0" w:rsidP="008F66C0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591EC" w14:textId="7C76612D" w:rsidR="008F66C0" w:rsidRPr="00B1797A" w:rsidRDefault="008F66C0" w:rsidP="008F66C0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97A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Cybula               ………………………………..</w:t>
      </w:r>
    </w:p>
    <w:p w14:paraId="79B2FFE5" w14:textId="06847C37" w:rsidR="008F66C0" w:rsidRPr="00B1797A" w:rsidRDefault="008F66C0" w:rsidP="008F66C0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97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Włodarczyk      ………………………………..</w:t>
      </w:r>
    </w:p>
    <w:p w14:paraId="774D6AC8" w14:textId="55CEC029" w:rsidR="008F66C0" w:rsidRPr="00B1797A" w:rsidRDefault="008F66C0" w:rsidP="008F66C0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 w:rsidRPr="00B1797A">
        <w:rPr>
          <w:rFonts w:ascii="Times New Roman" w:eastAsia="Times New Roman" w:hAnsi="Times New Roman" w:cs="Times New Roman"/>
          <w:sz w:val="24"/>
          <w:szCs w:val="24"/>
          <w:lang w:eastAsia="pl-PL"/>
        </w:rPr>
        <w:t>Dudor</w:t>
      </w:r>
      <w:proofErr w:type="spellEnd"/>
      <w:r w:rsidRPr="00B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………………………………..</w:t>
      </w:r>
    </w:p>
    <w:p w14:paraId="1932801B" w14:textId="660AAEF4" w:rsidR="008F66C0" w:rsidRPr="00B1797A" w:rsidRDefault="008F66C0" w:rsidP="008F66C0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97A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Tobiszewski            ………………………………..</w:t>
      </w:r>
    </w:p>
    <w:p w14:paraId="57BDEB51" w14:textId="77777777" w:rsidR="009D28C9" w:rsidRPr="00B1797A" w:rsidRDefault="009D28C9" w:rsidP="009D28C9">
      <w:pPr>
        <w:rPr>
          <w:rFonts w:ascii="Times New Roman" w:hAnsi="Times New Roman" w:cs="Times New Roman"/>
          <w:sz w:val="24"/>
          <w:szCs w:val="24"/>
        </w:rPr>
      </w:pPr>
    </w:p>
    <w:p w14:paraId="3093F068" w14:textId="77777777" w:rsidR="009D28C9" w:rsidRPr="00B1797A" w:rsidRDefault="009D28C9" w:rsidP="009D28C9">
      <w:pPr>
        <w:rPr>
          <w:rFonts w:ascii="Times New Roman" w:hAnsi="Times New Roman" w:cs="Times New Roman"/>
          <w:sz w:val="24"/>
          <w:szCs w:val="24"/>
        </w:rPr>
      </w:pPr>
    </w:p>
    <w:p w14:paraId="2A501745" w14:textId="77777777" w:rsidR="00792C06" w:rsidRPr="00B1797A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666B1705" w14:textId="77777777" w:rsidR="00792C06" w:rsidRPr="00B1797A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1AED33E4" w14:textId="77777777" w:rsidR="00792C06" w:rsidRPr="00B1797A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408CAC48" w14:textId="77777777" w:rsidR="00792C06" w:rsidRPr="00B1797A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54BA70AB" w14:textId="77777777" w:rsidR="00792C06" w:rsidRPr="00B1797A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68649D59" w14:textId="77777777" w:rsidR="00792C06" w:rsidRPr="00B1797A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3CC6AECE" w14:textId="77777777" w:rsidR="00792C06" w:rsidRPr="00B1797A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675A5F90" w14:textId="77777777" w:rsidR="00792C06" w:rsidRDefault="00792C06" w:rsidP="009D28C9">
      <w:pPr>
        <w:rPr>
          <w:rFonts w:ascii="Times New Roman" w:hAnsi="Times New Roman" w:cs="Times New Roman"/>
          <w:sz w:val="24"/>
          <w:szCs w:val="24"/>
        </w:rPr>
      </w:pPr>
    </w:p>
    <w:p w14:paraId="615956AA" w14:textId="77777777" w:rsidR="00D37DCE" w:rsidRDefault="00D37DCE" w:rsidP="009D28C9">
      <w:pPr>
        <w:rPr>
          <w:rFonts w:ascii="Times New Roman" w:hAnsi="Times New Roman" w:cs="Times New Roman"/>
          <w:sz w:val="24"/>
          <w:szCs w:val="24"/>
        </w:rPr>
      </w:pPr>
    </w:p>
    <w:p w14:paraId="36E7820A" w14:textId="77777777" w:rsidR="00D37DCE" w:rsidRDefault="00D37DCE" w:rsidP="009D28C9">
      <w:pPr>
        <w:rPr>
          <w:rFonts w:ascii="Times New Roman" w:hAnsi="Times New Roman" w:cs="Times New Roman"/>
          <w:sz w:val="24"/>
          <w:szCs w:val="24"/>
        </w:rPr>
      </w:pPr>
    </w:p>
    <w:p w14:paraId="126D5B9C" w14:textId="77777777" w:rsidR="00D37DCE" w:rsidRDefault="00D37DCE" w:rsidP="009D28C9">
      <w:pPr>
        <w:rPr>
          <w:rFonts w:ascii="Times New Roman" w:hAnsi="Times New Roman" w:cs="Times New Roman"/>
          <w:sz w:val="24"/>
          <w:szCs w:val="24"/>
        </w:rPr>
      </w:pPr>
    </w:p>
    <w:p w14:paraId="6D61C141" w14:textId="77777777" w:rsidR="00D37DCE" w:rsidRDefault="00D37DCE" w:rsidP="009D28C9">
      <w:pPr>
        <w:rPr>
          <w:rFonts w:ascii="Times New Roman" w:hAnsi="Times New Roman" w:cs="Times New Roman"/>
          <w:sz w:val="24"/>
          <w:szCs w:val="24"/>
        </w:rPr>
      </w:pPr>
    </w:p>
    <w:p w14:paraId="19292001" w14:textId="77777777" w:rsidR="00E719B3" w:rsidRDefault="00E719B3" w:rsidP="009D28C9">
      <w:pPr>
        <w:rPr>
          <w:rFonts w:ascii="Times New Roman" w:hAnsi="Times New Roman" w:cs="Times New Roman"/>
          <w:sz w:val="24"/>
          <w:szCs w:val="24"/>
        </w:rPr>
      </w:pPr>
    </w:p>
    <w:p w14:paraId="556259FE" w14:textId="77777777" w:rsidR="00E719B3" w:rsidRDefault="00E719B3" w:rsidP="009D28C9">
      <w:pPr>
        <w:rPr>
          <w:rFonts w:ascii="Times New Roman" w:hAnsi="Times New Roman" w:cs="Times New Roman"/>
          <w:sz w:val="24"/>
          <w:szCs w:val="24"/>
        </w:rPr>
      </w:pPr>
    </w:p>
    <w:p w14:paraId="46E3D89C" w14:textId="77777777" w:rsidR="00C12FB0" w:rsidRPr="00B1797A" w:rsidRDefault="00C12FB0" w:rsidP="009D28C9">
      <w:pPr>
        <w:rPr>
          <w:rFonts w:ascii="Times New Roman" w:hAnsi="Times New Roman" w:cs="Times New Roman"/>
          <w:sz w:val="24"/>
          <w:szCs w:val="24"/>
        </w:rPr>
      </w:pPr>
    </w:p>
    <w:p w14:paraId="446D3436" w14:textId="2766636C" w:rsidR="001C4DF4" w:rsidRPr="00B1797A" w:rsidRDefault="00C12FB0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61C59B5" w14:textId="77777777" w:rsidR="00C12FB0" w:rsidRPr="00B1797A" w:rsidRDefault="00C12FB0" w:rsidP="009D2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72974" w14:textId="5FF3D36B" w:rsidR="009D28C9" w:rsidRPr="00B1797A" w:rsidRDefault="009D28C9" w:rsidP="009D28C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Podstawa prawna:</w:t>
      </w:r>
    </w:p>
    <w:p w14:paraId="5AC47C7C" w14:textId="7CE96275" w:rsidR="00A140E9" w:rsidRPr="00B1797A" w:rsidRDefault="009D28C9" w:rsidP="009D28C9">
      <w:pPr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    </w:t>
      </w:r>
      <w:r w:rsidR="00A016B3" w:rsidRPr="00B1797A">
        <w:rPr>
          <w:rFonts w:ascii="Times New Roman" w:hAnsi="Times New Roman" w:cs="Times New Roman"/>
          <w:sz w:val="24"/>
          <w:szCs w:val="24"/>
        </w:rPr>
        <w:t xml:space="preserve">  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Zgodnie z art. 94 ust. 3 ustawy z dnia 6 września 2001 r. Prawo farmaceutyczne </w:t>
      </w:r>
      <w:r w:rsidR="006B411A" w:rsidRPr="00B1797A">
        <w:rPr>
          <w:rFonts w:ascii="Times New Roman" w:hAnsi="Times New Roman" w:cs="Times New Roman"/>
          <w:sz w:val="24"/>
          <w:szCs w:val="24"/>
        </w:rPr>
        <w:br/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(Dz. U. z 2022 r. ze zm.) dalej </w:t>
      </w:r>
      <w:proofErr w:type="spellStart"/>
      <w:r w:rsidR="001C4DF4" w:rsidRPr="00B1797A">
        <w:rPr>
          <w:rFonts w:ascii="Times New Roman" w:hAnsi="Times New Roman" w:cs="Times New Roman"/>
          <w:sz w:val="24"/>
          <w:szCs w:val="24"/>
        </w:rPr>
        <w:t>p.f</w:t>
      </w:r>
      <w:proofErr w:type="spellEnd"/>
      <w:r w:rsidR="001C4DF4" w:rsidRPr="00B1797A">
        <w:rPr>
          <w:rFonts w:ascii="Times New Roman" w:hAnsi="Times New Roman" w:cs="Times New Roman"/>
          <w:sz w:val="24"/>
          <w:szCs w:val="24"/>
        </w:rPr>
        <w:t xml:space="preserve">., w przypadku gdy praca aptek ogólnodostępnych na terenie powiatu, którego siedzibą jest miasto liczące nie więcej niż 40 tys. mieszkańców, zgodna </w:t>
      </w:r>
      <w:r w:rsidR="006B411A" w:rsidRPr="00B1797A">
        <w:rPr>
          <w:rFonts w:ascii="Times New Roman" w:hAnsi="Times New Roman" w:cs="Times New Roman"/>
          <w:sz w:val="24"/>
          <w:szCs w:val="24"/>
        </w:rPr>
        <w:br/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z przekazanymi na podstawie ust. 2 rozkładami godzin ich pracy, nie gwarantuje zaspokojenia potrzeb ludności, o których mowa w ust. 1, w porze nocnej oraz w dni wolne od pracy </w:t>
      </w:r>
      <w:r w:rsidR="00067B6B" w:rsidRPr="00B1797A">
        <w:rPr>
          <w:rFonts w:ascii="Times New Roman" w:hAnsi="Times New Roman" w:cs="Times New Roman"/>
          <w:sz w:val="24"/>
          <w:szCs w:val="24"/>
        </w:rPr>
        <w:br/>
      </w:r>
      <w:r w:rsidR="001C4DF4" w:rsidRPr="00B1797A">
        <w:rPr>
          <w:rFonts w:ascii="Times New Roman" w:hAnsi="Times New Roman" w:cs="Times New Roman"/>
          <w:sz w:val="24"/>
          <w:szCs w:val="24"/>
        </w:rPr>
        <w:t>w zakresie zadań określonych w art. 87 ust. 2, zarząd powiatu wyznacza, w drodze uchwały, aptek</w:t>
      </w:r>
      <w:r w:rsidR="00A0584C" w:rsidRPr="00B1797A">
        <w:rPr>
          <w:rFonts w:ascii="Times New Roman" w:hAnsi="Times New Roman" w:cs="Times New Roman"/>
          <w:sz w:val="24"/>
          <w:szCs w:val="24"/>
        </w:rPr>
        <w:t>i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ogólnodostępn</w:t>
      </w:r>
      <w:r w:rsidR="00A0584C" w:rsidRPr="00B1797A">
        <w:rPr>
          <w:rFonts w:ascii="Times New Roman" w:hAnsi="Times New Roman" w:cs="Times New Roman"/>
          <w:sz w:val="24"/>
          <w:szCs w:val="24"/>
        </w:rPr>
        <w:t>e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do pełnienia dyżurów w porze nocnej </w:t>
      </w:r>
      <w:r w:rsidR="00A0584C" w:rsidRPr="00B1797A">
        <w:rPr>
          <w:rFonts w:ascii="Times New Roman" w:hAnsi="Times New Roman" w:cs="Times New Roman"/>
          <w:sz w:val="24"/>
          <w:szCs w:val="24"/>
        </w:rPr>
        <w:t xml:space="preserve">i 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dyżurów w dni wolne od pracy.</w:t>
      </w:r>
      <w:r w:rsidR="008430FF" w:rsidRPr="00B17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B0E8F" w14:textId="77777777" w:rsidR="001C554E" w:rsidRPr="00B1797A" w:rsidRDefault="009378CD" w:rsidP="00A016B3">
      <w:pPr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       </w:t>
      </w:r>
      <w:r w:rsidR="001C4DF4" w:rsidRPr="00B1797A">
        <w:rPr>
          <w:rFonts w:ascii="Times New Roman" w:hAnsi="Times New Roman" w:cs="Times New Roman"/>
          <w:sz w:val="24"/>
          <w:szCs w:val="24"/>
        </w:rPr>
        <w:t>Po poinformowaniu przez Zarząd Powiatu</w:t>
      </w:r>
      <w:r w:rsidR="009D28C9" w:rsidRPr="00B1797A">
        <w:rPr>
          <w:rFonts w:ascii="Times New Roman" w:hAnsi="Times New Roman" w:cs="Times New Roman"/>
          <w:sz w:val="24"/>
          <w:szCs w:val="24"/>
        </w:rPr>
        <w:t xml:space="preserve"> </w:t>
      </w:r>
      <w:r w:rsidR="006D565C" w:rsidRPr="00B1797A">
        <w:rPr>
          <w:rFonts w:ascii="Times New Roman" w:hAnsi="Times New Roman" w:cs="Times New Roman"/>
          <w:sz w:val="24"/>
          <w:szCs w:val="24"/>
        </w:rPr>
        <w:t>Drawskiego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podmiotów prowadzących apteki </w:t>
      </w:r>
      <w:r w:rsidRPr="00B1797A">
        <w:rPr>
          <w:rFonts w:ascii="Times New Roman" w:hAnsi="Times New Roman" w:cs="Times New Roman"/>
          <w:sz w:val="24"/>
          <w:szCs w:val="24"/>
        </w:rPr>
        <w:br/>
      </w:r>
      <w:r w:rsidR="001C4DF4" w:rsidRPr="00B1797A">
        <w:rPr>
          <w:rFonts w:ascii="Times New Roman" w:hAnsi="Times New Roman" w:cs="Times New Roman"/>
          <w:sz w:val="24"/>
          <w:szCs w:val="24"/>
        </w:rPr>
        <w:t>o potrzebie wyznaczenia apteki ogólnodostępnej do pełnienia dyżurów w porze nocnej i w dni wolne od pracy, chęć pełnienia dyżurów w wyznaczonych</w:t>
      </w:r>
      <w:r w:rsidR="00BA46E9" w:rsidRPr="00B1797A">
        <w:rPr>
          <w:rFonts w:ascii="Times New Roman" w:hAnsi="Times New Roman" w:cs="Times New Roman"/>
          <w:sz w:val="24"/>
          <w:szCs w:val="24"/>
        </w:rPr>
        <w:t xml:space="preserve"> godzinach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przez Zarząd Powiatu</w:t>
      </w:r>
      <w:r w:rsidR="00BA46E9" w:rsidRPr="00B1797A">
        <w:rPr>
          <w:rFonts w:ascii="Times New Roman" w:hAnsi="Times New Roman" w:cs="Times New Roman"/>
          <w:sz w:val="24"/>
          <w:szCs w:val="24"/>
        </w:rPr>
        <w:t xml:space="preserve">, </w:t>
      </w:r>
      <w:r w:rsidR="001C554E" w:rsidRPr="00B1797A">
        <w:rPr>
          <w:rFonts w:ascii="Times New Roman" w:hAnsi="Times New Roman" w:cs="Times New Roman"/>
          <w:sz w:val="24"/>
          <w:szCs w:val="24"/>
        </w:rPr>
        <w:t>swoją gotowość wyraziły:</w:t>
      </w:r>
    </w:p>
    <w:p w14:paraId="7B2CF795" w14:textId="1E0DAC67" w:rsidR="001C554E" w:rsidRPr="00B1797A" w:rsidRDefault="001C554E" w:rsidP="00D37DC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 </w:t>
      </w:r>
      <w:r w:rsidR="00A016B3" w:rsidRPr="00B179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C4DF4" w:rsidRPr="00B1797A">
        <w:rPr>
          <w:rFonts w:ascii="Times New Roman" w:hAnsi="Times New Roman" w:cs="Times New Roman"/>
          <w:b/>
          <w:bCs/>
          <w:sz w:val="24"/>
          <w:szCs w:val="24"/>
        </w:rPr>
        <w:t>ptek</w:t>
      </w:r>
      <w:r w:rsidR="00A016B3" w:rsidRPr="00B1797A">
        <w:rPr>
          <w:rFonts w:ascii="Times New Roman" w:hAnsi="Times New Roman" w:cs="Times New Roman"/>
          <w:b/>
          <w:bCs/>
          <w:sz w:val="24"/>
          <w:szCs w:val="24"/>
        </w:rPr>
        <w:t>a Centrum Zdrowia w Drawsku Pomorskim, przy ul. Obrońców Westerplatte 7,</w:t>
      </w:r>
      <w:r w:rsidR="004A6496" w:rsidRPr="00B1797A">
        <w:rPr>
          <w:rFonts w:ascii="Times New Roman" w:hAnsi="Times New Roman" w:cs="Times New Roman"/>
          <w:b/>
          <w:bCs/>
          <w:sz w:val="24"/>
          <w:szCs w:val="24"/>
        </w:rPr>
        <w:t xml:space="preserve"> 78-500 Drawsko Pomorskie</w:t>
      </w:r>
      <w:r w:rsidRPr="00B1797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3319949" w14:textId="4EF90342" w:rsidR="001C554E" w:rsidRPr="00B1797A" w:rsidRDefault="001C554E" w:rsidP="00D37DC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Apteka ,,Puls” w Złocieńcu, 78-520 Złocieniec, ul. Włókiennicza 11 ,</w:t>
      </w:r>
    </w:p>
    <w:p w14:paraId="5BBA6A8B" w14:textId="08259F9E" w:rsidR="00A016B3" w:rsidRPr="00B1797A" w:rsidRDefault="001C554E" w:rsidP="00D37DC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97A">
        <w:rPr>
          <w:rFonts w:ascii="Times New Roman" w:hAnsi="Times New Roman" w:cs="Times New Roman"/>
          <w:b/>
          <w:bCs/>
          <w:sz w:val="24"/>
          <w:szCs w:val="24"/>
        </w:rPr>
        <w:t>Apteka ,,Panaceum” w Czaplinku, 78-550 Czaplinek, ul. Długa 15-17.</w:t>
      </w:r>
    </w:p>
    <w:p w14:paraId="62D1BB04" w14:textId="3D41775E" w:rsidR="00BA46E9" w:rsidRPr="00B1797A" w:rsidRDefault="00A016B3" w:rsidP="00BA46E9">
      <w:pPr>
        <w:jc w:val="both"/>
        <w:rPr>
          <w:rFonts w:ascii="Times New Roman" w:hAnsi="Times New Roman" w:cs="Times New Roman"/>
          <w:sz w:val="24"/>
          <w:szCs w:val="24"/>
        </w:rPr>
      </w:pPr>
      <w:r w:rsidRPr="00B1797A">
        <w:rPr>
          <w:rFonts w:ascii="Times New Roman" w:hAnsi="Times New Roman" w:cs="Times New Roman"/>
          <w:sz w:val="24"/>
          <w:szCs w:val="24"/>
        </w:rPr>
        <w:t xml:space="preserve"> </w:t>
      </w:r>
      <w:r w:rsidR="005618F3" w:rsidRPr="00B1797A">
        <w:rPr>
          <w:rFonts w:ascii="Times New Roman" w:hAnsi="Times New Roman" w:cs="Times New Roman"/>
          <w:sz w:val="24"/>
          <w:szCs w:val="24"/>
        </w:rPr>
        <w:t xml:space="preserve">    </w:t>
      </w:r>
      <w:r w:rsidR="001C4DF4" w:rsidRPr="00B1797A">
        <w:rPr>
          <w:rFonts w:ascii="Times New Roman" w:hAnsi="Times New Roman" w:cs="Times New Roman"/>
          <w:sz w:val="24"/>
          <w:szCs w:val="24"/>
        </w:rPr>
        <w:t>W tym zakresie został</w:t>
      </w:r>
      <w:r w:rsidR="0042750D" w:rsidRPr="00B1797A">
        <w:rPr>
          <w:rFonts w:ascii="Times New Roman" w:hAnsi="Times New Roman" w:cs="Times New Roman"/>
          <w:sz w:val="24"/>
          <w:szCs w:val="24"/>
        </w:rPr>
        <w:t>y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złożone stosowne oświadczeni</w:t>
      </w:r>
      <w:r w:rsidR="0042750D" w:rsidRPr="00B1797A">
        <w:rPr>
          <w:rFonts w:ascii="Times New Roman" w:hAnsi="Times New Roman" w:cs="Times New Roman"/>
          <w:sz w:val="24"/>
          <w:szCs w:val="24"/>
        </w:rPr>
        <w:t>a</w:t>
      </w:r>
      <w:r w:rsidR="001C4DF4" w:rsidRPr="00B1797A">
        <w:rPr>
          <w:rFonts w:ascii="Times New Roman" w:hAnsi="Times New Roman" w:cs="Times New Roman"/>
          <w:sz w:val="24"/>
          <w:szCs w:val="24"/>
        </w:rPr>
        <w:t xml:space="preserve"> pod rygorem odpowiedzialności karnej. </w:t>
      </w:r>
    </w:p>
    <w:p w14:paraId="4CB075E1" w14:textId="77777777" w:rsidR="00A140E9" w:rsidRDefault="00A140E9" w:rsidP="00BA46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ACD99" w14:textId="77777777" w:rsidR="001C554E" w:rsidRDefault="001C554E" w:rsidP="00BA46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BC1DC" w14:textId="77777777" w:rsidR="00BA46E9" w:rsidRDefault="00BA46E9" w:rsidP="00BA46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15C4D" w14:textId="77777777" w:rsidR="00BA46E9" w:rsidRDefault="00BA46E9" w:rsidP="00BA46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54E86" w14:textId="77777777" w:rsidR="00BA46E9" w:rsidRPr="00BA46E9" w:rsidRDefault="00BA46E9" w:rsidP="00BA46E9">
      <w:pPr>
        <w:jc w:val="both"/>
        <w:rPr>
          <w:rFonts w:ascii="Times New Roman" w:hAnsi="Times New Roman" w:cs="Times New Roman"/>
          <w:i/>
          <w:iCs/>
        </w:rPr>
      </w:pPr>
      <w:r w:rsidRPr="00BA46E9">
        <w:rPr>
          <w:rFonts w:ascii="Times New Roman" w:hAnsi="Times New Roman" w:cs="Times New Roman"/>
          <w:i/>
          <w:iCs/>
        </w:rPr>
        <w:t>Sporządziła:</w:t>
      </w:r>
    </w:p>
    <w:p w14:paraId="41597536" w14:textId="2F5AA616" w:rsidR="00BA46E9" w:rsidRPr="00BA46E9" w:rsidRDefault="00BA46E9" w:rsidP="00BA46E9">
      <w:pPr>
        <w:jc w:val="both"/>
        <w:rPr>
          <w:rFonts w:ascii="Times New Roman" w:hAnsi="Times New Roman" w:cs="Times New Roman"/>
          <w:i/>
          <w:iCs/>
        </w:rPr>
      </w:pPr>
      <w:r w:rsidRPr="00BA46E9">
        <w:rPr>
          <w:rFonts w:ascii="Times New Roman" w:hAnsi="Times New Roman" w:cs="Times New Roman"/>
          <w:i/>
          <w:iCs/>
        </w:rPr>
        <w:t xml:space="preserve">                     Jolanta Banaszek</w:t>
      </w:r>
    </w:p>
    <w:p w14:paraId="6A0B2E3D" w14:textId="4A25C558" w:rsidR="00B4085E" w:rsidRPr="00BA46E9" w:rsidRDefault="00BA46E9" w:rsidP="00BA46E9">
      <w:pPr>
        <w:jc w:val="both"/>
        <w:rPr>
          <w:rFonts w:ascii="Times New Roman" w:hAnsi="Times New Roman" w:cs="Times New Roman"/>
          <w:i/>
          <w:iCs/>
        </w:rPr>
      </w:pPr>
      <w:r w:rsidRPr="00BA46E9">
        <w:rPr>
          <w:rFonts w:ascii="Times New Roman" w:hAnsi="Times New Roman" w:cs="Times New Roman"/>
          <w:i/>
          <w:iCs/>
        </w:rPr>
        <w:t>Naczelnik Wydziału Ochrony Zdrowia i Spraw Społecznych</w:t>
      </w:r>
    </w:p>
    <w:sectPr w:rsidR="00B4085E" w:rsidRPr="00BA46E9" w:rsidSect="00FF5766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31CB"/>
    <w:multiLevelType w:val="hybridMultilevel"/>
    <w:tmpl w:val="C7E6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5AF"/>
    <w:multiLevelType w:val="hybridMultilevel"/>
    <w:tmpl w:val="6E7E4212"/>
    <w:lvl w:ilvl="0" w:tplc="44D4E3B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957B27"/>
    <w:multiLevelType w:val="hybridMultilevel"/>
    <w:tmpl w:val="89CC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CA8"/>
    <w:multiLevelType w:val="hybridMultilevel"/>
    <w:tmpl w:val="3DD451F2"/>
    <w:lvl w:ilvl="0" w:tplc="AB7081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29B2F9E"/>
    <w:multiLevelType w:val="hybridMultilevel"/>
    <w:tmpl w:val="DB54B01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42404E0"/>
    <w:multiLevelType w:val="hybridMultilevel"/>
    <w:tmpl w:val="B294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3B96"/>
    <w:multiLevelType w:val="hybridMultilevel"/>
    <w:tmpl w:val="69E0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498C"/>
    <w:multiLevelType w:val="hybridMultilevel"/>
    <w:tmpl w:val="753E3A86"/>
    <w:lvl w:ilvl="0" w:tplc="0D20DD12">
      <w:start w:val="1"/>
      <w:numFmt w:val="lowerLetter"/>
      <w:lvlText w:val="%1)"/>
      <w:lvlJc w:val="left"/>
      <w:pPr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2976CC3"/>
    <w:multiLevelType w:val="multilevel"/>
    <w:tmpl w:val="8B40AF8A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5D15920"/>
    <w:multiLevelType w:val="hybridMultilevel"/>
    <w:tmpl w:val="A0C40B04"/>
    <w:lvl w:ilvl="0" w:tplc="A3824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D32F93"/>
    <w:multiLevelType w:val="hybridMultilevel"/>
    <w:tmpl w:val="C1FA0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520663"/>
    <w:multiLevelType w:val="hybridMultilevel"/>
    <w:tmpl w:val="3DD451F2"/>
    <w:lvl w:ilvl="0" w:tplc="AB7081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70733062">
    <w:abstractNumId w:val="6"/>
  </w:num>
  <w:num w:numId="2" w16cid:durableId="1186139975">
    <w:abstractNumId w:val="8"/>
  </w:num>
  <w:num w:numId="3" w16cid:durableId="1957172656">
    <w:abstractNumId w:val="10"/>
  </w:num>
  <w:num w:numId="4" w16cid:durableId="577398592">
    <w:abstractNumId w:val="2"/>
  </w:num>
  <w:num w:numId="5" w16cid:durableId="1431702089">
    <w:abstractNumId w:val="9"/>
  </w:num>
  <w:num w:numId="6" w16cid:durableId="1821076184">
    <w:abstractNumId w:val="5"/>
  </w:num>
  <w:num w:numId="7" w16cid:durableId="186212039">
    <w:abstractNumId w:val="3"/>
  </w:num>
  <w:num w:numId="8" w16cid:durableId="183903405">
    <w:abstractNumId w:val="1"/>
  </w:num>
  <w:num w:numId="9" w16cid:durableId="754087874">
    <w:abstractNumId w:val="7"/>
  </w:num>
  <w:num w:numId="10" w16cid:durableId="385379467">
    <w:abstractNumId w:val="4"/>
  </w:num>
  <w:num w:numId="11" w16cid:durableId="1346713373">
    <w:abstractNumId w:val="0"/>
  </w:num>
  <w:num w:numId="12" w16cid:durableId="2742111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F4"/>
    <w:rsid w:val="00067B6B"/>
    <w:rsid w:val="000E135C"/>
    <w:rsid w:val="000E1579"/>
    <w:rsid w:val="000F3F99"/>
    <w:rsid w:val="0013396C"/>
    <w:rsid w:val="001B4401"/>
    <w:rsid w:val="001C4DF4"/>
    <w:rsid w:val="001C554E"/>
    <w:rsid w:val="002219A1"/>
    <w:rsid w:val="00224D42"/>
    <w:rsid w:val="00283A6F"/>
    <w:rsid w:val="00297E22"/>
    <w:rsid w:val="002F7867"/>
    <w:rsid w:val="002F7ABE"/>
    <w:rsid w:val="003257F9"/>
    <w:rsid w:val="00332F3D"/>
    <w:rsid w:val="00341280"/>
    <w:rsid w:val="00365CB2"/>
    <w:rsid w:val="003A5615"/>
    <w:rsid w:val="003B0BFE"/>
    <w:rsid w:val="0042750D"/>
    <w:rsid w:val="00462EA5"/>
    <w:rsid w:val="004A6496"/>
    <w:rsid w:val="004C60E3"/>
    <w:rsid w:val="004D1867"/>
    <w:rsid w:val="0051146B"/>
    <w:rsid w:val="005618F3"/>
    <w:rsid w:val="005B7B02"/>
    <w:rsid w:val="005E5A4E"/>
    <w:rsid w:val="0060704B"/>
    <w:rsid w:val="006241B1"/>
    <w:rsid w:val="00687CDD"/>
    <w:rsid w:val="006B411A"/>
    <w:rsid w:val="006D565C"/>
    <w:rsid w:val="0070713E"/>
    <w:rsid w:val="007604BF"/>
    <w:rsid w:val="00792C06"/>
    <w:rsid w:val="007D0967"/>
    <w:rsid w:val="008164DC"/>
    <w:rsid w:val="008170CD"/>
    <w:rsid w:val="008430FF"/>
    <w:rsid w:val="008947D2"/>
    <w:rsid w:val="008B6F6F"/>
    <w:rsid w:val="008E0D6D"/>
    <w:rsid w:val="008F66C0"/>
    <w:rsid w:val="009378CD"/>
    <w:rsid w:val="0095157F"/>
    <w:rsid w:val="009D28C9"/>
    <w:rsid w:val="00A016B3"/>
    <w:rsid w:val="00A0584C"/>
    <w:rsid w:val="00A140E9"/>
    <w:rsid w:val="00A713AD"/>
    <w:rsid w:val="00B05F74"/>
    <w:rsid w:val="00B1797A"/>
    <w:rsid w:val="00B26623"/>
    <w:rsid w:val="00B4085E"/>
    <w:rsid w:val="00B4336E"/>
    <w:rsid w:val="00B8270B"/>
    <w:rsid w:val="00BA0761"/>
    <w:rsid w:val="00BA46E9"/>
    <w:rsid w:val="00BB4FC3"/>
    <w:rsid w:val="00BC093F"/>
    <w:rsid w:val="00C00A46"/>
    <w:rsid w:val="00C12FB0"/>
    <w:rsid w:val="00C333B3"/>
    <w:rsid w:val="00C62AF1"/>
    <w:rsid w:val="00C82D1E"/>
    <w:rsid w:val="00CD5F73"/>
    <w:rsid w:val="00D05BDF"/>
    <w:rsid w:val="00D37DCE"/>
    <w:rsid w:val="00D713C3"/>
    <w:rsid w:val="00DF6808"/>
    <w:rsid w:val="00E36522"/>
    <w:rsid w:val="00E719B3"/>
    <w:rsid w:val="00EA0C59"/>
    <w:rsid w:val="00EA4C70"/>
    <w:rsid w:val="00F4075C"/>
    <w:rsid w:val="00F47408"/>
    <w:rsid w:val="00FC03E1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2C62"/>
  <w15:docId w15:val="{B2CF5DAF-40C6-4FE7-8F0B-6B7D9E4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F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4E3E-BCCA-4277-9830-7B104633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Inf</cp:lastModifiedBy>
  <cp:revision>3</cp:revision>
  <cp:lastPrinted>2024-04-15T05:19:00Z</cp:lastPrinted>
  <dcterms:created xsi:type="dcterms:W3CDTF">2024-04-30T06:13:00Z</dcterms:created>
  <dcterms:modified xsi:type="dcterms:W3CDTF">2024-04-30T07:35:00Z</dcterms:modified>
</cp:coreProperties>
</file>