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</w:pPr>
    </w:p>
    <w:p>
      <w:pPr>
        <w:pStyle w:val="8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>Regulamin konkursu na plakat</w:t>
      </w:r>
    </w:p>
    <w:p>
      <w:pPr>
        <w:pStyle w:val="8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>„PASJA -  MÓJ ZAWÓD”</w:t>
      </w:r>
    </w:p>
    <w:p>
      <w:pPr>
        <w:pStyle w:val="8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>
      <w:pPr>
        <w:pStyle w:val="8"/>
        <w:jc w:val="center"/>
        <w:rPr>
          <w:rFonts w:asciiTheme="minorHAnsi" w:hAnsiTheme="minorHAnsi" w:cstheme="minorHAnsi"/>
          <w:sz w:val="36"/>
          <w:szCs w:val="36"/>
        </w:rPr>
      </w:pPr>
    </w:p>
    <w:p>
      <w:pPr>
        <w:pStyle w:val="8"/>
        <w:spacing w:after="75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I. Postanowienia wstępne </w:t>
      </w:r>
    </w:p>
    <w:p>
      <w:pPr>
        <w:pStyle w:val="8"/>
        <w:spacing w:after="75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1. Regulamin określa zasady uczestnictwa oraz przeprowadzenia konkursu na stworzenie plakatu </w:t>
      </w:r>
      <w:bookmarkStart w:id="0" w:name="_Hlk93673102"/>
      <w:r>
        <w:rPr>
          <w:rFonts w:asciiTheme="minorHAnsi" w:hAnsiTheme="minorHAnsi" w:cstheme="minorHAnsi"/>
          <w:b/>
          <w:bCs/>
          <w:sz w:val="23"/>
          <w:szCs w:val="23"/>
        </w:rPr>
        <w:t xml:space="preserve">„Pasja-Mój zawód”. </w:t>
      </w:r>
      <w:bookmarkEnd w:id="0"/>
    </w:p>
    <w:p>
      <w:pPr>
        <w:pStyle w:val="8"/>
        <w:spacing w:after="75"/>
        <w:jc w:val="both"/>
        <w:rPr>
          <w:rFonts w:asciiTheme="minorHAnsi" w:hAnsiTheme="minorHAnsi" w:cstheme="minorHAnsi"/>
          <w:color w:val="0000FF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2. Organizatorem konkursu jest </w:t>
      </w:r>
      <w:bookmarkStart w:id="1" w:name="_Hlk93675345"/>
      <w:r>
        <w:rPr>
          <w:rFonts w:asciiTheme="minorHAnsi" w:hAnsiTheme="minorHAnsi" w:cstheme="minorHAnsi"/>
          <w:b/>
          <w:bCs/>
          <w:sz w:val="23"/>
          <w:szCs w:val="23"/>
        </w:rPr>
        <w:t xml:space="preserve">Poradnia Psychologiczno-Pedagogiczna nr 7 w Lublinie. </w:t>
      </w:r>
      <w:bookmarkEnd w:id="1"/>
      <w:r>
        <w:rPr>
          <w:rFonts w:asciiTheme="minorHAnsi" w:hAnsiTheme="minorHAnsi" w:cstheme="minorHAnsi"/>
          <w:sz w:val="23"/>
          <w:szCs w:val="23"/>
        </w:rPr>
        <w:t xml:space="preserve">Wszelkie kwestie związane z organizacją konkursu należy kierować na adres: </w:t>
      </w:r>
      <w:r>
        <w:rPr>
          <w:rFonts w:asciiTheme="minorHAnsi" w:hAnsiTheme="minorHAnsi" w:cstheme="minorHAnsi"/>
          <w:b/>
          <w:bCs/>
          <w:sz w:val="23"/>
          <w:szCs w:val="23"/>
        </w:rPr>
        <w:t xml:space="preserve">ul. Okopowa 5 , 20-022 Lublin tel. 81 532 80 78 lub na adres email: </w:t>
      </w:r>
      <w:r>
        <w:rPr>
          <w:rFonts w:asciiTheme="minorHAnsi" w:hAnsiTheme="minorHAnsi" w:cstheme="minorHAnsi"/>
          <w:b/>
          <w:bCs/>
          <w:color w:val="0000FF"/>
          <w:sz w:val="23"/>
          <w:szCs w:val="23"/>
        </w:rPr>
        <w:t xml:space="preserve">ppp7wlublinie@powiat.lublin.pl </w:t>
      </w:r>
    </w:p>
    <w:p>
      <w:pPr>
        <w:pStyle w:val="8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3. Celem konkursu jest zaprojektowanie plakatu pod hasłem </w:t>
      </w:r>
      <w:r>
        <w:rPr>
          <w:rFonts w:asciiTheme="minorHAnsi" w:hAnsiTheme="minorHAnsi" w:cstheme="minorHAnsi"/>
          <w:b/>
          <w:bCs/>
          <w:sz w:val="23"/>
          <w:szCs w:val="23"/>
        </w:rPr>
        <w:t xml:space="preserve">„Pasja-Mój zawód”, </w:t>
      </w:r>
      <w:r>
        <w:rPr>
          <w:rFonts w:asciiTheme="minorHAnsi" w:hAnsiTheme="minorHAnsi" w:cstheme="minorHAnsi"/>
          <w:sz w:val="23"/>
          <w:szCs w:val="23"/>
        </w:rPr>
        <w:t xml:space="preserve">nawiązującego do zawodu, który w przyszłości </w:t>
      </w:r>
      <w:r>
        <w:rPr>
          <w:rFonts w:asciiTheme="minorHAnsi" w:hAnsiTheme="minorHAnsi" w:cstheme="minorHAnsi"/>
        </w:rPr>
        <w:t xml:space="preserve"> pozwoli na zdobycie wymarzonej pracy</w:t>
      </w:r>
      <w:r>
        <w:rPr>
          <w:rFonts w:asciiTheme="minorHAnsi" w:hAnsiTheme="minorHAnsi" w:cstheme="minorHAnsi"/>
          <w:sz w:val="23"/>
          <w:szCs w:val="23"/>
        </w:rPr>
        <w:t>. Konkurs pełni jednocześnie rolę reklamową, informacyjną oraz promocyjną, ale jest także zwróceniem uwagi na zmieniający się rynek pracy, zawody przyszłości oraz poszukiwanych przez pracodawców umiejętności.</w:t>
      </w:r>
    </w:p>
    <w:p>
      <w:pPr>
        <w:pStyle w:val="8"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4. Korzyści dla uczestników konkursu:</w:t>
      </w:r>
    </w:p>
    <w:p>
      <w:pPr>
        <w:pStyle w:val="9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Kształcenie umiejętności tworzenia plakatu reklamowego, jako środka komunikacji masowej.</w:t>
      </w:r>
    </w:p>
    <w:p>
      <w:pPr>
        <w:pStyle w:val="9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Kształcenie umiejętności wykorzystania komputera i technik graficznych do tworzenia plakatu.</w:t>
      </w:r>
    </w:p>
    <w:p>
      <w:pPr>
        <w:pStyle w:val="9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Rozwijanie zainteresowań informatycznych uczniów.</w:t>
      </w:r>
    </w:p>
    <w:p>
      <w:pPr>
        <w:pStyle w:val="9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Ujawnianie uzdolnień graficzno-informatycznych.</w:t>
      </w:r>
    </w:p>
    <w:p>
      <w:pPr>
        <w:pStyle w:val="9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Popularyzacja informatyki.</w:t>
      </w:r>
    </w:p>
    <w:p>
      <w:pPr>
        <w:pStyle w:val="9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Wspieranie rozwoju talentów.</w:t>
      </w:r>
    </w:p>
    <w:p>
      <w:pPr>
        <w:jc w:val="both"/>
        <w:rPr>
          <w:rFonts w:cstheme="minorHAnsi"/>
        </w:rPr>
      </w:pPr>
      <w:r>
        <w:rPr>
          <w:rFonts w:cstheme="minorHAnsi"/>
        </w:rPr>
        <w:t>5. Czas trwania konkursu</w:t>
      </w:r>
    </w:p>
    <w:p>
      <w:pPr>
        <w:pStyle w:val="9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01.05.2022 – 27.05.2022 - składanie prac konkursowych,</w:t>
      </w:r>
    </w:p>
    <w:p>
      <w:pPr>
        <w:pStyle w:val="9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09.06.2022 - ocena prac konkursowych i ogłoszenie wyników.</w:t>
      </w:r>
    </w:p>
    <w:p>
      <w:pPr>
        <w:pStyle w:val="9"/>
        <w:jc w:val="both"/>
        <w:rPr>
          <w:rFonts w:cstheme="minorHAnsi"/>
          <w:color w:val="FF0000"/>
        </w:rPr>
      </w:pPr>
    </w:p>
    <w:p>
      <w:pPr>
        <w:pStyle w:val="8"/>
        <w:jc w:val="both"/>
        <w:rPr>
          <w:rFonts w:asciiTheme="minorHAnsi" w:hAnsiTheme="minorHAnsi" w:cstheme="minorHAnsi"/>
        </w:rPr>
      </w:pPr>
    </w:p>
    <w:p>
      <w:pPr>
        <w:pStyle w:val="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>
      <w:pPr>
        <w:pStyle w:val="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II. Warunki wzięcia udziału w konkursie </w:t>
      </w:r>
    </w:p>
    <w:p>
      <w:pPr>
        <w:pStyle w:val="8"/>
        <w:jc w:val="both"/>
        <w:rPr>
          <w:rFonts w:asciiTheme="minorHAnsi" w:hAnsiTheme="minorHAnsi" w:cstheme="minorHAnsi"/>
          <w:sz w:val="28"/>
          <w:szCs w:val="28"/>
        </w:rPr>
      </w:pPr>
    </w:p>
    <w:p>
      <w:pPr>
        <w:pStyle w:val="8"/>
        <w:spacing w:after="68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1.W konkursie mogą wziąć udział uczniowie szkół podstawowych (klas ósmych i siódmych)  z poniższych gmin:</w:t>
      </w:r>
    </w:p>
    <w:p>
      <w:pPr>
        <w:pStyle w:val="8"/>
        <w:numPr>
          <w:ilvl w:val="0"/>
          <w:numId w:val="3"/>
        </w:numPr>
        <w:spacing w:after="68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Garbów,</w:t>
      </w:r>
    </w:p>
    <w:p>
      <w:pPr>
        <w:pStyle w:val="8"/>
        <w:numPr>
          <w:ilvl w:val="0"/>
          <w:numId w:val="3"/>
        </w:numPr>
        <w:spacing w:after="68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Głusk,</w:t>
      </w:r>
    </w:p>
    <w:p>
      <w:pPr>
        <w:pStyle w:val="8"/>
        <w:numPr>
          <w:ilvl w:val="0"/>
          <w:numId w:val="3"/>
        </w:numPr>
        <w:spacing w:after="68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Jastków,</w:t>
      </w:r>
    </w:p>
    <w:p>
      <w:pPr>
        <w:pStyle w:val="8"/>
        <w:numPr>
          <w:ilvl w:val="0"/>
          <w:numId w:val="3"/>
        </w:numPr>
        <w:spacing w:after="68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Konopnica, </w:t>
      </w:r>
    </w:p>
    <w:p>
      <w:pPr>
        <w:pStyle w:val="8"/>
        <w:numPr>
          <w:ilvl w:val="0"/>
          <w:numId w:val="3"/>
        </w:numPr>
        <w:spacing w:after="68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Niemce, </w:t>
      </w:r>
    </w:p>
    <w:p>
      <w:pPr>
        <w:pStyle w:val="8"/>
        <w:numPr>
          <w:ilvl w:val="0"/>
          <w:numId w:val="3"/>
        </w:numPr>
        <w:spacing w:after="68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Wólka,</w:t>
      </w:r>
    </w:p>
    <w:p>
      <w:pPr>
        <w:pStyle w:val="8"/>
        <w:spacing w:after="68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tj. znajdujących się w obszarze działania PPP nr 7 w Lublinie. </w:t>
      </w:r>
    </w:p>
    <w:p>
      <w:pPr>
        <w:pStyle w:val="8"/>
        <w:spacing w:after="68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2. Projekt powinien spełniać następujące kryteria: </w:t>
      </w:r>
    </w:p>
    <w:p>
      <w:pPr>
        <w:pStyle w:val="8"/>
        <w:numPr>
          <w:ilvl w:val="0"/>
          <w:numId w:val="4"/>
        </w:numPr>
        <w:spacing w:after="68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 być autonomiczny, oryginalny i niepublikowany, </w:t>
      </w:r>
    </w:p>
    <w:p>
      <w:pPr>
        <w:pStyle w:val="8"/>
        <w:numPr>
          <w:ilvl w:val="0"/>
          <w:numId w:val="4"/>
        </w:numPr>
        <w:spacing w:after="68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 nadawać się do różnorodnego wykorzystania, </w:t>
      </w:r>
    </w:p>
    <w:p>
      <w:pPr>
        <w:pStyle w:val="8"/>
        <w:numPr>
          <w:ilvl w:val="0"/>
          <w:numId w:val="4"/>
        </w:numPr>
        <w:spacing w:after="68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 projekty mogą być wykonane w dowolnej technice, </w:t>
      </w:r>
    </w:p>
    <w:p>
      <w:pPr>
        <w:pStyle w:val="8"/>
        <w:numPr>
          <w:ilvl w:val="0"/>
          <w:numId w:val="4"/>
        </w:numPr>
        <w:spacing w:after="68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 plakat musi być wykonany w formacie A4.</w:t>
      </w:r>
    </w:p>
    <w:p>
      <w:pPr>
        <w:pStyle w:val="8"/>
        <w:jc w:val="both"/>
        <w:rPr>
          <w:rFonts w:asciiTheme="minorHAnsi" w:hAnsiTheme="minorHAnsi" w:cstheme="minorHAnsi"/>
        </w:rPr>
      </w:pPr>
    </w:p>
    <w:p>
      <w:pPr>
        <w:pStyle w:val="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>
      <w:pPr>
        <w:pStyle w:val="8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3. Do pracy konkursowej dołączyć wypełnioną i podpisaną kartę zgłoszenia konkursowego (załącznik nr 1 do regulaminu konkursu), którą można pobrać ze strony internetowej organizatora: </w:t>
      </w:r>
      <w:r>
        <w:rPr>
          <w:rFonts w:asciiTheme="minorHAnsi" w:hAnsiTheme="minorHAnsi" w:cstheme="minorHAnsi"/>
          <w:b/>
          <w:bCs/>
          <w:color w:val="0000FF"/>
          <w:sz w:val="23"/>
          <w:szCs w:val="23"/>
        </w:rPr>
        <w:t xml:space="preserve">www.ppp7.powiat.lublin.pl </w:t>
      </w:r>
      <w:r>
        <w:rPr>
          <w:rFonts w:asciiTheme="minorHAnsi" w:hAnsiTheme="minorHAnsi" w:cstheme="minorHAnsi"/>
          <w:sz w:val="23"/>
          <w:szCs w:val="23"/>
        </w:rPr>
        <w:t xml:space="preserve">w zakładce konkursy oraz 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imię i nazwisko, email nauczyciela (innej osoby), pod kierunkiem którego praca została wykonana lub zaznaczyć, że została wykonana samodzielnie. </w:t>
      </w:r>
    </w:p>
    <w:p>
      <w:pPr>
        <w:pStyle w:val="8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 xml:space="preserve">4. W konkursie będą rozpatrywane prace, które zostaną przesłane lub dostarczone do organizatora do dnia </w:t>
      </w: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27 maja 2022 r. 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(decyduje data wpływu) na adres organizatora: </w:t>
      </w:r>
      <w:r>
        <w:rPr>
          <w:rFonts w:asciiTheme="minorHAnsi" w:hAnsiTheme="minorHAnsi" w:cstheme="minorHAnsi"/>
          <w:b/>
          <w:bCs/>
          <w:sz w:val="23"/>
          <w:szCs w:val="23"/>
        </w:rPr>
        <w:t xml:space="preserve">Poradnia Psychologiczno-Pedagogiczna nr 7 w Lublinie ul. Okopowa 5 , 20-022 Lublin </w:t>
      </w:r>
      <w:r>
        <w:rPr>
          <w:rFonts w:asciiTheme="minorHAnsi" w:hAnsiTheme="minorHAnsi" w:cstheme="minorHAnsi"/>
          <w:sz w:val="23"/>
          <w:szCs w:val="23"/>
        </w:rPr>
        <w:t xml:space="preserve">z dopiskiem </w:t>
      </w:r>
      <w:r>
        <w:rPr>
          <w:rFonts w:asciiTheme="minorHAnsi" w:hAnsiTheme="minorHAnsi" w:cstheme="minorHAnsi"/>
          <w:b/>
          <w:bCs/>
          <w:sz w:val="23"/>
          <w:szCs w:val="23"/>
        </w:rPr>
        <w:t xml:space="preserve">Konkurs na plakat” Pasja-Mój zawód”. </w:t>
      </w:r>
      <w:r>
        <w:rPr>
          <w:rFonts w:asciiTheme="minorHAnsi" w:hAnsiTheme="minorHAnsi" w:cstheme="minorHAnsi"/>
          <w:sz w:val="23"/>
          <w:szCs w:val="23"/>
        </w:rPr>
        <w:t xml:space="preserve">Prace konkursowe nie spełniające wymagań o których mowa w niniejszym regulaminie, nie będą podlegały ocenie. </w:t>
      </w:r>
    </w:p>
    <w:p>
      <w:pPr>
        <w:pStyle w:val="8"/>
        <w:jc w:val="both"/>
        <w:rPr>
          <w:rFonts w:asciiTheme="minorHAnsi" w:hAnsiTheme="minorHAnsi" w:cstheme="minorHAnsi"/>
        </w:rPr>
      </w:pPr>
    </w:p>
    <w:p>
      <w:pPr>
        <w:pStyle w:val="8"/>
        <w:spacing w:after="67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5. Nadesłanie lub dostarczenie pracy konkursowej jest równoznaczne z przyjęciem warunków niniejszego regulaminu. </w:t>
      </w:r>
    </w:p>
    <w:p>
      <w:pPr>
        <w:pStyle w:val="8"/>
        <w:spacing w:after="67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6. Zwycięzca konkursu zobowiązuje się do nie zgłaszania żadnych roszczeń względem organizatora konkursu z tytułu wykorzystania przez niego pracy konkursowej nadesłanej wraz ze zgłoszeniem konkursowym lub z tytułu jej niewykorzystania albo wykorzystania w ograniczonym zakresie. </w:t>
      </w:r>
    </w:p>
    <w:p>
      <w:pPr>
        <w:pStyle w:val="8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7. Koszty przesyłki ponoszą autorzy prac. Nadesłane prace i dokumenty nie podlegają zwrotowi. </w:t>
      </w:r>
    </w:p>
    <w:p>
      <w:pPr>
        <w:pStyle w:val="8"/>
        <w:jc w:val="both"/>
        <w:rPr>
          <w:rFonts w:asciiTheme="minorHAnsi" w:hAnsiTheme="minorHAnsi" w:cstheme="minorHAnsi"/>
        </w:rPr>
      </w:pPr>
    </w:p>
    <w:p>
      <w:pPr>
        <w:pStyle w:val="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III. Nagrody </w:t>
      </w:r>
    </w:p>
    <w:p>
      <w:pPr>
        <w:pStyle w:val="8"/>
        <w:jc w:val="both"/>
        <w:rPr>
          <w:rFonts w:asciiTheme="minorHAnsi" w:hAnsiTheme="minorHAnsi" w:cstheme="minorHAnsi"/>
          <w:sz w:val="28"/>
          <w:szCs w:val="28"/>
        </w:rPr>
      </w:pPr>
    </w:p>
    <w:p>
      <w:pPr>
        <w:pStyle w:val="8"/>
        <w:spacing w:after="67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1. Komisja Konkursowa przyzna </w:t>
      </w:r>
      <w:r>
        <w:rPr>
          <w:rFonts w:asciiTheme="minorHAnsi" w:hAnsiTheme="minorHAnsi" w:cstheme="minorHAnsi"/>
          <w:b/>
          <w:bCs/>
          <w:sz w:val="23"/>
          <w:szCs w:val="23"/>
        </w:rPr>
        <w:t xml:space="preserve">nagrodę główną </w:t>
      </w:r>
      <w:r>
        <w:rPr>
          <w:rFonts w:asciiTheme="minorHAnsi" w:hAnsiTheme="minorHAnsi" w:cstheme="minorHAnsi"/>
          <w:color w:val="auto"/>
          <w:sz w:val="23"/>
          <w:szCs w:val="23"/>
        </w:rPr>
        <w:t>w postaci gadżetów elektronicznych</w:t>
      </w:r>
      <w:r>
        <w:rPr>
          <w:rFonts w:asciiTheme="minorHAnsi" w:hAnsiTheme="minorHAnsi" w:cstheme="minorHAnsi"/>
          <w:b/>
          <w:bCs/>
          <w:sz w:val="23"/>
          <w:szCs w:val="23"/>
        </w:rPr>
        <w:t xml:space="preserve"> sponsorowaną przez firmę </w:t>
      </w:r>
      <w:bookmarkStart w:id="2" w:name="_Hlk101940383"/>
      <w:r>
        <w:rPr>
          <w:rFonts w:asciiTheme="minorHAnsi" w:hAnsiTheme="minorHAnsi" w:cstheme="minorHAnsi"/>
          <w:b/>
          <w:bCs/>
          <w:sz w:val="23"/>
          <w:szCs w:val="23"/>
        </w:rPr>
        <w:t xml:space="preserve">SULIMO Softwear </w:t>
      </w:r>
      <w:bookmarkEnd w:id="2"/>
      <w:r>
        <w:rPr>
          <w:rFonts w:asciiTheme="minorHAnsi" w:hAnsiTheme="minorHAnsi" w:cstheme="minorHAnsi"/>
          <w:sz w:val="23"/>
          <w:szCs w:val="23"/>
        </w:rPr>
        <w:t>oraz inne nagrody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. </w:t>
      </w:r>
    </w:p>
    <w:p>
      <w:pPr>
        <w:pStyle w:val="8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3. Najlepsze plakaty zostaną opublikowane na  stronie internetowej Poradni oraz Starostwa Powiatowego w Lublinie. Oprócz wyżej wymienionych nagród autorzy tych prac otrzymają dyplomy, a opiekunowie (Szkoły) – podziękowania. </w:t>
      </w:r>
    </w:p>
    <w:p>
      <w:pPr>
        <w:pStyle w:val="8"/>
        <w:jc w:val="both"/>
        <w:rPr>
          <w:rFonts w:asciiTheme="minorHAnsi" w:hAnsiTheme="minorHAnsi" w:cstheme="minorHAnsi"/>
        </w:rPr>
      </w:pPr>
    </w:p>
    <w:p>
      <w:pPr>
        <w:pStyle w:val="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IV. Ocena Komisji Konkursowej </w:t>
      </w:r>
    </w:p>
    <w:p>
      <w:pPr>
        <w:pStyle w:val="8"/>
        <w:jc w:val="both"/>
        <w:rPr>
          <w:rFonts w:asciiTheme="minorHAnsi" w:hAnsiTheme="minorHAnsi" w:cstheme="minorHAnsi"/>
          <w:sz w:val="28"/>
          <w:szCs w:val="28"/>
        </w:rPr>
      </w:pPr>
    </w:p>
    <w:p>
      <w:pPr>
        <w:pStyle w:val="8"/>
        <w:spacing w:after="67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1. Prace zostaną ocenione przez Komisję Konkursową, powołaną przez organizatora. </w:t>
      </w:r>
    </w:p>
    <w:p>
      <w:pPr>
        <w:pStyle w:val="8"/>
        <w:spacing w:after="67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2. Komisja dokona wyboru trzech najlepszych projektów przy zachowaniu anonimowości Autorów. Prace oceniane będą pod względem: </w:t>
      </w:r>
    </w:p>
    <w:p>
      <w:pPr>
        <w:pStyle w:val="8"/>
        <w:numPr>
          <w:ilvl w:val="0"/>
          <w:numId w:val="5"/>
        </w:numPr>
        <w:spacing w:after="67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wykonania pracy zgodnie z regulaminem konkursu, </w:t>
      </w:r>
    </w:p>
    <w:p>
      <w:pPr>
        <w:pStyle w:val="8"/>
        <w:numPr>
          <w:ilvl w:val="0"/>
          <w:numId w:val="5"/>
        </w:numPr>
        <w:spacing w:after="67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 poprawność formy plakatu, </w:t>
      </w:r>
    </w:p>
    <w:p>
      <w:pPr>
        <w:pStyle w:val="8"/>
        <w:numPr>
          <w:ilvl w:val="0"/>
          <w:numId w:val="5"/>
        </w:numPr>
        <w:spacing w:after="67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 hasła reklamowe, </w:t>
      </w:r>
    </w:p>
    <w:p>
      <w:pPr>
        <w:pStyle w:val="8"/>
        <w:numPr>
          <w:ilvl w:val="0"/>
          <w:numId w:val="5"/>
        </w:numPr>
        <w:spacing w:after="67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poprawność językową treści słownych, </w:t>
      </w:r>
    </w:p>
    <w:p>
      <w:pPr>
        <w:pStyle w:val="8"/>
        <w:numPr>
          <w:ilvl w:val="0"/>
          <w:numId w:val="5"/>
        </w:numPr>
        <w:spacing w:after="67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 przystępność odbioru, </w:t>
      </w:r>
    </w:p>
    <w:p>
      <w:pPr>
        <w:pStyle w:val="8"/>
        <w:numPr>
          <w:ilvl w:val="0"/>
          <w:numId w:val="5"/>
        </w:numPr>
        <w:spacing w:after="67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 oryginalność i estetykę pracy. </w:t>
      </w:r>
    </w:p>
    <w:p>
      <w:pPr>
        <w:pStyle w:val="8"/>
        <w:spacing w:after="67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3. Decyzje komisji zapadają większością głosów. W przypadku równości głosów decyduje głos Przewodniczącego. </w:t>
      </w:r>
    </w:p>
    <w:p>
      <w:pPr>
        <w:pStyle w:val="8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4. Decyzja komisji jest ostateczna i nie przysługuje od niej odwołanie. </w:t>
      </w:r>
    </w:p>
    <w:p>
      <w:pPr>
        <w:pStyle w:val="8"/>
        <w:jc w:val="both"/>
        <w:rPr>
          <w:rFonts w:asciiTheme="minorHAnsi" w:hAnsiTheme="minorHAnsi" w:cstheme="minorHAnsi"/>
        </w:rPr>
      </w:pPr>
    </w:p>
    <w:p>
      <w:pPr>
        <w:pStyle w:val="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V. Postanowienia końcowe </w:t>
      </w:r>
    </w:p>
    <w:p>
      <w:pPr>
        <w:pStyle w:val="8"/>
        <w:jc w:val="both"/>
        <w:rPr>
          <w:rFonts w:asciiTheme="minorHAnsi" w:hAnsiTheme="minorHAnsi" w:cstheme="minorHAnsi"/>
          <w:sz w:val="28"/>
          <w:szCs w:val="28"/>
        </w:rPr>
      </w:pPr>
    </w:p>
    <w:p>
      <w:pPr>
        <w:pStyle w:val="8"/>
        <w:spacing w:after="71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1. Zgłoszenia prac do konkursu jest tożsame z przyjęciem warunków regulaminu i oświadczeniem, że prace zgłoszone do konkursu zostały wykonane osobiście i nie naruszają praw osób trzecich. </w:t>
      </w:r>
    </w:p>
    <w:p>
      <w:pPr>
        <w:pStyle w:val="3"/>
        <w:jc w:val="both"/>
        <w:rPr>
          <w:rFonts w:eastAsia="Times New Roman" w:asciiTheme="minorHAnsi" w:hAnsiTheme="minorHAnsi" w:cstheme="minorHAnsi"/>
          <w:color w:val="auto"/>
          <w:sz w:val="27"/>
          <w:szCs w:val="27"/>
          <w:lang w:eastAsia="pl-PL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 xml:space="preserve">2.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Autorzy prac wyrażają zgodę na przechowywanie i przetwarzanie swoich danych osobowych wyłącznie dla potrzeb konkursu, zgodnie z ustawą </w:t>
      </w:r>
      <w:r>
        <w:rPr>
          <w:rFonts w:eastAsia="Times New Roman" w:asciiTheme="minorHAnsi" w:hAnsiTheme="minorHAnsi" w:cstheme="minorHAnsi"/>
          <w:color w:val="auto"/>
          <w:sz w:val="22"/>
          <w:szCs w:val="22"/>
          <w:lang w:eastAsia="pl-PL"/>
        </w:rPr>
        <w:t>z dnia 10 maja 2018 r. o ochronie danych osobowych (Dz.U.2019.1781)</w:t>
      </w:r>
    </w:p>
    <w:p>
      <w:pPr>
        <w:pStyle w:val="8"/>
        <w:spacing w:after="71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 xml:space="preserve">3. Zgłoszenie do konkursu jest jednoznaczne z wyrażeniem zgody na nieodpłatne wykorzystanie przesłanych materiałów przez organizatora konkursu oraz organu prowadzącego poradnię. </w:t>
      </w:r>
    </w:p>
    <w:p>
      <w:pPr>
        <w:pStyle w:val="8"/>
        <w:spacing w:after="71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4. Autor projektu ponosi pełną odpowiedzialność wobec organizatora i osób trzecich w przypadku, gdyby udostępniony projekt naruszał prawa (w szczególności osób trzecich). </w:t>
      </w:r>
    </w:p>
    <w:p>
      <w:pPr>
        <w:pStyle w:val="8"/>
        <w:spacing w:after="71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5. Organizator nie ponosi odpowiedzialności za problemy związane z brakiem możliwości skontaktowania się ze zwycięzcą konkursu. </w:t>
      </w:r>
    </w:p>
    <w:p>
      <w:pPr>
        <w:pStyle w:val="8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6. Autor zwycięskiego projektu oraz jego opiekun zachowuje prawo do wykorzystania informacji o wygraniu niniejszego konkursu i zaprezentowania projektu w swoim portfolio. </w:t>
      </w:r>
    </w:p>
    <w:p>
      <w:pPr>
        <w:pStyle w:val="9"/>
        <w:jc w:val="both"/>
        <w:rPr>
          <w:rFonts w:cstheme="minorHAnsi"/>
          <w:color w:val="FF0000"/>
        </w:rPr>
      </w:pPr>
    </w:p>
    <w:p>
      <w:pPr>
        <w:pStyle w:val="9"/>
        <w:jc w:val="both"/>
        <w:rPr>
          <w:rFonts w:cstheme="minorHAnsi"/>
          <w:color w:val="FF0000"/>
        </w:rPr>
      </w:pPr>
    </w:p>
    <w:p>
      <w:pPr>
        <w:pStyle w:val="9"/>
        <w:jc w:val="both"/>
        <w:rPr>
          <w:rFonts w:cstheme="minorHAnsi"/>
          <w:color w:val="FF0000"/>
        </w:rPr>
      </w:pPr>
    </w:p>
    <w:p>
      <w:pPr>
        <w:pStyle w:val="9"/>
        <w:jc w:val="both"/>
        <w:rPr>
          <w:rFonts w:cstheme="minorHAnsi"/>
          <w:color w:val="FF0000"/>
        </w:rPr>
      </w:pPr>
    </w:p>
    <w:p>
      <w:pPr>
        <w:pStyle w:val="9"/>
        <w:jc w:val="both"/>
        <w:rPr>
          <w:rFonts w:cstheme="minorHAnsi"/>
          <w:color w:val="FF0000"/>
        </w:rPr>
      </w:pPr>
    </w:p>
    <w:p>
      <w:pPr>
        <w:pStyle w:val="4"/>
        <w:jc w:val="both"/>
        <w:rPr>
          <w:rFonts w:asciiTheme="minorHAnsi" w:hAnsiTheme="minorHAnsi" w:cstheme="minorHAnsi"/>
          <w:i/>
          <w:iCs/>
        </w:rPr>
      </w:pPr>
    </w:p>
    <w:p>
      <w:pPr>
        <w:pStyle w:val="4"/>
        <w:jc w:val="both"/>
        <w:rPr>
          <w:rFonts w:asciiTheme="minorHAnsi" w:hAnsiTheme="minorHAnsi" w:cstheme="minorHAnsi"/>
          <w:i/>
          <w:iCs/>
        </w:rPr>
      </w:pPr>
    </w:p>
    <w:p>
      <w:pPr>
        <w:pStyle w:val="4"/>
        <w:jc w:val="both"/>
        <w:rPr>
          <w:rFonts w:asciiTheme="minorHAnsi" w:hAnsiTheme="minorHAnsi" w:cstheme="minorHAnsi"/>
          <w:i/>
          <w:iCs/>
        </w:rPr>
      </w:pPr>
    </w:p>
    <w:p>
      <w:pPr>
        <w:pStyle w:val="4"/>
        <w:jc w:val="both"/>
        <w:rPr>
          <w:rFonts w:asciiTheme="minorHAnsi" w:hAnsiTheme="minorHAnsi" w:cstheme="minorHAnsi"/>
          <w:i/>
          <w:iCs/>
        </w:rPr>
      </w:pPr>
    </w:p>
    <w:p>
      <w:pPr>
        <w:pStyle w:val="4"/>
        <w:jc w:val="both"/>
        <w:rPr>
          <w:rFonts w:asciiTheme="minorHAnsi" w:hAnsiTheme="minorHAnsi" w:cstheme="minorHAnsi"/>
          <w:i/>
          <w:iCs/>
        </w:rPr>
      </w:pPr>
    </w:p>
    <w:p>
      <w:pPr>
        <w:pStyle w:val="4"/>
        <w:jc w:val="both"/>
        <w:rPr>
          <w:rFonts w:asciiTheme="minorHAnsi" w:hAnsiTheme="minorHAnsi" w:cstheme="minorHAnsi"/>
          <w:i/>
          <w:iCs/>
        </w:rPr>
      </w:pPr>
    </w:p>
    <w:p>
      <w:pPr>
        <w:pStyle w:val="4"/>
        <w:jc w:val="both"/>
        <w:rPr>
          <w:rFonts w:asciiTheme="minorHAnsi" w:hAnsiTheme="minorHAnsi" w:cstheme="minorHAnsi"/>
          <w:i/>
          <w:iCs/>
        </w:rPr>
      </w:pPr>
    </w:p>
    <w:p>
      <w:pPr>
        <w:pStyle w:val="4"/>
        <w:jc w:val="both"/>
        <w:rPr>
          <w:rFonts w:asciiTheme="minorHAnsi" w:hAnsiTheme="minorHAnsi" w:cstheme="minorHAnsi"/>
          <w:i/>
          <w:iCs/>
        </w:rPr>
      </w:pPr>
    </w:p>
    <w:p>
      <w:pPr>
        <w:pStyle w:val="4"/>
        <w:jc w:val="both"/>
        <w:rPr>
          <w:rFonts w:asciiTheme="minorHAnsi" w:hAnsiTheme="minorHAnsi" w:cstheme="minorHAnsi"/>
        </w:rPr>
      </w:pPr>
    </w:p>
    <w:p>
      <w:pPr>
        <w:pStyle w:val="4"/>
        <w:jc w:val="both"/>
        <w:rPr>
          <w:rFonts w:asciiTheme="minorHAnsi" w:hAnsiTheme="minorHAnsi" w:cstheme="minorHAnsi"/>
        </w:rPr>
      </w:pPr>
    </w:p>
    <w:p>
      <w:pPr>
        <w:pStyle w:val="4"/>
        <w:jc w:val="both"/>
        <w:rPr>
          <w:rFonts w:asciiTheme="minorHAnsi" w:hAnsiTheme="minorHAnsi" w:cstheme="minorHAnsi"/>
        </w:rPr>
      </w:pPr>
    </w:p>
    <w:p>
      <w:pPr>
        <w:pStyle w:val="9"/>
        <w:jc w:val="right"/>
        <w:rPr>
          <w:rStyle w:val="10"/>
          <w:rFonts w:cstheme="minorHAnsi"/>
          <w:sz w:val="35"/>
          <w:szCs w:val="35"/>
        </w:rPr>
      </w:pPr>
      <w:r>
        <w:rPr>
          <w:rFonts w:cstheme="minorHAnsi"/>
        </w:rPr>
        <w:br w:type="textWrapping"/>
      </w:r>
      <w:r>
        <w:rPr>
          <w:rStyle w:val="10"/>
          <w:rFonts w:cstheme="minorHAnsi"/>
          <w:sz w:val="25"/>
          <w:szCs w:val="25"/>
        </w:rPr>
        <w:t>ZAŁĄCZNIK NR 1</w:t>
      </w:r>
      <w:r>
        <w:rPr>
          <w:rFonts w:cstheme="minorHAnsi"/>
        </w:rPr>
        <w:br w:type="textWrapping"/>
      </w:r>
      <w:r>
        <w:rPr>
          <w:rStyle w:val="10"/>
          <w:rFonts w:cstheme="minorHAnsi"/>
          <w:sz w:val="35"/>
          <w:szCs w:val="35"/>
        </w:rPr>
        <w:t>KARTA ZGŁOSZENIA DO KONKURSU NA PLAKAT</w:t>
      </w:r>
      <w:r>
        <w:rPr>
          <w:rFonts w:cstheme="minorHAnsi"/>
        </w:rPr>
        <w:br w:type="textWrapping"/>
      </w:r>
      <w:r>
        <w:rPr>
          <w:rStyle w:val="10"/>
          <w:rFonts w:cstheme="minorHAnsi"/>
          <w:sz w:val="35"/>
          <w:szCs w:val="35"/>
        </w:rPr>
        <w:t>„PASJA-MÓJ ZAWÓD”</w:t>
      </w:r>
    </w:p>
    <w:p>
      <w:pPr>
        <w:pStyle w:val="9"/>
        <w:jc w:val="right"/>
        <w:rPr>
          <w:rStyle w:val="10"/>
          <w:rFonts w:cstheme="minorHAnsi"/>
          <w:sz w:val="35"/>
          <w:szCs w:val="35"/>
        </w:rPr>
      </w:pPr>
    </w:p>
    <w:p>
      <w:pPr>
        <w:pStyle w:val="9"/>
        <w:jc w:val="both"/>
        <w:rPr>
          <w:rStyle w:val="10"/>
          <w:rFonts w:cstheme="minorHAnsi"/>
          <w:sz w:val="35"/>
          <w:szCs w:val="35"/>
        </w:rPr>
      </w:pPr>
    </w:p>
    <w:p>
      <w:pPr>
        <w:pStyle w:val="9"/>
        <w:jc w:val="both"/>
        <w:rPr>
          <w:rStyle w:val="10"/>
          <w:rFonts w:cstheme="minorHAnsi"/>
          <w:sz w:val="35"/>
          <w:szCs w:val="35"/>
        </w:rPr>
      </w:pPr>
    </w:p>
    <w:p>
      <w:pPr>
        <w:pStyle w:val="9"/>
        <w:jc w:val="both"/>
        <w:rPr>
          <w:rStyle w:val="10"/>
          <w:rFonts w:cstheme="minorHAnsi"/>
          <w:sz w:val="35"/>
          <w:szCs w:val="35"/>
        </w:rPr>
      </w:pPr>
    </w:p>
    <w:tbl>
      <w:tblPr>
        <w:tblStyle w:val="7"/>
        <w:tblW w:w="0" w:type="auto"/>
        <w:tblInd w:w="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7"/>
        <w:gridCol w:w="5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342" w:type="dxa"/>
            <w:gridSpan w:val="2"/>
          </w:tcPr>
          <w:p>
            <w:pPr>
              <w:pStyle w:val="9"/>
              <w:spacing w:after="0" w:line="240" w:lineRule="auto"/>
              <w:ind w:left="0"/>
              <w:jc w:val="both"/>
              <w:rPr>
                <w:rFonts w:cstheme="minorHAnsi"/>
                <w:color w:val="FF0000"/>
              </w:rPr>
            </w:pPr>
            <w:r>
              <w:rPr>
                <w:rStyle w:val="10"/>
                <w:rFonts w:cstheme="minorHAnsi"/>
                <w:sz w:val="25"/>
                <w:szCs w:val="25"/>
              </w:rPr>
              <w:t>INFORMACJE O OSOBIE ZGŁASZAJĄCEJ PRACĘ KONKURSOWĄ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19" w:type="dxa"/>
          </w:tcPr>
          <w:p>
            <w:pPr>
              <w:pStyle w:val="9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Nazwa szkoły</w:t>
            </w:r>
          </w:p>
          <w:p>
            <w:pPr>
              <w:pStyle w:val="9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5523" w:type="dxa"/>
          </w:tcPr>
          <w:p>
            <w:pPr>
              <w:pStyle w:val="9"/>
              <w:spacing w:after="0" w:line="240" w:lineRule="auto"/>
              <w:ind w:left="0"/>
              <w:jc w:val="both"/>
              <w:rPr>
                <w:rFonts w:cstheme="minorHAnsi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19" w:type="dxa"/>
          </w:tcPr>
          <w:p>
            <w:pPr>
              <w:pStyle w:val="9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Adres szkoły</w:t>
            </w:r>
          </w:p>
          <w:p>
            <w:pPr>
              <w:pStyle w:val="9"/>
              <w:spacing w:after="0" w:line="240" w:lineRule="auto"/>
              <w:ind w:left="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5523" w:type="dxa"/>
          </w:tcPr>
          <w:p>
            <w:pPr>
              <w:pStyle w:val="9"/>
              <w:spacing w:after="0" w:line="240" w:lineRule="auto"/>
              <w:ind w:left="0"/>
              <w:jc w:val="both"/>
              <w:rPr>
                <w:rFonts w:cstheme="minorHAnsi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19" w:type="dxa"/>
          </w:tcPr>
          <w:p>
            <w:pPr>
              <w:pStyle w:val="9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Telefon kontaktowy</w:t>
            </w:r>
          </w:p>
          <w:p>
            <w:pPr>
              <w:pStyle w:val="9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ucznia oraz rodzica/ prawnego opiekuna</w:t>
            </w:r>
          </w:p>
          <w:p>
            <w:pPr>
              <w:pStyle w:val="9"/>
              <w:spacing w:after="0" w:line="240" w:lineRule="auto"/>
              <w:ind w:left="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5523" w:type="dxa"/>
          </w:tcPr>
          <w:p>
            <w:pPr>
              <w:pStyle w:val="9"/>
              <w:spacing w:after="0" w:line="240" w:lineRule="auto"/>
              <w:ind w:left="0"/>
              <w:jc w:val="both"/>
              <w:rPr>
                <w:rFonts w:cstheme="minorHAnsi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19" w:type="dxa"/>
          </w:tcPr>
          <w:p>
            <w:pPr>
              <w:pStyle w:val="9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E-mail ucznia</w:t>
            </w:r>
          </w:p>
          <w:p>
            <w:pPr>
              <w:pStyle w:val="9"/>
              <w:spacing w:after="0" w:line="240" w:lineRule="auto"/>
              <w:ind w:left="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5523" w:type="dxa"/>
          </w:tcPr>
          <w:p>
            <w:pPr>
              <w:pStyle w:val="9"/>
              <w:spacing w:after="0" w:line="240" w:lineRule="auto"/>
              <w:ind w:left="0"/>
              <w:jc w:val="both"/>
              <w:rPr>
                <w:rFonts w:cstheme="minorHAnsi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19" w:type="dxa"/>
          </w:tcPr>
          <w:p>
            <w:pPr>
              <w:pStyle w:val="9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Imię i nazwisko</w:t>
            </w:r>
          </w:p>
          <w:p>
            <w:pPr>
              <w:pStyle w:val="9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opiekuna/nauczyciela</w:t>
            </w:r>
          </w:p>
          <w:p>
            <w:pPr>
              <w:pStyle w:val="9"/>
              <w:spacing w:after="0" w:line="240" w:lineRule="auto"/>
              <w:ind w:left="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5523" w:type="dxa"/>
          </w:tcPr>
          <w:p>
            <w:pPr>
              <w:pStyle w:val="9"/>
              <w:spacing w:after="0" w:line="240" w:lineRule="auto"/>
              <w:ind w:left="0"/>
              <w:jc w:val="both"/>
              <w:rPr>
                <w:rFonts w:cstheme="minorHAnsi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19" w:type="dxa"/>
          </w:tcPr>
          <w:p>
            <w:pPr>
              <w:pStyle w:val="9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Imię i nazwisko</w:t>
            </w:r>
          </w:p>
          <w:p>
            <w:pPr>
              <w:pStyle w:val="9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ucznia/autora</w:t>
            </w:r>
          </w:p>
          <w:p>
            <w:pPr>
              <w:pStyle w:val="9"/>
              <w:spacing w:after="0" w:line="240" w:lineRule="auto"/>
              <w:ind w:left="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5523" w:type="dxa"/>
          </w:tcPr>
          <w:p>
            <w:pPr>
              <w:pStyle w:val="9"/>
              <w:spacing w:after="0" w:line="240" w:lineRule="auto"/>
              <w:ind w:left="0"/>
              <w:jc w:val="both"/>
              <w:rPr>
                <w:rFonts w:cstheme="minorHAnsi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19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Klasa</w:t>
            </w:r>
          </w:p>
        </w:tc>
        <w:tc>
          <w:tcPr>
            <w:tcW w:w="5523" w:type="dxa"/>
          </w:tcPr>
          <w:p>
            <w:pPr>
              <w:pStyle w:val="9"/>
              <w:spacing w:after="0" w:line="240" w:lineRule="auto"/>
              <w:ind w:left="0"/>
              <w:jc w:val="both"/>
              <w:rPr>
                <w:rFonts w:cstheme="minorHAnsi"/>
                <w:color w:val="FF0000"/>
              </w:rPr>
            </w:pPr>
          </w:p>
        </w:tc>
      </w:tr>
    </w:tbl>
    <w:p>
      <w:pPr>
        <w:pStyle w:val="9"/>
        <w:jc w:val="both"/>
        <w:rPr>
          <w:rFonts w:cstheme="minorHAnsi"/>
          <w:color w:val="FF0000"/>
        </w:rPr>
      </w:pPr>
    </w:p>
    <w:p>
      <w:pPr>
        <w:pStyle w:val="9"/>
        <w:jc w:val="both"/>
        <w:rPr>
          <w:rFonts w:cstheme="minorHAnsi"/>
          <w:color w:val="FF0000"/>
        </w:rPr>
      </w:pPr>
    </w:p>
    <w:p>
      <w:pPr>
        <w:pStyle w:val="9"/>
        <w:numPr>
          <w:ilvl w:val="0"/>
          <w:numId w:val="6"/>
        </w:numPr>
        <w:rPr>
          <w:rStyle w:val="10"/>
          <w:rFonts w:cstheme="minorHAnsi"/>
        </w:rPr>
      </w:pPr>
      <w:r>
        <w:rPr>
          <w:rStyle w:val="10"/>
          <w:rFonts w:cstheme="minorHAnsi"/>
        </w:rPr>
        <w:t>Oświadczam, iż powyższe dane są zgodne z prawdą, jak również, że posiadam pełne prawa</w:t>
      </w:r>
      <w:r>
        <w:rPr>
          <w:rFonts w:cstheme="minorHAnsi"/>
        </w:rPr>
        <w:t xml:space="preserve"> </w:t>
      </w:r>
      <w:r>
        <w:rPr>
          <w:rStyle w:val="10"/>
          <w:rFonts w:cstheme="minorHAnsi"/>
        </w:rPr>
        <w:t>do nadesłanej pracy.</w:t>
      </w:r>
    </w:p>
    <w:p>
      <w:pPr>
        <w:pStyle w:val="9"/>
        <w:numPr>
          <w:ilvl w:val="0"/>
          <w:numId w:val="6"/>
        </w:numPr>
        <w:rPr>
          <w:rStyle w:val="10"/>
          <w:rFonts w:cstheme="minorHAnsi"/>
        </w:rPr>
      </w:pPr>
      <w:r>
        <w:rPr>
          <w:rStyle w:val="10"/>
          <w:rFonts w:cstheme="minorHAnsi"/>
        </w:rPr>
        <w:t>Zapoznałem się i akceptuję REGULAMIN Konkursu „Pasja-Mój zawód”.</w:t>
      </w:r>
    </w:p>
    <w:p>
      <w:pPr>
        <w:pStyle w:val="9"/>
        <w:numPr>
          <w:ilvl w:val="0"/>
          <w:numId w:val="6"/>
        </w:numPr>
        <w:rPr>
          <w:rStyle w:val="10"/>
          <w:rFonts w:cstheme="minorHAnsi"/>
        </w:rPr>
      </w:pPr>
      <w:r>
        <w:rPr>
          <w:rStyle w:val="10"/>
          <w:rFonts w:cstheme="minorHAnsi"/>
        </w:rPr>
        <w:t>Wyrażam zgodę na przetwarzanie danych osobowych zawartych w formularzu</w:t>
      </w:r>
      <w:r>
        <w:rPr>
          <w:rFonts w:cstheme="minorHAnsi"/>
        </w:rPr>
        <w:br w:type="textWrapping"/>
      </w:r>
      <w:r>
        <w:rPr>
          <w:rStyle w:val="10"/>
          <w:rFonts w:cstheme="minorHAnsi"/>
        </w:rPr>
        <w:t xml:space="preserve">zgłoszeniowym na potrzeby realizacji konkursu zgodnie z  </w:t>
      </w:r>
      <w:r>
        <w:rPr>
          <w:rFonts w:cstheme="minorHAnsi"/>
        </w:rPr>
        <w:t xml:space="preserve">ustawą </w:t>
      </w:r>
      <w:r>
        <w:rPr>
          <w:rFonts w:eastAsia="Times New Roman" w:cstheme="minorHAnsi"/>
          <w:lang w:eastAsia="pl-PL"/>
        </w:rPr>
        <w:t>z dnia 10 maja 2018 r. o ochronie danych osobowych (Dz.U.2019.1781)</w:t>
      </w:r>
    </w:p>
    <w:p>
      <w:pPr>
        <w:pStyle w:val="9"/>
        <w:jc w:val="both"/>
        <w:rPr>
          <w:rStyle w:val="10"/>
          <w:rFonts w:cstheme="minorHAnsi"/>
          <w:sz w:val="20"/>
          <w:szCs w:val="20"/>
        </w:rPr>
      </w:pPr>
    </w:p>
    <w:p>
      <w:pPr>
        <w:pStyle w:val="9"/>
        <w:jc w:val="both"/>
        <w:rPr>
          <w:rStyle w:val="10"/>
          <w:rFonts w:cstheme="minorHAnsi"/>
          <w:sz w:val="20"/>
          <w:szCs w:val="20"/>
        </w:rPr>
      </w:pPr>
    </w:p>
    <w:p>
      <w:pPr>
        <w:pStyle w:val="9"/>
        <w:jc w:val="both"/>
        <w:rPr>
          <w:rFonts w:cstheme="minorHAnsi"/>
          <w:sz w:val="20"/>
          <w:szCs w:val="20"/>
        </w:rPr>
      </w:pPr>
      <w:r>
        <w:rPr>
          <w:rFonts w:cstheme="minorHAnsi"/>
        </w:rPr>
        <w:br w:type="textWrapping"/>
      </w:r>
      <w:r>
        <w:rPr>
          <w:rStyle w:val="10"/>
          <w:rFonts w:cstheme="minorHAnsi"/>
          <w:sz w:val="20"/>
          <w:szCs w:val="20"/>
        </w:rPr>
        <w:t xml:space="preserve">              .............................................................</w:t>
      </w:r>
    </w:p>
    <w:p>
      <w:pPr>
        <w:pStyle w:val="9"/>
        <w:jc w:val="both"/>
        <w:rPr>
          <w:rStyle w:val="10"/>
          <w:rFonts w:cstheme="minorHAnsi"/>
          <w:sz w:val="20"/>
          <w:szCs w:val="20"/>
        </w:rPr>
      </w:pPr>
      <w:r>
        <w:rPr>
          <w:rStyle w:val="10"/>
          <w:rFonts w:cstheme="minorHAnsi"/>
          <w:sz w:val="20"/>
          <w:szCs w:val="20"/>
        </w:rPr>
        <w:t>Pieczęć i podpis szkoły zgłaszającej pracę do konkursu</w:t>
      </w:r>
    </w:p>
    <w:p>
      <w:pPr>
        <w:pStyle w:val="9"/>
        <w:jc w:val="both"/>
        <w:rPr>
          <w:rStyle w:val="10"/>
          <w:rFonts w:cstheme="minorHAnsi"/>
          <w:sz w:val="20"/>
          <w:szCs w:val="20"/>
        </w:rPr>
      </w:pPr>
    </w:p>
    <w:p>
      <w:pPr>
        <w:pStyle w:val="9"/>
        <w:jc w:val="both"/>
        <w:rPr>
          <w:rStyle w:val="10"/>
          <w:rFonts w:cstheme="minorHAnsi"/>
          <w:sz w:val="20"/>
          <w:szCs w:val="20"/>
        </w:rPr>
      </w:pPr>
    </w:p>
    <w:p>
      <w:pPr>
        <w:pStyle w:val="9"/>
        <w:jc w:val="both"/>
        <w:rPr>
          <w:rStyle w:val="10"/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textWrapping"/>
      </w:r>
      <w:r>
        <w:rPr>
          <w:rStyle w:val="10"/>
          <w:rFonts w:cstheme="minorHAnsi"/>
          <w:sz w:val="20"/>
          <w:szCs w:val="20"/>
        </w:rPr>
        <w:t xml:space="preserve">                                                                                      .............................................................</w:t>
      </w:r>
      <w:r>
        <w:rPr>
          <w:rFonts w:cstheme="minorHAnsi"/>
          <w:sz w:val="20"/>
          <w:szCs w:val="20"/>
        </w:rPr>
        <w:br w:type="textWrapping"/>
      </w:r>
      <w:r>
        <w:rPr>
          <w:rStyle w:val="10"/>
          <w:rFonts w:cstheme="minorHAnsi"/>
          <w:sz w:val="20"/>
          <w:szCs w:val="20"/>
        </w:rPr>
        <w:t xml:space="preserve">                                                                                                   Miejscowość i data</w:t>
      </w:r>
    </w:p>
    <w:p>
      <w:pPr>
        <w:pStyle w:val="9"/>
        <w:rPr>
          <w:rStyle w:val="10"/>
          <w:rFonts w:ascii="Arial" w:hAnsi="Arial" w:cs="Arial"/>
          <w:sz w:val="20"/>
          <w:szCs w:val="20"/>
        </w:rPr>
      </w:pPr>
    </w:p>
    <w:p>
      <w:pPr>
        <w:pStyle w:val="9"/>
        <w:ind w:left="0" w:leftChars="0" w:firstLine="0" w:firstLineChars="0"/>
        <w:rPr>
          <w:rFonts w:ascii="Arial" w:hAnsi="Arial" w:cs="Arial"/>
          <w:sz w:val="20"/>
          <w:szCs w:val="20"/>
        </w:rPr>
      </w:pPr>
      <w:bookmarkStart w:id="3" w:name="_GoBack"/>
      <w:bookmarkEnd w:id="3"/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703060505090304"/>
    <w:charset w:val="EE"/>
    <w:family w:val="roman"/>
    <w:pitch w:val="default"/>
    <w:sig w:usb0="E0000AFF" w:usb1="00007843" w:usb2="00000001" w:usb3="00000000" w:csb0="400001BF" w:csb1="DFF7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EE"/>
    <w:family w:val="swiss"/>
    <w:pitch w:val="default"/>
    <w:sig w:usb0="A00002EF" w:usb1="4000207B" w:usb2="00000000" w:usb3="00000000" w:csb0="2000009F" w:csb1="00000000"/>
  </w:font>
  <w:font w:name="Calibri Light">
    <w:panose1 w:val="020F0502020204030204"/>
    <w:charset w:val="EE"/>
    <w:family w:val="swiss"/>
    <w:pitch w:val="default"/>
    <w:sig w:usb0="A00002EF" w:usb1="4000207B" w:usb2="00000000" w:usb3="00000000" w:csb0="2000009F" w:csb1="00000000"/>
  </w:font>
  <w:font w:name="Arial">
    <w:panose1 w:val="020B0604020202090204"/>
    <w:charset w:val="EE"/>
    <w:family w:val="swiss"/>
    <w:pitch w:val="default"/>
    <w:sig w:usb0="E0000AFF" w:usb1="00007843" w:usb2="00000001" w:usb3="00000000" w:csb0="400001BF" w:csb1="DFF7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Calibri Light">
    <w:panose1 w:val="020F0502020204030204"/>
    <w:charset w:val="00"/>
    <w:family w:val="auto"/>
    <w:pitch w:val="default"/>
    <w:sig w:usb0="A00002EF" w:usb1="4000207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62A2D"/>
    <w:multiLevelType w:val="multilevel"/>
    <w:tmpl w:val="14262A2D"/>
    <w:lvl w:ilvl="0" w:tentative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9EB0E16"/>
    <w:multiLevelType w:val="multilevel"/>
    <w:tmpl w:val="19EB0E16"/>
    <w:lvl w:ilvl="0" w:tentative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C231BA8"/>
    <w:multiLevelType w:val="multilevel"/>
    <w:tmpl w:val="1C231BA8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337963"/>
    <w:multiLevelType w:val="multilevel"/>
    <w:tmpl w:val="24337963"/>
    <w:lvl w:ilvl="0" w:tentative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4C5D512F"/>
    <w:multiLevelType w:val="multilevel"/>
    <w:tmpl w:val="4C5D512F"/>
    <w:lvl w:ilvl="0" w:tentative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71F81AA0"/>
    <w:multiLevelType w:val="multilevel"/>
    <w:tmpl w:val="71F81AA0"/>
    <w:lvl w:ilvl="0" w:tentative="0">
      <w:start w:val="1"/>
      <w:numFmt w:val="bullet"/>
      <w:lvlText w:val=""/>
      <w:lvlJc w:val="left"/>
      <w:pPr>
        <w:ind w:left="78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C83"/>
    <w:rsid w:val="00001640"/>
    <w:rsid w:val="00002F60"/>
    <w:rsid w:val="00153214"/>
    <w:rsid w:val="002F2A66"/>
    <w:rsid w:val="003D260D"/>
    <w:rsid w:val="003F74D9"/>
    <w:rsid w:val="00427915"/>
    <w:rsid w:val="00536DCE"/>
    <w:rsid w:val="0054028A"/>
    <w:rsid w:val="0056544E"/>
    <w:rsid w:val="005E1C83"/>
    <w:rsid w:val="00662369"/>
    <w:rsid w:val="00675080"/>
    <w:rsid w:val="006C504E"/>
    <w:rsid w:val="006E1953"/>
    <w:rsid w:val="00734627"/>
    <w:rsid w:val="0087405C"/>
    <w:rsid w:val="00952326"/>
    <w:rsid w:val="009F65CF"/>
    <w:rsid w:val="00A72D54"/>
    <w:rsid w:val="00A86471"/>
    <w:rsid w:val="00B62BF7"/>
    <w:rsid w:val="00B71D46"/>
    <w:rsid w:val="00BC3DB9"/>
    <w:rsid w:val="00C4575E"/>
    <w:rsid w:val="00DA7559"/>
    <w:rsid w:val="00DC0638"/>
    <w:rsid w:val="00DF378D"/>
    <w:rsid w:val="00E66713"/>
    <w:rsid w:val="00F83229"/>
    <w:rsid w:val="DBF0D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styleId="2">
    <w:name w:val="heading 2"/>
    <w:basedOn w:val="1"/>
    <w:next w:val="1"/>
    <w:link w:val="11"/>
    <w:unhideWhenUsed/>
    <w:qFormat/>
    <w:uiPriority w:val="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597" w:themeColor="accent1" w:themeShade="BF"/>
      <w:sz w:val="26"/>
      <w:szCs w:val="26"/>
    </w:rPr>
  </w:style>
  <w:style w:type="paragraph" w:styleId="3">
    <w:name w:val="heading 3"/>
    <w:basedOn w:val="1"/>
    <w:next w:val="1"/>
    <w:link w:val="12"/>
    <w:unhideWhenUsed/>
    <w:qFormat/>
    <w:uiPriority w:val="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03864" w:themeColor="accent1" w:themeShade="80"/>
      <w:sz w:val="24"/>
      <w:szCs w:val="24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table" w:styleId="7">
    <w:name w:val="Table Grid"/>
    <w:basedOn w:val="6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pl-PL" w:eastAsia="en-US" w:bidi="ar-SA"/>
    </w:rPr>
  </w:style>
  <w:style w:type="paragraph" w:customStyle="1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markedcontent"/>
    <w:basedOn w:val="5"/>
    <w:qFormat/>
    <w:uiPriority w:val="0"/>
  </w:style>
  <w:style w:type="character" w:customStyle="1" w:styleId="11">
    <w:name w:val="Nagłówek 2 Znak"/>
    <w:basedOn w:val="5"/>
    <w:link w:val="2"/>
    <w:uiPriority w:val="9"/>
    <w:rPr>
      <w:rFonts w:asciiTheme="majorHAnsi" w:hAnsiTheme="majorHAnsi" w:eastAsiaTheme="majorEastAsia" w:cstheme="majorBidi"/>
      <w:color w:val="2F5597" w:themeColor="accent1" w:themeShade="BF"/>
      <w:sz w:val="26"/>
      <w:szCs w:val="26"/>
    </w:rPr>
  </w:style>
  <w:style w:type="character" w:customStyle="1" w:styleId="12">
    <w:name w:val="Nagłówek 3 Znak"/>
    <w:basedOn w:val="5"/>
    <w:link w:val="3"/>
    <w:uiPriority w:val="9"/>
    <w:rPr>
      <w:rFonts w:asciiTheme="majorHAnsi" w:hAnsiTheme="majorHAnsi" w:eastAsiaTheme="majorEastAsia" w:cstheme="majorBidi"/>
      <w:color w:val="203864" w:themeColor="accent1" w:themeShade="8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987</Words>
  <Characters>5923</Characters>
  <Lines>49</Lines>
  <Paragraphs>13</Paragraphs>
  <TotalTime>0</TotalTime>
  <ScaleCrop>false</ScaleCrop>
  <LinksUpToDate>false</LinksUpToDate>
  <CharactersWithSpaces>6897</CharactersWithSpaces>
  <Application>WPS Office_3.2.0.6370_F1E327BC-269C-435d-A152-05C5408002CA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2022-01-21T15:54:00Z</dcterms:created>
  <dc:creator>Beata Bojarczuk</dc:creator>
  <cp:lastModifiedBy>frolicsomeplfspl</cp:lastModifiedBy>
  <dcterms:modified xsi:type="dcterms:W3CDTF">2022-04-27T14:01:24Z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1033-3.2.0.6370</vt:lpwstr>
  </property>
</Properties>
</file>