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34" w:rsidRPr="00D038C6" w:rsidRDefault="00FA2034" w:rsidP="00FA2034">
      <w:pPr>
        <w:autoSpaceDE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8C6">
        <w:rPr>
          <w:rFonts w:ascii="Times New Roman" w:hAnsi="Times New Roman" w:cs="Times New Roman"/>
          <w:b/>
          <w:bCs/>
          <w:sz w:val="24"/>
          <w:szCs w:val="24"/>
        </w:rPr>
        <w:t>PROCEDURA - REGULAMIN FUNKCJONOWANIA SYSTEMU MONITO</w:t>
      </w:r>
      <w:bookmarkStart w:id="0" w:name="_GoBack"/>
      <w:bookmarkEnd w:id="0"/>
      <w:r w:rsidRPr="00D038C6">
        <w:rPr>
          <w:rFonts w:ascii="Times New Roman" w:hAnsi="Times New Roman" w:cs="Times New Roman"/>
          <w:b/>
          <w:bCs/>
          <w:sz w:val="24"/>
          <w:szCs w:val="24"/>
        </w:rPr>
        <w:t>RINGU WIZYJNEGO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8C6">
        <w:rPr>
          <w:rFonts w:ascii="Times New Roman" w:hAnsi="Times New Roman" w:cs="Times New Roman"/>
          <w:b/>
          <w:bCs/>
          <w:sz w:val="24"/>
          <w:szCs w:val="24"/>
        </w:rPr>
        <w:t>W STAROSTWIE POWIATOWYM W PUŁAWACH</w:t>
      </w:r>
    </w:p>
    <w:p w:rsidR="00FA2034" w:rsidRPr="00D038C6" w:rsidRDefault="00FA2034" w:rsidP="00FA2034">
      <w:pPr>
        <w:autoSpaceDE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034" w:rsidRPr="00D038C6" w:rsidRDefault="00FA2034" w:rsidP="00FA2034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034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Regulamin określa cel</w:t>
      </w:r>
      <w:r>
        <w:rPr>
          <w:rFonts w:ascii="Times New Roman" w:hAnsi="Times New Roman"/>
          <w:sz w:val="24"/>
          <w:szCs w:val="24"/>
        </w:rPr>
        <w:t>e</w:t>
      </w:r>
      <w:r w:rsidRPr="00D038C6">
        <w:rPr>
          <w:rFonts w:ascii="Times New Roman" w:hAnsi="Times New Roman" w:cs="Times New Roman"/>
          <w:sz w:val="24"/>
          <w:szCs w:val="24"/>
        </w:rPr>
        <w:t xml:space="preserve"> i zasady funkcjonowania systemu monitoringu wizyjnego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38C6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dynkach </w:t>
      </w:r>
      <w:r w:rsidRPr="00D038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tarostwa Powiatowego w Puławach znajdujących się w następujących lokalizacjach: al</w:t>
      </w:r>
      <w:r w:rsidRPr="00D038C6">
        <w:rPr>
          <w:rFonts w:ascii="Times New Roman" w:hAnsi="Times New Roman" w:cs="Times New Roman"/>
          <w:sz w:val="24"/>
          <w:szCs w:val="24"/>
        </w:rPr>
        <w:t>. Królewska 19</w:t>
      </w:r>
      <w:r>
        <w:rPr>
          <w:rFonts w:ascii="Times New Roman" w:hAnsi="Times New Roman" w:cs="Times New Roman"/>
          <w:sz w:val="24"/>
          <w:szCs w:val="24"/>
        </w:rPr>
        <w:t xml:space="preserve"> oraz al. Królewska 3</w:t>
      </w:r>
      <w:r w:rsidRPr="00D03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6 –go Sierpnia 5. W niniejszym Regulaminie zostały również wskazane</w:t>
      </w:r>
      <w:r w:rsidRPr="00D038C6">
        <w:rPr>
          <w:rFonts w:ascii="Times New Roman" w:hAnsi="Times New Roman" w:cs="Times New Roman"/>
          <w:sz w:val="24"/>
          <w:szCs w:val="24"/>
        </w:rPr>
        <w:t xml:space="preserve"> miejsca instalacji kamer systemu, reguły rejestracji i przechowywania zapisu z kamer, sposób ich zabezpieczenia oraz tryb udostępniania d</w:t>
      </w:r>
      <w:r w:rsidRPr="00D038C6">
        <w:rPr>
          <w:rFonts w:ascii="Times New Roman" w:hAnsi="Times New Roman" w:cs="Times New Roman"/>
          <w:sz w:val="24"/>
          <w:szCs w:val="24"/>
        </w:rPr>
        <w:t>a</w:t>
      </w:r>
      <w:r w:rsidRPr="00D038C6">
        <w:rPr>
          <w:rFonts w:ascii="Times New Roman" w:hAnsi="Times New Roman" w:cs="Times New Roman"/>
          <w:sz w:val="24"/>
          <w:szCs w:val="24"/>
        </w:rPr>
        <w:t xml:space="preserve">nych z zapisu z kamer. 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otrzymuje pisemną informację o stosowaniu monitoringu wizyjnego przez Administratora, której wzór stanowi Załącznik nr 1 do niniejszej Procedury.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Celem monitoringu wizyjnego jest:</w:t>
      </w:r>
    </w:p>
    <w:p w:rsidR="00FA2034" w:rsidRDefault="00FA2034" w:rsidP="00FA203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zapewnienie porządku publicznego i bezpieczeństwa </w:t>
      </w:r>
      <w:r>
        <w:rPr>
          <w:rFonts w:ascii="Times New Roman" w:hAnsi="Times New Roman" w:cs="Times New Roman"/>
          <w:sz w:val="24"/>
          <w:szCs w:val="24"/>
        </w:rPr>
        <w:t>obywateli oraz ochrony przeciwpożarowej i przeciwpowodziowej,</w:t>
      </w:r>
    </w:p>
    <w:p w:rsidR="00FA2034" w:rsidRDefault="00FA2034" w:rsidP="00FA203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bezpieczeństwa pracowników</w:t>
      </w:r>
      <w:r w:rsidRPr="00D038C6">
        <w:rPr>
          <w:rFonts w:ascii="Times New Roman" w:hAnsi="Times New Roman" w:cs="Times New Roman"/>
          <w:sz w:val="24"/>
          <w:szCs w:val="24"/>
        </w:rPr>
        <w:t>,</w:t>
      </w:r>
    </w:p>
    <w:p w:rsidR="00FA2034" w:rsidRDefault="00FA2034" w:rsidP="00FA203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mienia Starostwa,</w:t>
      </w:r>
    </w:p>
    <w:p w:rsidR="00FA2034" w:rsidRPr="00D038C6" w:rsidRDefault="00FA2034" w:rsidP="00FA203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64C">
        <w:rPr>
          <w:rFonts w:ascii="Times New Roman" w:hAnsi="Times New Roman" w:cs="Times New Roman"/>
          <w:sz w:val="24"/>
          <w:szCs w:val="24"/>
        </w:rPr>
        <w:t>zachowanie w tajemnicy informacji, których ujawnienie mogłoby narazić Administratora na szkodę;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System monitoringu wizyjnego w Starostwie Powiatowym w Puławach funkcjonuje cało</w:t>
      </w:r>
      <w:r>
        <w:rPr>
          <w:rFonts w:ascii="Times New Roman" w:hAnsi="Times New Roman" w:cs="Times New Roman"/>
          <w:sz w:val="24"/>
          <w:szCs w:val="24"/>
        </w:rPr>
        <w:t>dobowo.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Rejestracji i zapisaniu na nośniku podlega tylko obraz (wizja) z kamer systemu monitoringu. 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System monitoringu wizyjnego w Starostwie składa się z: </w:t>
      </w:r>
    </w:p>
    <w:p w:rsidR="00FA2034" w:rsidRDefault="00FA2034" w:rsidP="00FA203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kamer rejestrujących zdarzenia wewnątrz i na zewnątrz budynku w kolorze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38C6">
        <w:rPr>
          <w:rFonts w:ascii="Times New Roman" w:hAnsi="Times New Roman" w:cs="Times New Roman"/>
          <w:sz w:val="24"/>
          <w:szCs w:val="24"/>
        </w:rPr>
        <w:t>rozdzielczości umożl</w:t>
      </w:r>
      <w:r>
        <w:rPr>
          <w:rFonts w:ascii="Times New Roman" w:hAnsi="Times New Roman" w:cs="Times New Roman"/>
          <w:sz w:val="24"/>
          <w:szCs w:val="24"/>
        </w:rPr>
        <w:t xml:space="preserve">iwiających identyfikację osób, </w:t>
      </w:r>
    </w:p>
    <w:p w:rsidR="00FA2034" w:rsidRPr="007C05DA" w:rsidRDefault="00FA2034" w:rsidP="00FA203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rejestrującego</w:t>
      </w:r>
      <w:r w:rsidRPr="00D038C6">
        <w:rPr>
          <w:rFonts w:ascii="Times New Roman" w:hAnsi="Times New Roman" w:cs="Times New Roman"/>
          <w:sz w:val="24"/>
          <w:szCs w:val="24"/>
        </w:rPr>
        <w:t xml:space="preserve"> i zapisując</w:t>
      </w:r>
      <w:r>
        <w:rPr>
          <w:rFonts w:ascii="Times New Roman" w:hAnsi="Times New Roman"/>
          <w:sz w:val="24"/>
          <w:szCs w:val="24"/>
        </w:rPr>
        <w:t>ego obraz na nośniku fizycznym,</w:t>
      </w:r>
    </w:p>
    <w:p w:rsidR="00FA2034" w:rsidRPr="00D038C6" w:rsidRDefault="00FA2034" w:rsidP="00FA203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dwóch monitorów pozwalających na podgląd rejestrowanych zdarzeń. 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Kamery rozmieszczone są zgodnie z „Planem rozmieszczenia kamer” stanowiącym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038C6">
        <w:rPr>
          <w:rFonts w:ascii="Times New Roman" w:hAnsi="Times New Roman" w:cs="Times New Roman"/>
          <w:sz w:val="24"/>
          <w:szCs w:val="24"/>
        </w:rPr>
        <w:t>ałączn</w:t>
      </w:r>
      <w:r>
        <w:rPr>
          <w:rFonts w:ascii="Times New Roman" w:hAnsi="Times New Roman" w:cs="Times New Roman"/>
          <w:sz w:val="24"/>
          <w:szCs w:val="24"/>
        </w:rPr>
        <w:t>ik nr 3 do niniejszej Procedury (nie podlegającym publikacji).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Informacja o funkcjonowaniu monitoringu wizyjnego podawana jest poprzez rozmieszczenie tablic z piktogramem kamery na terenie i przy wejściach do budynku Starostwa.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Monitoring wizyjny nie obejmuje pomieszczeń sanitarnych</w:t>
      </w:r>
      <w:r>
        <w:rPr>
          <w:rFonts w:ascii="Times New Roman" w:hAnsi="Times New Roman" w:cs="Times New Roman"/>
          <w:sz w:val="24"/>
          <w:szCs w:val="24"/>
        </w:rPr>
        <w:t xml:space="preserve">, pomieszczeń bufetu </w:t>
      </w:r>
      <w:r w:rsidRPr="00D038C6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pomieszczeń </w:t>
      </w:r>
      <w:r w:rsidRPr="00D038C6">
        <w:rPr>
          <w:rFonts w:ascii="Times New Roman" w:hAnsi="Times New Roman" w:cs="Times New Roman"/>
          <w:sz w:val="24"/>
          <w:szCs w:val="24"/>
        </w:rPr>
        <w:t>socjalnych.</w:t>
      </w:r>
    </w:p>
    <w:p w:rsidR="00FA2034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Podczas użytkowania urządzenia rejestrującego są dokonywane wpisy w: </w:t>
      </w:r>
    </w:p>
    <w:p w:rsidR="00FA2034" w:rsidRDefault="00FA2034" w:rsidP="00FA2034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„Dzienniku Systemu”, który je</w:t>
      </w:r>
      <w:r>
        <w:rPr>
          <w:rFonts w:ascii="Times New Roman" w:hAnsi="Times New Roman" w:cs="Times New Roman"/>
          <w:sz w:val="24"/>
          <w:szCs w:val="24"/>
        </w:rPr>
        <w:t>st przechowywany w Wydziale Informatyki,</w:t>
      </w:r>
    </w:p>
    <w:p w:rsidR="00FA2034" w:rsidRPr="00D038C6" w:rsidRDefault="00FA2034" w:rsidP="00FA2034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„Dzienniku Dyżurów”, który jest przechowywany w </w:t>
      </w:r>
      <w:r>
        <w:rPr>
          <w:rFonts w:ascii="Times New Roman" w:hAnsi="Times New Roman" w:cs="Times New Roman"/>
          <w:sz w:val="24"/>
          <w:szCs w:val="24"/>
        </w:rPr>
        <w:t xml:space="preserve">Wydziale </w:t>
      </w:r>
      <w:r w:rsidRPr="00D038C6">
        <w:rPr>
          <w:rFonts w:ascii="Times New Roman" w:hAnsi="Times New Roman" w:cs="Times New Roman"/>
          <w:sz w:val="24"/>
          <w:szCs w:val="24"/>
        </w:rPr>
        <w:t>Obsługi Gospodarc</w:t>
      </w:r>
      <w:r>
        <w:rPr>
          <w:rFonts w:ascii="Times New Roman" w:hAnsi="Times New Roman" w:cs="Times New Roman"/>
          <w:sz w:val="24"/>
          <w:szCs w:val="24"/>
        </w:rPr>
        <w:t>zej –</w:t>
      </w:r>
      <w:r w:rsidRPr="00D038C6">
        <w:rPr>
          <w:rFonts w:ascii="Times New Roman" w:hAnsi="Times New Roman" w:cs="Times New Roman"/>
          <w:sz w:val="24"/>
          <w:szCs w:val="24"/>
        </w:rPr>
        <w:t xml:space="preserve"> portiernia.</w:t>
      </w:r>
    </w:p>
    <w:p w:rsidR="00FA2034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W „Dzienniku Systemu” dokumentuje się: </w:t>
      </w:r>
    </w:p>
    <w:p w:rsidR="00FA2034" w:rsidRDefault="00FA2034" w:rsidP="00FA2034">
      <w:pPr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lastRenderedPageBreak/>
        <w:t>awarie urządzeń</w:t>
      </w:r>
      <w:r>
        <w:rPr>
          <w:rFonts w:ascii="Times New Roman" w:hAnsi="Times New Roman"/>
          <w:sz w:val="24"/>
          <w:szCs w:val="24"/>
        </w:rPr>
        <w:t xml:space="preserve"> systemu monitoringu wizyjnego</w:t>
      </w:r>
      <w:r w:rsidRPr="00D038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2034" w:rsidRDefault="00FA2034" w:rsidP="00FA2034">
      <w:pPr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wydawanie </w:t>
      </w:r>
      <w:r>
        <w:rPr>
          <w:rFonts w:ascii="Times New Roman" w:hAnsi="Times New Roman"/>
          <w:sz w:val="24"/>
          <w:szCs w:val="24"/>
        </w:rPr>
        <w:t xml:space="preserve">kopii </w:t>
      </w:r>
      <w:r w:rsidRPr="00D038C6">
        <w:rPr>
          <w:rFonts w:ascii="Times New Roman" w:hAnsi="Times New Roman" w:cs="Times New Roman"/>
          <w:sz w:val="24"/>
          <w:szCs w:val="24"/>
        </w:rPr>
        <w:t xml:space="preserve">zapisu z monitoringu, </w:t>
      </w:r>
    </w:p>
    <w:p w:rsidR="00FA2034" w:rsidRDefault="00FA2034" w:rsidP="00FA2034">
      <w:pPr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udostępnienie możliwości wglądu, </w:t>
      </w:r>
    </w:p>
    <w:p w:rsidR="00FA2034" w:rsidRPr="00C73463" w:rsidRDefault="00FA2034" w:rsidP="00FA2034">
      <w:pPr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polecenia przełożonych związane z systemem monitoringu wizyjnego. </w:t>
      </w:r>
    </w:p>
    <w:p w:rsidR="00FA2034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W „Dzienniku Dyżurów” dokumentuje się: </w:t>
      </w:r>
    </w:p>
    <w:p w:rsidR="00FA2034" w:rsidRDefault="00FA2034" w:rsidP="00FA2034">
      <w:pPr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datę i godzinę wszystkich ważnych wydarzeń zaobserwowanych na monitorach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38C6">
        <w:rPr>
          <w:rFonts w:ascii="Times New Roman" w:hAnsi="Times New Roman" w:cs="Times New Roman"/>
          <w:sz w:val="24"/>
          <w:szCs w:val="24"/>
        </w:rPr>
        <w:t xml:space="preserve">krótką informacją o podjętych działaniach, </w:t>
      </w:r>
    </w:p>
    <w:p w:rsidR="00FA2034" w:rsidRDefault="00FA2034" w:rsidP="00FA2034">
      <w:pPr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awarie urządzeń </w:t>
      </w:r>
      <w:r>
        <w:rPr>
          <w:rFonts w:ascii="Times New Roman" w:hAnsi="Times New Roman"/>
          <w:sz w:val="24"/>
          <w:szCs w:val="24"/>
        </w:rPr>
        <w:t>systemu monitoringu wizyjnego</w:t>
      </w:r>
      <w:r w:rsidRPr="00D038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2034" w:rsidRPr="00C73463" w:rsidRDefault="00FA2034" w:rsidP="00FA2034">
      <w:pPr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polecenia przełożonych związane z systemem monitoringu</w:t>
      </w:r>
      <w:r>
        <w:rPr>
          <w:rFonts w:ascii="Times New Roman" w:hAnsi="Times New Roman"/>
          <w:sz w:val="24"/>
          <w:szCs w:val="24"/>
        </w:rPr>
        <w:t xml:space="preserve"> wizyjnego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034" w:rsidRDefault="00FA2034" w:rsidP="00FA203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D3">
        <w:rPr>
          <w:rFonts w:ascii="Times New Roman" w:hAnsi="Times New Roman" w:cs="Times New Roman"/>
          <w:sz w:val="24"/>
          <w:szCs w:val="24"/>
        </w:rPr>
        <w:t xml:space="preserve">Dane pochodzące z monitoringu uważane są za dane osobowe w rozumieniu art. 4 pkt 1 </w:t>
      </w:r>
      <w:r>
        <w:rPr>
          <w:rFonts w:ascii="Times New Roman" w:hAnsi="Times New Roman" w:cs="Times New Roman"/>
          <w:sz w:val="24"/>
          <w:szCs w:val="24"/>
        </w:rPr>
        <w:t>RODO</w:t>
      </w:r>
      <w:r w:rsidRPr="00D45ED3">
        <w:rPr>
          <w:rFonts w:ascii="Times New Roman" w:hAnsi="Times New Roman" w:cs="Times New Roman"/>
          <w:sz w:val="24"/>
          <w:szCs w:val="24"/>
        </w:rPr>
        <w:t>.</w:t>
      </w:r>
    </w:p>
    <w:p w:rsidR="00FA2034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45ED3">
        <w:rPr>
          <w:rFonts w:ascii="Times New Roman" w:hAnsi="Times New Roman" w:cs="Times New Roman"/>
          <w:sz w:val="24"/>
          <w:szCs w:val="24"/>
        </w:rPr>
        <w:t>Nagrania obrazu zawierające dane osobowe pracowników i innych osób, których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5ED3">
        <w:rPr>
          <w:rFonts w:ascii="Times New Roman" w:hAnsi="Times New Roman" w:cs="Times New Roman"/>
          <w:sz w:val="24"/>
          <w:szCs w:val="24"/>
        </w:rPr>
        <w:t>wyniku tych nagrań można zidentyfikować, Administrator przetwarza wyłącznie do celów, dla których zostały zebrane i przechowuje przez okres nie dłuższy niż 3 miesiące od dnia n</w:t>
      </w:r>
      <w:r w:rsidRPr="00D45ED3">
        <w:rPr>
          <w:rFonts w:ascii="Times New Roman" w:hAnsi="Times New Roman" w:cs="Times New Roman"/>
          <w:sz w:val="24"/>
          <w:szCs w:val="24"/>
        </w:rPr>
        <w:t>a</w:t>
      </w:r>
      <w:r w:rsidRPr="00D45ED3"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D038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 którym</w:t>
      </w:r>
      <w:r w:rsidRPr="00D038C6">
        <w:rPr>
          <w:rFonts w:ascii="Times New Roman" w:hAnsi="Times New Roman" w:cs="Times New Roman"/>
          <w:sz w:val="24"/>
          <w:szCs w:val="24"/>
        </w:rPr>
        <w:t xml:space="preserve"> dane ulegają </w:t>
      </w:r>
      <w:r>
        <w:rPr>
          <w:rFonts w:ascii="Times New Roman" w:hAnsi="Times New Roman" w:cs="Times New Roman"/>
          <w:sz w:val="24"/>
          <w:szCs w:val="24"/>
        </w:rPr>
        <w:t xml:space="preserve">automatycznemu </w:t>
      </w:r>
      <w:r w:rsidRPr="00D038C6">
        <w:rPr>
          <w:rFonts w:ascii="Times New Roman" w:hAnsi="Times New Roman" w:cs="Times New Roman"/>
          <w:sz w:val="24"/>
          <w:szCs w:val="24"/>
        </w:rPr>
        <w:t>usunięciu poprzez nadpisanie danych na urządzeniu rej</w:t>
      </w:r>
      <w:r w:rsidRPr="00D038C6">
        <w:rPr>
          <w:rFonts w:ascii="Times New Roman" w:hAnsi="Times New Roman" w:cs="Times New Roman"/>
          <w:sz w:val="24"/>
          <w:szCs w:val="24"/>
        </w:rPr>
        <w:t>e</w:t>
      </w:r>
      <w:r w:rsidRPr="00D038C6">
        <w:rPr>
          <w:rFonts w:ascii="Times New Roman" w:hAnsi="Times New Roman" w:cs="Times New Roman"/>
          <w:sz w:val="24"/>
          <w:szCs w:val="24"/>
        </w:rPr>
        <w:t>strującym.</w:t>
      </w:r>
    </w:p>
    <w:p w:rsidR="00FA2034" w:rsidRPr="00D45ED3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45ED3">
        <w:rPr>
          <w:rFonts w:ascii="Times New Roman" w:hAnsi="Times New Roman" w:cs="Times New Roman"/>
          <w:sz w:val="24"/>
          <w:szCs w:val="24"/>
        </w:rPr>
        <w:t xml:space="preserve">W przypadku, w którym nagrania obrazu stanowią dowód w postępowaniu prowadzonym na podstawie prawa lub Administrator powziął wiadomość, iż mogą one stanowić dowód w postępowaniu, termin określony w ust.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45ED3">
        <w:rPr>
          <w:rFonts w:ascii="Times New Roman" w:hAnsi="Times New Roman" w:cs="Times New Roman"/>
          <w:sz w:val="24"/>
          <w:szCs w:val="24"/>
        </w:rPr>
        <w:t xml:space="preserve"> ulega przedłużeniu do czasu prawomocnego zakończenia postępowania.</w:t>
      </w:r>
    </w:p>
    <w:p w:rsidR="00FA2034" w:rsidRPr="00D45ED3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45ED3">
        <w:rPr>
          <w:rFonts w:ascii="Times New Roman" w:hAnsi="Times New Roman" w:cs="Times New Roman"/>
          <w:sz w:val="24"/>
          <w:szCs w:val="24"/>
        </w:rPr>
        <w:t xml:space="preserve"> Po upływie okresów wskazanych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5ED3">
        <w:rPr>
          <w:rFonts w:ascii="Times New Roman" w:hAnsi="Times New Roman" w:cs="Times New Roman"/>
          <w:sz w:val="24"/>
          <w:szCs w:val="24"/>
        </w:rPr>
        <w:t xml:space="preserve">4 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5ED3">
        <w:rPr>
          <w:rFonts w:ascii="Times New Roman" w:hAnsi="Times New Roman" w:cs="Times New Roman"/>
          <w:sz w:val="24"/>
          <w:szCs w:val="24"/>
        </w:rPr>
        <w:t>5 uzyskane w wyniku monitoringu nagr</w:t>
      </w:r>
      <w:r w:rsidRPr="00D45ED3">
        <w:rPr>
          <w:rFonts w:ascii="Times New Roman" w:hAnsi="Times New Roman" w:cs="Times New Roman"/>
          <w:sz w:val="24"/>
          <w:szCs w:val="24"/>
        </w:rPr>
        <w:t>a</w:t>
      </w:r>
      <w:r w:rsidRPr="00D45ED3">
        <w:rPr>
          <w:rFonts w:ascii="Times New Roman" w:hAnsi="Times New Roman" w:cs="Times New Roman"/>
          <w:sz w:val="24"/>
          <w:szCs w:val="24"/>
        </w:rPr>
        <w:t>nia obrazu zawierające dane osobowe podlegają zniszczeniu, o ile przepisy odrębne nie stanowią inaczej.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</w:t>
      </w:r>
      <w:r w:rsidRPr="00D038C6">
        <w:rPr>
          <w:rFonts w:ascii="Times New Roman" w:hAnsi="Times New Roman" w:cs="Times New Roman"/>
          <w:sz w:val="24"/>
          <w:szCs w:val="24"/>
        </w:rPr>
        <w:t xml:space="preserve"> do obserwowania obrazu monitoringu wizyjnego są: Starosta,</w:t>
      </w:r>
      <w:r>
        <w:rPr>
          <w:rFonts w:ascii="Times New Roman" w:hAnsi="Times New Roman" w:cs="Times New Roman"/>
          <w:sz w:val="24"/>
          <w:szCs w:val="24"/>
        </w:rPr>
        <w:t xml:space="preserve"> Sekretarz,</w:t>
      </w:r>
      <w:r w:rsidRPr="00D038C6">
        <w:rPr>
          <w:rFonts w:ascii="Times New Roman" w:hAnsi="Times New Roman" w:cs="Times New Roman"/>
          <w:sz w:val="24"/>
          <w:szCs w:val="24"/>
        </w:rPr>
        <w:t xml:space="preserve"> pr</w:t>
      </w:r>
      <w:r w:rsidRPr="00D038C6">
        <w:rPr>
          <w:rFonts w:ascii="Times New Roman" w:hAnsi="Times New Roman" w:cs="Times New Roman"/>
          <w:sz w:val="24"/>
          <w:szCs w:val="24"/>
        </w:rPr>
        <w:t>a</w:t>
      </w:r>
      <w:r w:rsidRPr="00D038C6">
        <w:rPr>
          <w:rFonts w:ascii="Times New Roman" w:hAnsi="Times New Roman" w:cs="Times New Roman"/>
          <w:sz w:val="24"/>
          <w:szCs w:val="24"/>
        </w:rPr>
        <w:t xml:space="preserve">cownicy </w:t>
      </w:r>
      <w:r>
        <w:rPr>
          <w:rFonts w:ascii="Times New Roman" w:hAnsi="Times New Roman" w:cs="Times New Roman"/>
          <w:sz w:val="24"/>
          <w:szCs w:val="24"/>
        </w:rPr>
        <w:t>Wydziału Informatyki (IT</w:t>
      </w:r>
      <w:r w:rsidRPr="00D038C6">
        <w:rPr>
          <w:rFonts w:ascii="Times New Roman" w:hAnsi="Times New Roman" w:cs="Times New Roman"/>
          <w:sz w:val="24"/>
          <w:szCs w:val="24"/>
        </w:rPr>
        <w:t xml:space="preserve">), kierownik </w:t>
      </w:r>
      <w:r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D038C6">
        <w:rPr>
          <w:rFonts w:ascii="Times New Roman" w:hAnsi="Times New Roman" w:cs="Times New Roman"/>
          <w:sz w:val="24"/>
          <w:szCs w:val="24"/>
        </w:rPr>
        <w:t>Obsłu</w:t>
      </w:r>
      <w:r>
        <w:rPr>
          <w:rFonts w:ascii="Times New Roman" w:hAnsi="Times New Roman" w:cs="Times New Roman"/>
          <w:sz w:val="24"/>
          <w:szCs w:val="24"/>
        </w:rPr>
        <w:t>gi Gospodarczej (</w:t>
      </w:r>
      <w:r w:rsidRPr="00D038C6">
        <w:rPr>
          <w:rFonts w:ascii="Times New Roman" w:hAnsi="Times New Roman" w:cs="Times New Roman"/>
          <w:sz w:val="24"/>
          <w:szCs w:val="24"/>
        </w:rPr>
        <w:t xml:space="preserve">OG), portierzy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38C6">
        <w:rPr>
          <w:rFonts w:ascii="Times New Roman" w:hAnsi="Times New Roman" w:cs="Times New Roman"/>
          <w:sz w:val="24"/>
          <w:szCs w:val="24"/>
        </w:rPr>
        <w:t xml:space="preserve">OG). 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rawnionymi</w:t>
      </w:r>
      <w:r w:rsidRPr="00D038C6">
        <w:rPr>
          <w:rFonts w:ascii="Times New Roman" w:hAnsi="Times New Roman" w:cs="Times New Roman"/>
          <w:sz w:val="24"/>
          <w:szCs w:val="24"/>
        </w:rPr>
        <w:t xml:space="preserve"> do przeglądania zapisów monitoringu są: Starosta, </w:t>
      </w:r>
      <w:r>
        <w:rPr>
          <w:rFonts w:ascii="Times New Roman" w:hAnsi="Times New Roman" w:cs="Times New Roman"/>
          <w:sz w:val="24"/>
          <w:szCs w:val="24"/>
        </w:rPr>
        <w:t xml:space="preserve">Sekretarz, </w:t>
      </w:r>
      <w:r w:rsidRPr="00D038C6">
        <w:rPr>
          <w:rFonts w:ascii="Times New Roman" w:hAnsi="Times New Roman" w:cs="Times New Roman"/>
          <w:sz w:val="24"/>
          <w:szCs w:val="24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działu Informatyki</w:t>
      </w:r>
      <w:r w:rsidRPr="00D038C6">
        <w:rPr>
          <w:rFonts w:ascii="Times New Roman" w:hAnsi="Times New Roman" w:cs="Times New Roman"/>
          <w:sz w:val="24"/>
          <w:szCs w:val="24"/>
        </w:rPr>
        <w:t>, kierownik</w:t>
      </w:r>
      <w:r>
        <w:rPr>
          <w:rFonts w:ascii="Times New Roman" w:hAnsi="Times New Roman" w:cs="Times New Roman"/>
          <w:sz w:val="24"/>
          <w:szCs w:val="24"/>
        </w:rPr>
        <w:t xml:space="preserve"> Wydziału</w:t>
      </w:r>
      <w:r w:rsidRPr="00D038C6">
        <w:rPr>
          <w:rFonts w:ascii="Times New Roman" w:hAnsi="Times New Roman" w:cs="Times New Roman"/>
          <w:sz w:val="24"/>
          <w:szCs w:val="24"/>
        </w:rPr>
        <w:t xml:space="preserve"> Obsługi Gospodarczej.   </w:t>
      </w:r>
    </w:p>
    <w:p w:rsidR="00FA2034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62A80">
        <w:rPr>
          <w:rFonts w:ascii="Times New Roman" w:hAnsi="Times New Roman" w:cs="Times New Roman"/>
          <w:sz w:val="24"/>
          <w:szCs w:val="24"/>
        </w:rPr>
        <w:t xml:space="preserve">Obrazy z bieżącego zapisu monitoringu w ciągu dnia, w przypadku zaistnienia niepokojących sytuacji, w razie potrzeby przeglądane są przez pracowników </w:t>
      </w:r>
      <w:r>
        <w:rPr>
          <w:rFonts w:ascii="Times New Roman" w:hAnsi="Times New Roman" w:cs="Times New Roman"/>
          <w:sz w:val="24"/>
          <w:szCs w:val="24"/>
        </w:rPr>
        <w:t>IT.</w:t>
      </w:r>
    </w:p>
    <w:p w:rsidR="00FA2034" w:rsidRPr="00B62A80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62A80">
        <w:rPr>
          <w:rFonts w:ascii="Times New Roman" w:hAnsi="Times New Roman" w:cs="Times New Roman"/>
          <w:sz w:val="24"/>
          <w:szCs w:val="24"/>
        </w:rPr>
        <w:t>Obrazy z godzin pop</w:t>
      </w:r>
      <w:r w:rsidRPr="00B62A80">
        <w:rPr>
          <w:rFonts w:ascii="Times New Roman" w:hAnsi="Times New Roman" w:cs="Times New Roman"/>
          <w:sz w:val="24"/>
          <w:szCs w:val="24"/>
        </w:rPr>
        <w:t>o</w:t>
      </w:r>
      <w:r w:rsidRPr="00B62A80">
        <w:rPr>
          <w:rFonts w:ascii="Times New Roman" w:hAnsi="Times New Roman" w:cs="Times New Roman"/>
          <w:sz w:val="24"/>
          <w:szCs w:val="24"/>
        </w:rPr>
        <w:t>łudniowych, wieczornych i nocnych obserwowane są na bieżąco przez portierów, a wybiórczo przeglądane przez pracowników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Pr="00B62A80">
        <w:rPr>
          <w:rFonts w:ascii="Times New Roman" w:hAnsi="Times New Roman" w:cs="Times New Roman"/>
          <w:sz w:val="24"/>
          <w:szCs w:val="24"/>
        </w:rPr>
        <w:t xml:space="preserve">, kierownika </w:t>
      </w:r>
      <w:r>
        <w:rPr>
          <w:rFonts w:ascii="Times New Roman" w:hAnsi="Times New Roman" w:cs="Times New Roman"/>
          <w:sz w:val="24"/>
          <w:szCs w:val="24"/>
        </w:rPr>
        <w:t>OG lub inne uprawnione</w:t>
      </w:r>
      <w:r w:rsidRPr="00B62A80">
        <w:rPr>
          <w:rFonts w:ascii="Times New Roman" w:hAnsi="Times New Roman" w:cs="Times New Roman"/>
          <w:sz w:val="24"/>
          <w:szCs w:val="24"/>
        </w:rPr>
        <w:t xml:space="preserve"> osoby. 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W przypadku niepokojących sytuacji w Starostwie lub otoczeniu budynku Starostwa osoba obserwująca ma obowiązek zgłosić niezwłocznie ten fakt kierownikowi </w:t>
      </w:r>
      <w:r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D038C6">
        <w:rPr>
          <w:rFonts w:ascii="Times New Roman" w:hAnsi="Times New Roman" w:cs="Times New Roman"/>
          <w:sz w:val="24"/>
          <w:szCs w:val="24"/>
        </w:rPr>
        <w:t>Obsługi</w:t>
      </w:r>
      <w:r>
        <w:rPr>
          <w:rFonts w:ascii="Times New Roman" w:hAnsi="Times New Roman"/>
          <w:sz w:val="24"/>
          <w:szCs w:val="24"/>
        </w:rPr>
        <w:t xml:space="preserve"> Gospodarczej i odnotować go</w:t>
      </w:r>
      <w:r w:rsidRPr="00D038C6">
        <w:rPr>
          <w:rFonts w:ascii="Times New Roman" w:hAnsi="Times New Roman" w:cs="Times New Roman"/>
          <w:sz w:val="24"/>
          <w:szCs w:val="24"/>
        </w:rPr>
        <w:t xml:space="preserve"> w „Dzienniku Dyż</w:t>
      </w:r>
      <w:r w:rsidRPr="00D038C6">
        <w:rPr>
          <w:rFonts w:ascii="Times New Roman" w:hAnsi="Times New Roman" w:cs="Times New Roman"/>
          <w:sz w:val="24"/>
          <w:szCs w:val="24"/>
        </w:rPr>
        <w:t>u</w:t>
      </w:r>
      <w:r w:rsidRPr="00D038C6">
        <w:rPr>
          <w:rFonts w:ascii="Times New Roman" w:hAnsi="Times New Roman" w:cs="Times New Roman"/>
          <w:sz w:val="24"/>
          <w:szCs w:val="24"/>
        </w:rPr>
        <w:t xml:space="preserve">rów”.  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Dane zarejestrowane w ramach monitoringu wizyjnego nie stanowią informacji publicznej i nie podlegają udostępnieniu na podstawie przepisów ustawy o info</w:t>
      </w:r>
      <w:r w:rsidRPr="00D038C6">
        <w:rPr>
          <w:rFonts w:ascii="Times New Roman" w:hAnsi="Times New Roman" w:cs="Times New Roman"/>
          <w:sz w:val="24"/>
          <w:szCs w:val="24"/>
        </w:rPr>
        <w:t>r</w:t>
      </w:r>
      <w:r w:rsidRPr="00D038C6">
        <w:rPr>
          <w:rFonts w:ascii="Times New Roman" w:hAnsi="Times New Roman" w:cs="Times New Roman"/>
          <w:sz w:val="24"/>
          <w:szCs w:val="24"/>
        </w:rPr>
        <w:t>macji publicznej.</w:t>
      </w:r>
    </w:p>
    <w:p w:rsidR="00FA2034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4151E">
        <w:rPr>
          <w:rFonts w:ascii="Times New Roman" w:hAnsi="Times New Roman" w:cs="Times New Roman"/>
          <w:sz w:val="24"/>
          <w:szCs w:val="24"/>
        </w:rPr>
        <w:t>Zapis z monitoringu wizyjnego może być udostępniony w szczególności Sądom, Prokuraturze, Policji lub innym uprawnionym podmiotom na podstawie przepisów prawa. Udostepnienie następuje po wyrażeniu zgody przez Starostę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C41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4151E">
        <w:rPr>
          <w:rFonts w:ascii="Times New Roman" w:hAnsi="Times New Roman" w:cs="Times New Roman"/>
          <w:sz w:val="24"/>
          <w:szCs w:val="24"/>
        </w:rPr>
        <w:t xml:space="preserve"> przypadku jego nieobecności przez inną upoważnioną osobę. </w:t>
      </w:r>
    </w:p>
    <w:p w:rsidR="00FA2034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E12CA">
        <w:rPr>
          <w:rFonts w:ascii="Times New Roman" w:hAnsi="Times New Roman"/>
          <w:sz w:val="24"/>
          <w:szCs w:val="24"/>
        </w:rPr>
        <w:lastRenderedPageBreak/>
        <w:t>Funkcjonariusze Policji, Służby Kontrwywiadu Wojskowego oraz Służby Wywiadu Wojskowego mają prawo w nagłych wypadkach zwracania się o udzielenie niezbędnej, doraźnej pomocy, w ramach obowiązujących przepisów prawa. Prawo to może obejmować możliwość wglądu w zapisy monitoringu celem ustalenia stanu faktycznego. Osoba up</w:t>
      </w:r>
      <w:r>
        <w:rPr>
          <w:rFonts w:ascii="Times New Roman" w:hAnsi="Times New Roman"/>
          <w:sz w:val="24"/>
          <w:szCs w:val="24"/>
        </w:rPr>
        <w:t>rawniona</w:t>
      </w:r>
      <w:r w:rsidRPr="007E12CA">
        <w:rPr>
          <w:rFonts w:ascii="Times New Roman" w:hAnsi="Times New Roman"/>
          <w:sz w:val="24"/>
          <w:szCs w:val="24"/>
        </w:rPr>
        <w:t xml:space="preserve"> przez administratora do udostępnienia wglądu w zapisy monitoringu, po potwierdzeniu tożsamości bądź uprawnień funkcjonariusza, odnotowuje ten fakt w</w:t>
      </w:r>
      <w:r>
        <w:rPr>
          <w:rFonts w:ascii="Times New Roman" w:hAnsi="Times New Roman"/>
          <w:sz w:val="24"/>
          <w:szCs w:val="24"/>
        </w:rPr>
        <w:t> </w:t>
      </w:r>
      <w:r w:rsidRPr="007E12CA">
        <w:rPr>
          <w:rFonts w:ascii="Times New Roman" w:hAnsi="Times New Roman"/>
          <w:sz w:val="24"/>
          <w:szCs w:val="24"/>
        </w:rPr>
        <w:t>ewidencji udostępniania danych z monitoringu na podstawie notatki służbowej lub protokołu.</w:t>
      </w:r>
    </w:p>
    <w:p w:rsidR="00FA2034" w:rsidRPr="00C4151E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4151E">
        <w:rPr>
          <w:rFonts w:ascii="Times New Roman" w:hAnsi="Times New Roman" w:cs="Times New Roman"/>
          <w:sz w:val="24"/>
          <w:szCs w:val="24"/>
        </w:rPr>
        <w:t>Osoba zainteresowana zabezpieczeniem zapisu z monitoringu wizyjnego na potrzeby przyszłego postępowania może zwrócić się do Starosty z pisemnym wnioskiem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151E">
        <w:rPr>
          <w:rFonts w:ascii="Times New Roman" w:hAnsi="Times New Roman" w:cs="Times New Roman"/>
          <w:sz w:val="24"/>
          <w:szCs w:val="24"/>
        </w:rPr>
        <w:t>sporządzenie jego kopii, wskazując dokładną datę, a także czas i miejsce zdarzenia.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>Kopia sporządzona na pisemny wniosek osoby zainteresowanej przechowywana jest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38C6">
        <w:rPr>
          <w:rFonts w:ascii="Times New Roman" w:hAnsi="Times New Roman" w:cs="Times New Roman"/>
          <w:sz w:val="24"/>
          <w:szCs w:val="24"/>
        </w:rPr>
        <w:t xml:space="preserve">zamkniętym pomieszczeniu i udostępniania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038C6">
        <w:rPr>
          <w:rFonts w:ascii="Times New Roman" w:hAnsi="Times New Roman" w:cs="Times New Roman"/>
          <w:sz w:val="24"/>
          <w:szCs w:val="24"/>
        </w:rPr>
        <w:t>uprawnionym podmiotom.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38C6">
        <w:rPr>
          <w:rFonts w:ascii="Times New Roman" w:hAnsi="Times New Roman" w:cs="Times New Roman"/>
          <w:sz w:val="24"/>
          <w:szCs w:val="24"/>
        </w:rPr>
        <w:t>przypadku b</w:t>
      </w:r>
      <w:r>
        <w:rPr>
          <w:rFonts w:ascii="Times New Roman" w:hAnsi="Times New Roman"/>
          <w:sz w:val="24"/>
          <w:szCs w:val="24"/>
        </w:rPr>
        <w:t>ezczynności uprawnionych podmiotów</w:t>
      </w:r>
      <w:r w:rsidRPr="00D038C6">
        <w:rPr>
          <w:rFonts w:ascii="Times New Roman" w:hAnsi="Times New Roman" w:cs="Times New Roman"/>
          <w:sz w:val="24"/>
          <w:szCs w:val="24"/>
        </w:rPr>
        <w:t xml:space="preserve"> kopia jest niszczona po upływie sześciu miesięcy od dnia jej sporządzenia, a z czynności tej sporządza się pr</w:t>
      </w:r>
      <w:r w:rsidRPr="00D038C6">
        <w:rPr>
          <w:rFonts w:ascii="Times New Roman" w:hAnsi="Times New Roman" w:cs="Times New Roman"/>
          <w:sz w:val="24"/>
          <w:szCs w:val="24"/>
        </w:rPr>
        <w:t>o</w:t>
      </w:r>
      <w:r w:rsidRPr="00D038C6">
        <w:rPr>
          <w:rFonts w:ascii="Times New Roman" w:hAnsi="Times New Roman" w:cs="Times New Roman"/>
          <w:sz w:val="24"/>
          <w:szCs w:val="24"/>
        </w:rPr>
        <w:t>tokół.</w:t>
      </w:r>
    </w:p>
    <w:p w:rsidR="00FA2034" w:rsidRPr="00D038C6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Zapis z monitoringu wizyjnego wydawany jest </w:t>
      </w:r>
      <w:r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D038C6">
        <w:rPr>
          <w:rFonts w:ascii="Times New Roman" w:hAnsi="Times New Roman" w:cs="Times New Roman"/>
          <w:sz w:val="24"/>
          <w:szCs w:val="24"/>
        </w:rPr>
        <w:t>za pokwitowaniem.</w:t>
      </w:r>
    </w:p>
    <w:p w:rsidR="00FA2034" w:rsidRPr="0030385D" w:rsidRDefault="00FA2034" w:rsidP="00FA2034">
      <w:pPr>
        <w:widowControl/>
        <w:numPr>
          <w:ilvl w:val="0"/>
          <w:numId w:val="1"/>
        </w:numPr>
        <w:autoSpaceDN/>
        <w:spacing w:before="120" w:after="12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D038C6">
        <w:rPr>
          <w:rFonts w:ascii="Times New Roman" w:hAnsi="Times New Roman" w:cs="Times New Roman"/>
          <w:sz w:val="24"/>
          <w:szCs w:val="24"/>
        </w:rPr>
        <w:t xml:space="preserve">Kopie zapisu z monitoringu podlegają zaewidencjonowaniu w rejestrze obejmującym następujące informacje: </w:t>
      </w:r>
      <w:r>
        <w:rPr>
          <w:rFonts w:ascii="Times New Roman" w:hAnsi="Times New Roman"/>
          <w:sz w:val="24"/>
          <w:szCs w:val="24"/>
        </w:rPr>
        <w:br/>
      </w:r>
      <w:r w:rsidRPr="0030385D">
        <w:rPr>
          <w:rFonts w:ascii="Times New Roman" w:hAnsi="Times New Roman"/>
          <w:sz w:val="24"/>
          <w:szCs w:val="24"/>
        </w:rPr>
        <w:t xml:space="preserve">1) </w:t>
      </w:r>
      <w:r w:rsidRPr="0030385D">
        <w:rPr>
          <w:rFonts w:ascii="Times New Roman" w:hAnsi="Times New Roman" w:cs="Times New Roman"/>
          <w:sz w:val="24"/>
          <w:szCs w:val="24"/>
        </w:rPr>
        <w:t xml:space="preserve">numer porządkowy kopii, </w:t>
      </w:r>
      <w:r w:rsidRPr="0030385D">
        <w:rPr>
          <w:rFonts w:ascii="Times New Roman" w:hAnsi="Times New Roman"/>
          <w:sz w:val="24"/>
          <w:szCs w:val="24"/>
        </w:rPr>
        <w:br/>
      </w:r>
      <w:r w:rsidRPr="0030385D">
        <w:rPr>
          <w:rFonts w:ascii="Times New Roman" w:hAnsi="Times New Roman" w:cs="Times New Roman"/>
          <w:sz w:val="24"/>
          <w:szCs w:val="24"/>
        </w:rPr>
        <w:t>2)</w:t>
      </w:r>
      <w:r w:rsidRPr="0030385D">
        <w:rPr>
          <w:rFonts w:ascii="Times New Roman" w:hAnsi="Times New Roman" w:cs="Times New Roman"/>
          <w:sz w:val="24"/>
          <w:szCs w:val="24"/>
        </w:rPr>
        <w:tab/>
        <w:t xml:space="preserve">okres, którego dotyczy nagranie, </w:t>
      </w:r>
      <w:r w:rsidRPr="0030385D">
        <w:rPr>
          <w:rFonts w:ascii="Times New Roman" w:hAnsi="Times New Roman"/>
          <w:sz w:val="24"/>
          <w:szCs w:val="24"/>
        </w:rPr>
        <w:br/>
      </w:r>
      <w:r w:rsidRPr="0030385D">
        <w:rPr>
          <w:rFonts w:ascii="Times New Roman" w:hAnsi="Times New Roman" w:cs="Times New Roman"/>
          <w:sz w:val="24"/>
          <w:szCs w:val="24"/>
        </w:rPr>
        <w:t>3)</w:t>
      </w:r>
      <w:r w:rsidRPr="0030385D">
        <w:rPr>
          <w:rFonts w:ascii="Times New Roman" w:hAnsi="Times New Roman" w:cs="Times New Roman"/>
          <w:sz w:val="24"/>
          <w:szCs w:val="24"/>
        </w:rPr>
        <w:tab/>
        <w:t>źródło nagrania</w:t>
      </w:r>
      <w:r w:rsidRPr="0030385D">
        <w:rPr>
          <w:rFonts w:ascii="Times New Roman" w:hAnsi="Times New Roman"/>
          <w:sz w:val="24"/>
          <w:szCs w:val="24"/>
        </w:rPr>
        <w:t xml:space="preserve"> (nr kamery)</w:t>
      </w:r>
      <w:r w:rsidRPr="0030385D">
        <w:rPr>
          <w:rFonts w:ascii="Times New Roman" w:hAnsi="Times New Roman" w:cs="Times New Roman"/>
          <w:sz w:val="24"/>
          <w:szCs w:val="24"/>
        </w:rPr>
        <w:t xml:space="preserve">, </w:t>
      </w:r>
      <w:r w:rsidRPr="0030385D">
        <w:rPr>
          <w:rFonts w:ascii="Times New Roman" w:hAnsi="Times New Roman"/>
          <w:sz w:val="24"/>
          <w:szCs w:val="24"/>
        </w:rPr>
        <w:br/>
      </w:r>
      <w:r w:rsidRPr="0030385D">
        <w:rPr>
          <w:rFonts w:ascii="Times New Roman" w:hAnsi="Times New Roman" w:cs="Times New Roman"/>
          <w:sz w:val="24"/>
          <w:szCs w:val="24"/>
        </w:rPr>
        <w:t>4)</w:t>
      </w:r>
      <w:r w:rsidRPr="0030385D">
        <w:rPr>
          <w:rFonts w:ascii="Times New Roman" w:hAnsi="Times New Roman" w:cs="Times New Roman"/>
          <w:sz w:val="24"/>
          <w:szCs w:val="24"/>
        </w:rPr>
        <w:tab/>
        <w:t xml:space="preserve">datę wykonania kopii, </w:t>
      </w:r>
      <w:r w:rsidRPr="0030385D">
        <w:rPr>
          <w:rFonts w:ascii="Times New Roman" w:hAnsi="Times New Roman"/>
          <w:sz w:val="24"/>
          <w:szCs w:val="24"/>
        </w:rPr>
        <w:br/>
      </w:r>
      <w:r w:rsidRPr="0030385D">
        <w:rPr>
          <w:rFonts w:ascii="Times New Roman" w:hAnsi="Times New Roman" w:cs="Times New Roman"/>
          <w:sz w:val="24"/>
          <w:szCs w:val="24"/>
        </w:rPr>
        <w:t xml:space="preserve">5) dane i podpis osoby, która sporządziła kopię, </w:t>
      </w:r>
      <w:r w:rsidRPr="0030385D">
        <w:rPr>
          <w:rFonts w:ascii="Times New Roman" w:hAnsi="Times New Roman"/>
          <w:sz w:val="24"/>
          <w:szCs w:val="24"/>
        </w:rPr>
        <w:br/>
      </w:r>
      <w:r w:rsidRPr="0030385D">
        <w:rPr>
          <w:rFonts w:ascii="Times New Roman" w:hAnsi="Times New Roman" w:cs="Times New Roman"/>
          <w:sz w:val="24"/>
          <w:szCs w:val="24"/>
        </w:rPr>
        <w:t>6)</w:t>
      </w:r>
      <w:r w:rsidRPr="0030385D">
        <w:rPr>
          <w:rFonts w:ascii="Times New Roman" w:hAnsi="Times New Roman" w:cs="Times New Roman"/>
          <w:sz w:val="24"/>
          <w:szCs w:val="24"/>
        </w:rPr>
        <w:tab/>
        <w:t xml:space="preserve">w przypadku wydania kopii - dane podmiotu, któremu udostępniono zapis, </w:t>
      </w:r>
      <w:r w:rsidRPr="0030385D">
        <w:rPr>
          <w:rFonts w:ascii="Times New Roman" w:hAnsi="Times New Roman"/>
          <w:sz w:val="24"/>
          <w:szCs w:val="24"/>
        </w:rPr>
        <w:br/>
      </w:r>
      <w:r w:rsidRPr="0030385D">
        <w:rPr>
          <w:rFonts w:ascii="Times New Roman" w:hAnsi="Times New Roman" w:cs="Times New Roman"/>
          <w:sz w:val="24"/>
          <w:szCs w:val="24"/>
        </w:rPr>
        <w:t>7) w przypadku zniszczenia kopii - datę zniszczenia i podpis osoby, która kopię zniszczyła.</w:t>
      </w:r>
    </w:p>
    <w:p w:rsidR="00FA2034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034" w:rsidRDefault="00FA2034" w:rsidP="00FA2034">
      <w:pPr>
        <w:autoSpaceDE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034" w:rsidRPr="0030385D" w:rsidRDefault="00FA2034" w:rsidP="00FA2034">
      <w:pPr>
        <w:pageBreakBefore/>
        <w:autoSpaceDE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85D">
        <w:rPr>
          <w:rFonts w:ascii="Times New Roman" w:hAnsi="Times New Roman" w:cs="Times New Roman"/>
          <w:b/>
          <w:sz w:val="20"/>
          <w:szCs w:val="20"/>
        </w:rPr>
        <w:lastRenderedPageBreak/>
        <w:t>Wzór wniosku o udostępnienie zapisu z monitoringu wizyjnego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30385D">
        <w:rPr>
          <w:rFonts w:ascii="Times New Roman" w:hAnsi="Times New Roman" w:cs="Times New Roman"/>
          <w:sz w:val="16"/>
          <w:szCs w:val="16"/>
        </w:rPr>
        <w:t>Dane Wnioskodawcy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………………………………………………...</w:t>
      </w:r>
      <w:r w:rsidRPr="0030385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30385D">
        <w:rPr>
          <w:rFonts w:ascii="Times New Roman" w:hAnsi="Times New Roman" w:cs="Times New Roman"/>
          <w:sz w:val="16"/>
          <w:szCs w:val="16"/>
        </w:rPr>
        <w:t>Imię i nazwisko /Nazwa instytucji:.......................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30385D">
        <w:rPr>
          <w:rFonts w:ascii="Times New Roman" w:hAnsi="Times New Roman" w:cs="Times New Roman"/>
          <w:sz w:val="16"/>
          <w:szCs w:val="16"/>
        </w:rPr>
        <w:t>Adres                   …..............................................................................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30385D">
        <w:rPr>
          <w:rFonts w:ascii="Times New Roman" w:hAnsi="Times New Roman" w:cs="Times New Roman"/>
          <w:sz w:val="16"/>
          <w:szCs w:val="16"/>
        </w:rPr>
        <w:t>Telefon                 ….........................................................................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0385D">
        <w:rPr>
          <w:rFonts w:ascii="Times New Roman" w:hAnsi="Times New Roman" w:cs="Times New Roman"/>
          <w:sz w:val="16"/>
          <w:szCs w:val="16"/>
        </w:rPr>
        <w:t>....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385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0385D">
        <w:rPr>
          <w:rFonts w:ascii="Times New Roman" w:hAnsi="Times New Roman" w:cs="Times New Roman"/>
          <w:b/>
          <w:sz w:val="20"/>
          <w:szCs w:val="20"/>
        </w:rPr>
        <w:t xml:space="preserve">    Starosta Puławski                                                                                                             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85D">
        <w:rPr>
          <w:rFonts w:ascii="Times New Roman" w:hAnsi="Times New Roman" w:cs="Times New Roman"/>
          <w:b/>
          <w:sz w:val="20"/>
          <w:szCs w:val="20"/>
        </w:rPr>
        <w:t>Wniosek o udostępnienie zapisu z monitoringu wizyjnego w budynku Starostwa Powiatowego w Puławach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>Data, godzina i miejsce zdarzenia: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>.…..................................................................................................................................................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 xml:space="preserve">Krótki opis zdarzenia: 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Pr="0030385D">
        <w:rPr>
          <w:rFonts w:ascii="Times New Roman" w:hAnsi="Times New Roman" w:cs="Times New Roman"/>
          <w:sz w:val="20"/>
          <w:szCs w:val="20"/>
        </w:rPr>
        <w:t>.........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>Wskazanie celu udostępnienia zapisu z monitoringu wizyjnego: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Pr="0030385D">
        <w:rPr>
          <w:rFonts w:ascii="Times New Roman" w:hAnsi="Times New Roman" w:cs="Times New Roman"/>
          <w:sz w:val="20"/>
          <w:szCs w:val="20"/>
        </w:rPr>
        <w:t>...........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 xml:space="preserve">Wskazanie podstawy prawnej udostępnienia zapisu z monitoringu wizyjnego: 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Pr="0030385D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>…...........................................</w:t>
      </w:r>
    </w:p>
    <w:p w:rsidR="00FA2034" w:rsidRPr="008738EF" w:rsidRDefault="00FA2034" w:rsidP="00FA2034">
      <w:pPr>
        <w:autoSpaceDE w:val="0"/>
        <w:adjustRightInd w:val="0"/>
        <w:spacing w:before="120" w:after="120" w:line="240" w:lineRule="auto"/>
        <w:ind w:left="6372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30385D">
        <w:rPr>
          <w:rFonts w:ascii="Times New Roman" w:hAnsi="Times New Roman" w:cs="Times New Roman"/>
          <w:sz w:val="20"/>
          <w:szCs w:val="20"/>
          <w:vertAlign w:val="superscript"/>
        </w:rPr>
        <w:t>(data i podpis )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>Wyrażam zgodę / nie wyrażam zgody*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>….........................................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0385D">
        <w:rPr>
          <w:rFonts w:ascii="Times New Roman" w:hAnsi="Times New Roman" w:cs="Times New Roman"/>
          <w:sz w:val="20"/>
          <w:szCs w:val="20"/>
          <w:vertAlign w:val="superscript"/>
        </w:rPr>
        <w:t>(data i podpis Starosty Puławskiego)</w:t>
      </w:r>
    </w:p>
    <w:p w:rsidR="00FA2034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A2034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>Potwierdzam odbiór kopii zapisu z monitoringu wizyjnego i oświadczam, że otrzymany materiał zostanie wykorzystane wyłącznie w celu wskazanym we wniosku.</w:t>
      </w:r>
    </w:p>
    <w:p w:rsidR="00FA2034" w:rsidRPr="0030385D" w:rsidRDefault="00FA2034" w:rsidP="00FA2034">
      <w:pPr>
        <w:autoSpaceDE w:val="0"/>
        <w:adjustRightInd w:val="0"/>
        <w:spacing w:before="120" w:after="12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30385D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FA2034" w:rsidRPr="008738EF" w:rsidRDefault="00FA2034" w:rsidP="00FA2034">
      <w:pPr>
        <w:autoSpaceDE w:val="0"/>
        <w:adjustRightInd w:val="0"/>
        <w:spacing w:before="120" w:after="120" w:line="240" w:lineRule="auto"/>
        <w:ind w:left="6372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30385D">
        <w:rPr>
          <w:rFonts w:ascii="Times New Roman" w:hAnsi="Times New Roman" w:cs="Times New Roman"/>
          <w:sz w:val="20"/>
          <w:szCs w:val="20"/>
          <w:vertAlign w:val="superscript"/>
        </w:rPr>
        <w:t>(data, c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zytelny podpis)                </w:t>
      </w:r>
    </w:p>
    <w:p w:rsidR="00FA2034" w:rsidRDefault="00FA2034" w:rsidP="00FA2034">
      <w:pPr>
        <w:autoSpaceDE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3" w:rsidRPr="00FA2034" w:rsidRDefault="005626B6">
      <w:pPr>
        <w:rPr>
          <w:rFonts w:ascii="Times New Roman" w:hAnsi="Times New Roman" w:cs="Times New Roman"/>
        </w:rPr>
      </w:pPr>
    </w:p>
    <w:sectPr w:rsidR="00377193" w:rsidRPr="00FA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7CF"/>
    <w:multiLevelType w:val="hybridMultilevel"/>
    <w:tmpl w:val="8508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A8A"/>
    <w:multiLevelType w:val="hybridMultilevel"/>
    <w:tmpl w:val="7110E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F8689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A6D91"/>
    <w:multiLevelType w:val="hybridMultilevel"/>
    <w:tmpl w:val="50009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7075C"/>
    <w:multiLevelType w:val="hybridMultilevel"/>
    <w:tmpl w:val="0E204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E87"/>
    <w:multiLevelType w:val="hybridMultilevel"/>
    <w:tmpl w:val="21263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1786"/>
    <w:multiLevelType w:val="hybridMultilevel"/>
    <w:tmpl w:val="50568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34"/>
    <w:rsid w:val="005626B6"/>
    <w:rsid w:val="00AA7C05"/>
    <w:rsid w:val="00CB41DE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3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3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IODA</dc:creator>
  <cp:lastModifiedBy>IODA</cp:lastModifiedBy>
  <cp:revision>1</cp:revision>
  <dcterms:created xsi:type="dcterms:W3CDTF">2024-01-11T09:31:00Z</dcterms:created>
  <dcterms:modified xsi:type="dcterms:W3CDTF">2024-01-11T13:53:00Z</dcterms:modified>
</cp:coreProperties>
</file>