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71"/>
        <w:tblW w:w="113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02"/>
        <w:gridCol w:w="302"/>
        <w:gridCol w:w="2019"/>
        <w:gridCol w:w="330"/>
        <w:gridCol w:w="330"/>
        <w:gridCol w:w="1962"/>
        <w:gridCol w:w="219"/>
        <w:gridCol w:w="302"/>
        <w:gridCol w:w="1484"/>
        <w:gridCol w:w="302"/>
        <w:gridCol w:w="1072"/>
        <w:gridCol w:w="1069"/>
        <w:gridCol w:w="141"/>
        <w:gridCol w:w="1326"/>
      </w:tblGrid>
      <w:tr w:rsidR="00650B30" w:rsidRPr="00353FD8" w:rsidTr="00384FAB">
        <w:trPr>
          <w:trHeight w:val="561"/>
        </w:trPr>
        <w:tc>
          <w:tcPr>
            <w:tcW w:w="11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53F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Wniosek o udostępnienie materiałów powiatowego zasobu geodezyjnego i kartograficznego</w:t>
            </w:r>
          </w:p>
        </w:tc>
      </w:tr>
      <w:tr w:rsidR="00650B30" w:rsidRPr="00353FD8" w:rsidTr="00384FAB">
        <w:trPr>
          <w:trHeight w:val="374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1. Imię i nazwisko / Nazwa oraz adres wnioskodawcy 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2. Data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</w:p>
        </w:tc>
      </w:tr>
      <w:tr w:rsidR="00650B30" w:rsidRPr="00353FD8" w:rsidTr="00384FAB">
        <w:trPr>
          <w:trHeight w:val="42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3. Adresat wniosku – nazwa i adres organu lub jednostki organizacyjnej, która w imieniu organu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     prowadzi państwowy zasób geodezyjny i kartograficzny</w:t>
            </w:r>
          </w:p>
        </w:tc>
      </w:tr>
      <w:tr w:rsidR="00650B30" w:rsidRPr="00353FD8" w:rsidTr="00384FAB">
        <w:trPr>
          <w:trHeight w:val="17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4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EC2" w:rsidRPr="007C2EC2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2E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Starosta Puławski</w:t>
            </w:r>
          </w:p>
          <w:p w:rsidR="007C2EC2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Powiatowy Ośrodek Dokumentacji Geodezyjnej </w:t>
            </w:r>
          </w:p>
          <w:p w:rsidR="007C2EC2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 Kartograficznej</w:t>
            </w:r>
            <w:r w:rsidR="00C5751A"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 Puławach</w:t>
            </w:r>
          </w:p>
          <w:p w:rsidR="007C2EC2" w:rsidRPr="00353FD8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Al. Królewska 19, 24-100 Puławy</w:t>
            </w:r>
          </w:p>
        </w:tc>
      </w:tr>
      <w:tr w:rsidR="00650B30" w:rsidRPr="00353FD8" w:rsidTr="00384FAB">
        <w:trPr>
          <w:trHeight w:val="343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4. Dane kontaktowe wnioskodawcy (nr telefonu / adres poczty elektronicznej)*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327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5. Oznaczenie wniosku nadane przez wnioskodawcę*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6. Oznaczenie kancelaryjne wniosku nadane przez adresata wniosku</w:t>
            </w:r>
          </w:p>
        </w:tc>
      </w:tr>
      <w:tr w:rsidR="00650B30" w:rsidRPr="00353FD8" w:rsidTr="00384FAB">
        <w:trPr>
          <w:trHeight w:val="374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  <w:r w:rsidR="00027B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N-OD.6642.1.               </w:t>
            </w:r>
            <w:r w:rsidR="00D626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.2024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7. Określenie materiałów będących przedmiotem wniosku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2957B5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Mapa zasadnicza lub mapa ewidencji gruntów i budynków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Rejestr cen nieruchomości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ewidencji gruntów i budynków (</w:t>
            </w:r>
            <w:proofErr w:type="spellStart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EGiB</w:t>
            </w:r>
            <w:proofErr w:type="spellEnd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right="-1052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Raporty tworzone na podstawie bazy danych EGiB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geodezyjnej ewidencji sieci uzbrojenia terenu (GESUT)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Inne materiały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46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Baza danych obiektów topograficznych o szczegółowości zapewniającej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tworzenie standardowych opracowań kartograficznych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skalach 1:500 - 1:5000 (BDOT500)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6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8. Cel pobrania materiałów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9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8a. Udostępnienie odpłatne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Współczynnik CL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potrzeb własnych niezwiązanych z działalnością gospodarczą, bez prawa publikacji w sieci Internet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wykonania wyceny nieruchomości – rzeczoznawcom majątkowym (dotyczy tylko rejestru cen nieruchomości)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dowolnych potrzeb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kolejnego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8b. Udostępnienie nieodpłatne w postaci elektronicznej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na cele edukacyjne jednostkom organizacyjnym wchodzącym w skład systemu oświaty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11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uczelniom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12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podmiotom pożytku publicznego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13</w:t>
            </w:r>
            <w:r w:rsidRPr="00353FD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 xml:space="preserve"> 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prowadzenia badań naukowych/prac rozwojowych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14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ustawowych zadań w zakresie ochrony bezpieczeństwa wewnętrznego państwa i jego porządku konstytucyjnego – służbom specjalnym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15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zadań w zakresie obronności państwa – Ministrowi Obrony Narodowej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pierwszego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9. Osoba wyznaczona do kontaktu ze strony wnioskodawcy*</w:t>
            </w: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Imię i nazwisko:……………………………………….                  E-mail:……………………………………….                  Telefon:……………………………………….  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 Sposób udostępnienia materiałów**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odbiór osobisty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usługa sieciowa udostępniania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pod wskazany adres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udostępnienie na serwerze FTP organu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16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60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udostępnienie materiałów na nośniku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dostarczonym przez wnioskodawcę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17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jak w nagłówku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na wskazany adres e-mail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inny: …………………..………….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11. Dodatkowe wyjaśnienia i uwagi wnioskodawcy*</w:t>
            </w:r>
          </w:p>
        </w:tc>
      </w:tr>
      <w:tr w:rsidR="00650B30" w:rsidRPr="00353FD8" w:rsidTr="00384FAB">
        <w:trPr>
          <w:trHeight w:val="31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650B30" w:rsidRPr="00353FD8" w:rsidTr="00C5751A">
        <w:trPr>
          <w:trHeight w:val="265"/>
        </w:trPr>
        <w:tc>
          <w:tcPr>
            <w:tcW w:w="56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 Imię i nazwisko oraz podpis wnioskodawcy</w:t>
            </w:r>
            <w:r w:rsidRPr="00353FD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18</w:t>
            </w:r>
          </w:p>
        </w:tc>
      </w:tr>
      <w:tr w:rsidR="00650B30" w:rsidRPr="00353FD8" w:rsidTr="00C5751A">
        <w:trPr>
          <w:trHeight w:val="561"/>
        </w:trPr>
        <w:tc>
          <w:tcPr>
            <w:tcW w:w="5676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</w:tbl>
    <w:p w:rsidR="00650B30" w:rsidRDefault="00650B30" w:rsidP="00650B30"/>
    <w:p w:rsidR="003562EC" w:rsidRDefault="003562EC" w:rsidP="00650B30"/>
    <w:p w:rsidR="003562EC" w:rsidRDefault="003562EC" w:rsidP="00650B30"/>
    <w:p w:rsidR="00D81B6B" w:rsidRDefault="00650B30" w:rsidP="00D81B6B">
      <w:r>
        <w:t>Otrzymałem/</w:t>
      </w:r>
      <w:proofErr w:type="spellStart"/>
      <w:r>
        <w:t>am</w:t>
      </w:r>
      <w:proofErr w:type="spellEnd"/>
      <w:r>
        <w:t xml:space="preserve"> wraz </w:t>
      </w:r>
      <w:r w:rsidR="00B644AD">
        <w:t>z licencją w dniu ……………………</w:t>
      </w:r>
      <w:r w:rsidR="00E65B5E">
        <w:t>………….</w:t>
      </w:r>
      <w:r w:rsidR="00B644AD">
        <w:t>…… Podpis………………………………………………………………………………….</w:t>
      </w:r>
    </w:p>
    <w:p w:rsidR="006A5F10" w:rsidRDefault="006A5F10" w:rsidP="00D81B6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"/>
        <w:gridCol w:w="2748"/>
        <w:gridCol w:w="2990"/>
        <w:gridCol w:w="184"/>
        <w:gridCol w:w="4553"/>
      </w:tblGrid>
      <w:tr w:rsidR="00855E5A" w:rsidTr="00651301">
        <w:trPr>
          <w:trHeight w:hRule="exact" w:val="404"/>
          <w:jc w:val="center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1.</w:t>
            </w:r>
          </w:p>
        </w:tc>
        <w:tc>
          <w:tcPr>
            <w:tcW w:w="1047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855E5A" w:rsidRDefault="00855E5A" w:rsidP="00AD321E">
            <w:pPr>
              <w:pStyle w:val="Inne0"/>
              <w:tabs>
                <w:tab w:val="left" w:pos="8866"/>
              </w:tabs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Szczegóły wniosku o udostępnienie zbioru danych bazy danych obiektów topograficznych o szczegółowości zapewniającej tworzenie</w:t>
            </w:r>
            <w:r>
              <w:rPr>
                <w:rStyle w:val="Inne"/>
                <w:sz w:val="12"/>
                <w:szCs w:val="12"/>
              </w:rPr>
              <w:tab/>
              <w:t>Formularz</w:t>
            </w:r>
          </w:p>
          <w:p w:rsidR="00855E5A" w:rsidRDefault="00855E5A" w:rsidP="00AD321E">
            <w:pPr>
              <w:pStyle w:val="Inne0"/>
              <w:tabs>
                <w:tab w:val="left" w:pos="9048"/>
              </w:tabs>
            </w:pPr>
            <w:r>
              <w:rPr>
                <w:rStyle w:val="Inne"/>
                <w:sz w:val="12"/>
                <w:szCs w:val="12"/>
              </w:rPr>
              <w:t>standardowych opracowań kartograficznych w skalach 1:500 - 1:5000 (BDOT500) (w postaci elektronicznej)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b/>
                <w:bCs/>
              </w:rPr>
              <w:t>P4</w:t>
            </w:r>
          </w:p>
        </w:tc>
      </w:tr>
      <w:tr w:rsidR="00855E5A" w:rsidTr="00651301">
        <w:trPr>
          <w:trHeight w:hRule="exact" w:val="1756"/>
          <w:jc w:val="center"/>
        </w:trPr>
        <w:tc>
          <w:tcPr>
            <w:tcW w:w="184" w:type="dxa"/>
            <w:tcBorders>
              <w:left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E5A" w:rsidRDefault="00855E5A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b/>
                <w:bCs/>
                <w:sz w:val="12"/>
                <w:szCs w:val="12"/>
              </w:rPr>
              <w:t>Pełny zbiór danych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E5A" w:rsidRDefault="00855E5A" w:rsidP="00855E5A">
            <w:pPr>
              <w:pStyle w:val="Inne0"/>
              <w:numPr>
                <w:ilvl w:val="0"/>
                <w:numId w:val="2"/>
              </w:numPr>
              <w:tabs>
                <w:tab w:val="left" w:pos="158"/>
              </w:tabs>
              <w:spacing w:after="60"/>
              <w:rPr>
                <w:sz w:val="12"/>
                <w:szCs w:val="12"/>
              </w:rPr>
            </w:pPr>
            <w:r>
              <w:rPr>
                <w:rStyle w:val="Inne"/>
                <w:b/>
                <w:bCs/>
                <w:sz w:val="12"/>
                <w:szCs w:val="12"/>
              </w:rPr>
              <w:t>Wybrany zbiór danych BDOT500 (kategoria):</w:t>
            </w:r>
          </w:p>
          <w:p w:rsidR="00855E5A" w:rsidRDefault="00855E5A" w:rsidP="00AD321E">
            <w:pPr>
              <w:pStyle w:val="Inne0"/>
              <w:tabs>
                <w:tab w:val="left" w:pos="4691"/>
              </w:tabs>
              <w:ind w:firstLine="4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budynki niewykazane w ewidencji gruntów i budynków</w:t>
            </w:r>
            <w:r>
              <w:rPr>
                <w:rStyle w:val="Inne"/>
                <w:sz w:val="12"/>
                <w:szCs w:val="12"/>
              </w:rPr>
              <w:tab/>
              <w:t>.</w:t>
            </w:r>
          </w:p>
          <w:p w:rsidR="00855E5A" w:rsidRDefault="00855E5A" w:rsidP="00855E5A">
            <w:pPr>
              <w:pStyle w:val="Inne0"/>
              <w:numPr>
                <w:ilvl w:val="0"/>
                <w:numId w:val="2"/>
              </w:numPr>
              <w:tabs>
                <w:tab w:val="left" w:pos="730"/>
                <w:tab w:val="left" w:pos="2117"/>
                <w:tab w:val="left" w:pos="2669"/>
                <w:tab w:val="left" w:pos="3595"/>
              </w:tabs>
              <w:spacing w:line="180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ab/>
              <w:t xml:space="preserve">                                             □ zagospodarowanie terenu</w:t>
            </w:r>
          </w:p>
          <w:p w:rsidR="00855E5A" w:rsidRDefault="00855E5A" w:rsidP="00AD321E">
            <w:pPr>
              <w:pStyle w:val="Inne0"/>
              <w:tabs>
                <w:tab w:val="left" w:pos="3904"/>
                <w:tab w:val="left" w:pos="4101"/>
              </w:tabs>
              <w:spacing w:after="60" w:line="180" w:lineRule="auto"/>
              <w:ind w:firstLine="4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oraz obiekty budowlane trwale związane z budynkiem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2"/>
                <w:szCs w:val="12"/>
                <w:vertAlign w:val="superscript"/>
              </w:rPr>
              <w:t>a</w:t>
            </w:r>
            <w:r>
              <w:rPr>
                <w:rStyle w:val="Inne"/>
                <w:sz w:val="12"/>
                <w:szCs w:val="12"/>
                <w:vertAlign w:val="superscript"/>
              </w:rPr>
              <w:tab/>
              <w:t>r</w:t>
            </w:r>
          </w:p>
          <w:p w:rsidR="00855E5A" w:rsidRDefault="00855E5A" w:rsidP="00855E5A">
            <w:pPr>
              <w:pStyle w:val="Inne0"/>
              <w:numPr>
                <w:ilvl w:val="0"/>
                <w:numId w:val="2"/>
              </w:numPr>
              <w:tabs>
                <w:tab w:val="left" w:pos="432"/>
                <w:tab w:val="right" w:pos="3715"/>
                <w:tab w:val="left" w:pos="3744"/>
              </w:tabs>
              <w:spacing w:after="60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budowle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>sport i rekreacja</w:t>
            </w:r>
          </w:p>
          <w:p w:rsidR="00855E5A" w:rsidRDefault="00855E5A" w:rsidP="00855E5A">
            <w:pPr>
              <w:pStyle w:val="Inne0"/>
              <w:numPr>
                <w:ilvl w:val="0"/>
                <w:numId w:val="2"/>
              </w:numPr>
              <w:tabs>
                <w:tab w:val="left" w:pos="432"/>
                <w:tab w:val="right" w:pos="3715"/>
                <w:tab w:val="left" w:pos="3744"/>
              </w:tabs>
              <w:spacing w:after="100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ogrodzenia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>wody</w:t>
            </w:r>
          </w:p>
          <w:p w:rsidR="00855E5A" w:rsidRDefault="00855E5A" w:rsidP="00855E5A">
            <w:pPr>
              <w:pStyle w:val="Inne0"/>
              <w:numPr>
                <w:ilvl w:val="0"/>
                <w:numId w:val="2"/>
              </w:numPr>
              <w:tabs>
                <w:tab w:val="left" w:pos="432"/>
                <w:tab w:val="right" w:pos="3715"/>
                <w:tab w:val="left" w:pos="3744"/>
              </w:tabs>
              <w:spacing w:after="60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komunikacja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>rzeźba terenu</w:t>
            </w:r>
          </w:p>
        </w:tc>
      </w:tr>
      <w:tr w:rsidR="00855E5A" w:rsidTr="00651301">
        <w:trPr>
          <w:trHeight w:hRule="exact" w:val="205"/>
          <w:jc w:val="center"/>
        </w:trPr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bottom"/>
          </w:tcPr>
          <w:p w:rsidR="00855E5A" w:rsidRDefault="00855E5A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2. Dane identyfikujące obszar objęty wnioskiem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855E5A" w:rsidRDefault="00855E5A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3. Dane szczegółowe określające położenie obszaru objętego wnioskiem</w:t>
            </w:r>
          </w:p>
        </w:tc>
      </w:tr>
      <w:tr w:rsidR="00855E5A" w:rsidTr="00651301">
        <w:trPr>
          <w:trHeight w:hRule="exact" w:val="1597"/>
          <w:jc w:val="center"/>
        </w:trPr>
        <w:tc>
          <w:tcPr>
            <w:tcW w:w="184" w:type="dxa"/>
            <w:tcBorders>
              <w:left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E5A" w:rsidRDefault="008F5F08" w:rsidP="008F5F08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8"/>
                <w:szCs w:val="18"/>
              </w:rPr>
              <w:t xml:space="preserve">□ </w:t>
            </w:r>
            <w:r w:rsidR="00855E5A">
              <w:rPr>
                <w:rStyle w:val="Inne"/>
                <w:sz w:val="12"/>
                <w:szCs w:val="12"/>
              </w:rPr>
              <w:t>jednostki podziału terytorialnego kraju</w:t>
            </w:r>
          </w:p>
          <w:p w:rsidR="00855E5A" w:rsidRDefault="00855E5A" w:rsidP="00AD321E">
            <w:pPr>
              <w:pStyle w:val="Inne0"/>
              <w:tabs>
                <w:tab w:val="left" w:pos="2518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lub podziału dla celów EGiB</w:t>
            </w:r>
            <w:r>
              <w:rPr>
                <w:rStyle w:val="Inne"/>
                <w:sz w:val="12"/>
                <w:szCs w:val="12"/>
                <w:vertAlign w:val="superscript"/>
              </w:rPr>
              <w:t>1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obszar określony w załączniku:</w:t>
            </w:r>
          </w:p>
          <w:p w:rsidR="00855E5A" w:rsidRDefault="00855E5A" w:rsidP="00855E5A">
            <w:pPr>
              <w:pStyle w:val="Inne0"/>
              <w:numPr>
                <w:ilvl w:val="0"/>
                <w:numId w:val="3"/>
              </w:numPr>
              <w:tabs>
                <w:tab w:val="left" w:pos="158"/>
                <w:tab w:val="left" w:pos="2693"/>
              </w:tabs>
              <w:spacing w:line="194" w:lineRule="auto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współrzędne wielokąta (poligonu)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graficznym</w:t>
            </w:r>
          </w:p>
          <w:p w:rsidR="00855E5A" w:rsidRDefault="00855E5A" w:rsidP="00AD321E">
            <w:pPr>
              <w:pStyle w:val="Inne0"/>
              <w:tabs>
                <w:tab w:val="left" w:pos="2734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 układzie współrzędnych: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wektorowym, w układzie współrzędnych:</w:t>
            </w:r>
          </w:p>
          <w:p w:rsidR="00855E5A" w:rsidRDefault="00855E5A" w:rsidP="00AD321E">
            <w:pPr>
              <w:pStyle w:val="Inne0"/>
              <w:tabs>
                <w:tab w:val="left" w:pos="2859"/>
              </w:tabs>
              <w:spacing w:line="211" w:lineRule="auto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PL-2000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PL-2000</w:t>
            </w:r>
          </w:p>
          <w:p w:rsidR="00855E5A" w:rsidRDefault="00855E5A" w:rsidP="00855E5A">
            <w:pPr>
              <w:pStyle w:val="Inne0"/>
              <w:numPr>
                <w:ilvl w:val="0"/>
                <w:numId w:val="3"/>
              </w:numPr>
              <w:tabs>
                <w:tab w:val="left" w:pos="358"/>
                <w:tab w:val="left" w:leader="dot" w:pos="2082"/>
                <w:tab w:val="left" w:leader="dot" w:pos="4779"/>
              </w:tabs>
              <w:spacing w:line="187" w:lineRule="auto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  <w:t xml:space="preserve"> </w:t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</w:r>
          </w:p>
        </w:tc>
        <w:tc>
          <w:tcPr>
            <w:tcW w:w="184" w:type="dxa"/>
            <w:tcBorders>
              <w:left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</w:tr>
      <w:tr w:rsidR="00855E5A" w:rsidTr="00651301">
        <w:trPr>
          <w:trHeight w:hRule="exact" w:val="205"/>
          <w:jc w:val="center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855E5A" w:rsidRDefault="00855E5A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4.</w:t>
            </w:r>
          </w:p>
        </w:tc>
        <w:tc>
          <w:tcPr>
            <w:tcW w:w="1047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855E5A" w:rsidRDefault="00855E5A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Dodatkowe wyjaśnienia i uwagi wnioskodawcy:</w:t>
            </w:r>
          </w:p>
        </w:tc>
      </w:tr>
      <w:tr w:rsidR="00855E5A" w:rsidTr="00651301">
        <w:trPr>
          <w:trHeight w:hRule="exact" w:val="1029"/>
          <w:jc w:val="center"/>
        </w:trPr>
        <w:tc>
          <w:tcPr>
            <w:tcW w:w="184" w:type="dxa"/>
            <w:tcBorders>
              <w:left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10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E5A" w:rsidRDefault="00855E5A" w:rsidP="00AD321E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855E5A" w:rsidTr="00651301">
        <w:trPr>
          <w:trHeight w:hRule="exact" w:val="205"/>
          <w:jc w:val="center"/>
        </w:trPr>
        <w:tc>
          <w:tcPr>
            <w:tcW w:w="184" w:type="dxa"/>
            <w:tcBorders>
              <w:left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855E5A" w:rsidRDefault="00855E5A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5. Imię i nazwisko oraz podpis wnioskodawcy</w:t>
            </w:r>
            <w:r>
              <w:rPr>
                <w:rStyle w:val="Inne"/>
                <w:sz w:val="12"/>
                <w:szCs w:val="12"/>
                <w:vertAlign w:val="superscript"/>
              </w:rPr>
              <w:t>3</w:t>
            </w:r>
          </w:p>
        </w:tc>
      </w:tr>
      <w:tr w:rsidR="00855E5A" w:rsidTr="00651301">
        <w:trPr>
          <w:trHeight w:hRule="exact" w:val="625"/>
          <w:jc w:val="center"/>
        </w:trPr>
        <w:tc>
          <w:tcPr>
            <w:tcW w:w="59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</w:tr>
    </w:tbl>
    <w:p w:rsidR="00855E5A" w:rsidRDefault="00855E5A" w:rsidP="00855E5A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"/>
        <w:gridCol w:w="10512"/>
      </w:tblGrid>
      <w:tr w:rsidR="00855E5A" w:rsidTr="00651301">
        <w:trPr>
          <w:trHeight w:hRule="exact" w:val="262"/>
          <w:jc w:val="center"/>
        </w:trPr>
        <w:tc>
          <w:tcPr>
            <w:tcW w:w="10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855E5A" w:rsidRDefault="00855E5A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Przypisy:</w:t>
            </w:r>
          </w:p>
        </w:tc>
      </w:tr>
      <w:tr w:rsidR="00855E5A" w:rsidTr="00651301">
        <w:trPr>
          <w:trHeight w:hRule="exact" w:val="1373"/>
          <w:jc w:val="center"/>
        </w:trPr>
        <w:tc>
          <w:tcPr>
            <w:tcW w:w="185" w:type="dxa"/>
            <w:tcBorders>
              <w:left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5A" w:rsidRDefault="00855E5A" w:rsidP="00855E5A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line="269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Ewidencji gruntów i budynków.</w:t>
            </w:r>
          </w:p>
          <w:p w:rsidR="00855E5A" w:rsidRDefault="00855E5A" w:rsidP="00855E5A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line="269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Inny układ współrzędnych dopuszczony przez organ prowadzący powiatowy zasób geodezyjny i kartograficzny.</w:t>
            </w:r>
          </w:p>
          <w:p w:rsidR="00855E5A" w:rsidRDefault="00855E5A" w:rsidP="00855E5A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line="269" w:lineRule="auto"/>
              <w:ind w:left="200" w:hanging="20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- Prawo geodezyjne i kartograficzne, identyfikator umożliwiający weryfikację wnioskodawcy w tym systemie.</w:t>
            </w:r>
          </w:p>
        </w:tc>
      </w:tr>
      <w:tr w:rsidR="00855E5A" w:rsidTr="00651301">
        <w:trPr>
          <w:trHeight w:hRule="exact" w:val="249"/>
          <w:jc w:val="center"/>
        </w:trPr>
        <w:tc>
          <w:tcPr>
            <w:tcW w:w="10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855E5A" w:rsidRDefault="00855E5A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Wyjaśnienia:</w:t>
            </w:r>
          </w:p>
        </w:tc>
      </w:tr>
      <w:tr w:rsidR="00855E5A" w:rsidTr="00651301">
        <w:trPr>
          <w:trHeight w:hRule="exact" w:val="594"/>
          <w:jc w:val="center"/>
        </w:trPr>
        <w:tc>
          <w:tcPr>
            <w:tcW w:w="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855E5A" w:rsidRDefault="00855E5A" w:rsidP="00AD321E">
            <w:pPr>
              <w:rPr>
                <w:sz w:val="10"/>
                <w:szCs w:val="10"/>
              </w:rPr>
            </w:pP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5A" w:rsidRDefault="00855E5A" w:rsidP="00855E5A">
            <w:pPr>
              <w:pStyle w:val="Inne0"/>
              <w:numPr>
                <w:ilvl w:val="0"/>
                <w:numId w:val="5"/>
              </w:numPr>
              <w:tabs>
                <w:tab w:val="left" w:pos="149"/>
              </w:tabs>
              <w:spacing w:after="4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  <w:p w:rsidR="00855E5A" w:rsidRDefault="00855E5A" w:rsidP="00855E5A">
            <w:pPr>
              <w:pStyle w:val="Inne0"/>
              <w:numPr>
                <w:ilvl w:val="0"/>
                <w:numId w:val="5"/>
              </w:numPr>
              <w:tabs>
                <w:tab w:val="left" w:pos="149"/>
              </w:tabs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650B30" w:rsidRDefault="00650B30" w:rsidP="00D81B6B"/>
    <w:p w:rsidR="00650B30" w:rsidRDefault="00650B30" w:rsidP="00D81B6B"/>
    <w:p w:rsidR="00C74933" w:rsidRPr="00D81B6B" w:rsidRDefault="00C74933" w:rsidP="00D81B6B"/>
    <w:p w:rsidR="00D81B6B" w:rsidRPr="00D81B6B" w:rsidRDefault="00D81B6B" w:rsidP="00D81B6B"/>
    <w:p w:rsidR="00D81B6B" w:rsidRPr="00D81B6B" w:rsidRDefault="00D81B6B" w:rsidP="00D81B6B"/>
    <w:p w:rsidR="00D81B6B" w:rsidRDefault="00D81B6B" w:rsidP="00D81B6B"/>
    <w:p w:rsidR="00B10D5C" w:rsidRDefault="00B10D5C" w:rsidP="00D81B6B"/>
    <w:p w:rsidR="003562EC" w:rsidRDefault="003562EC" w:rsidP="00D81B6B"/>
    <w:p w:rsidR="00843DA4" w:rsidRDefault="00843DA4" w:rsidP="00D81B6B"/>
    <w:p w:rsidR="00855E5A" w:rsidRDefault="00855E5A" w:rsidP="00D81B6B"/>
    <w:p w:rsidR="00855E5A" w:rsidRDefault="00855E5A" w:rsidP="00D81B6B"/>
    <w:p w:rsidR="006406B0" w:rsidRDefault="006406B0" w:rsidP="00D81B6B">
      <w:pPr>
        <w:tabs>
          <w:tab w:val="left" w:pos="6630"/>
        </w:tabs>
      </w:pPr>
    </w:p>
    <w:p w:rsidR="002307DF" w:rsidRDefault="002307DF" w:rsidP="00D81B6B">
      <w:pPr>
        <w:tabs>
          <w:tab w:val="left" w:pos="6630"/>
        </w:tabs>
      </w:pPr>
    </w:p>
    <w:p w:rsidR="002307DF" w:rsidRPr="00D81B6B" w:rsidRDefault="002307DF" w:rsidP="00D81B6B">
      <w:pPr>
        <w:tabs>
          <w:tab w:val="left" w:pos="6630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463715</wp:posOffset>
                </wp:positionH>
                <wp:positionV relativeFrom="paragraph">
                  <wp:posOffset>193371</wp:posOffset>
                </wp:positionV>
                <wp:extent cx="6376559" cy="10137913"/>
                <wp:effectExtent l="0" t="0" r="24765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559" cy="10137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center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 xml:space="preserve">KLAUZULA INFORMACYJNA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Administratorem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Pani/Pana danych osobowych jest Starosta Puławski z siedzibą: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Al. Królewska 19, 24 -100 Puławy.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Możliwości kontaktu: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listownie pod wskazany powyżej adres,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mailowo na adres: </w:t>
                            </w:r>
                            <w:r w:rsidRPr="008853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rodo@pulawy.powiat.pl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osobowe przetwarzane będą w celu realizacji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wniosku o udostępnienie materiałów z powiatowego zasobu geodezyjnego i kartograficznego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na podstawie art. 6 ust 1 pkt. e RODO w związku z art. 7d. pkt. 1 lit. c i d ustawy z dnia 17 maja 1989 r. – Prawo geodezyjne i kartograficzne (Dz. U. z 2017 r., poz. 2101 z </w:t>
                            </w:r>
                            <w:proofErr w:type="spellStart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kartograficznego(Dz.U. z 2017 r. poz. 1989).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 celach realizacji czynności o których mowa w pkt.2, niezbędne są następujących dane: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imię, nazwisko/nazwa wnioskodawcy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adres zamieszkania/siedziby wnioskodawcy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- inne dane (wynikające z przepisów prawa)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mogą być przekazane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właściwym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organom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uprawnionym przepisami prawa.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nie będą przekazywane do państwa trzeciego/organizacji międzynarodowej.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Posiada Pani/Pan prawo dostępu do: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 treści swoich danych na podstawie art. 15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ich sprostowania na podstawie art. 16 RODO,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usunięcia danych (prawo do bycia zapomnianym") na podstawie art. 17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ograniczenia przetwarzania danych na podstawie art. 18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do przenoszenia danych na podstawie art. 20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wniesienia sprzeciwu wobec przetwarzania danych na podstawie art.21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do cofnięcia zgody w dowolnym momencie bez wpływu na zgodność z prawem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przetwarzania na podstawie art. 7 ust 3 (*jeżeli przetwarzanie odbywa się na podstawie zgody), którego dokonano na podstawie zgody przed jej wycofaniem;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Podanie przez Pana/Panią danych osobowych jest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wymogiem ustawowym.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Jest Pan/Pani zobowiązana do ich podania, a konsekwencją niepodania danych osobowych będzie brak możliwości prawnych zrealizowania Pani/Pana wniosku w sprawie o której mowa w pkt. 2.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nie będą przetwarzane w sposób zautomatyzowany w tym również w formie profilowania.   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Puławy dn. .....................................................................................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</w:r>
                            <w:r w:rsidRPr="003D5427"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  <w:t xml:space="preserve">                                                           (miejscowość, data, imię i nazwisko poinformowanego)</w:t>
                            </w:r>
                          </w:p>
                          <w:p w:rsidR="002307DF" w:rsidRDefault="002307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.5pt;margin-top:15.25pt;width:502.1pt;height:7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" fillcolor="white [3201]" strokeweight=".5pt">
                <v:textbox>
                  <w:txbxContent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center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 xml:space="preserve">KLAUZULA INFORMACYJNA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Administratorem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Pani/Pana danych osobowych jest Starosta Puławski z siedzibą: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Al. Królewska 19, 24 -100 Puławy.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Możliwości kontaktu: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listownie pod wskazany powyżej adres,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mailowo na adres: </w:t>
                      </w:r>
                      <w:r w:rsidRPr="008853DF">
                        <w:rPr>
                          <w:rFonts w:ascii="Cambria" w:hAnsi="Cambria"/>
                          <w:sz w:val="20"/>
                          <w:szCs w:val="20"/>
                        </w:rPr>
                        <w:t>rodo@pulawy.powiat.pl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osobowe przetwarzane będą w celu realizacji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wniosku o udostępnienie materiałów z powiatowego zasobu geodezyjnego i kartograficznego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na podstawie art. 6 ust 1 pkt. e RODO w związku z art. 7d. pkt. 1 lit. c i d ustawy z dnia 17 maja 1989 r. – Prawo geodezyjne i kartograficzne (Dz. U. z 2017 r., poz. 2101 z </w:t>
                      </w:r>
                      <w:proofErr w:type="spellStart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kartograficznego(Dz.U. z 2017 r. poz. 1989).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W celach realizacji czynności o których mowa w pkt.2, niezbędne są następujących dane: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imię, nazwisko/nazwa wnioskodawcy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adres zamieszkania/siedziby wnioskodawcy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>- inne dane (wynikające z przepisów prawa)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mogą być przekazane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właściwym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organom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uprawnionym przepisami prawa.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nie będą przekazywane do państwa trzeciego/organizacji międzynarodowej.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0"/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Posiada Pani/Pan prawo dostępu do: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- treści swoich danych na podstawie art. 15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ich sprostowania na podstawie art. 16 RODO,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usunięcia danych (prawo do bycia zapomnianym") na podstawie art. 17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ograniczenia przetwarzania danych na podstawie art. 18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do przenoszenia danych na podstawie art. 20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wniesienia sprzeciwu wobec przetwarzania danych na podstawie art.21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do cofnięcia zgody w dowolnym momencie bez wpływu na zgodność z prawem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przetwarzania na podstawie art. 7 ust 3 (*jeżeli przetwarzanie odbywa się na podstawie zgody), którego dokonano na podstawie zgody przed jej wycofaniem;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Podanie przez Pana/Panią danych osobowych jest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wymogiem ustawowym.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Jest Pan/Pani zobowiązana do ich podania, a konsekwencją niepodania danych osobowych będzie brak możliwości prawnych zrealizowania Pani/Pana wniosku w sprawie o której mowa w pkt. 2.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nie będą przetwarzane w sposób zautomatyzowany w tym również w formie profilowania.   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2307DF" w:rsidRPr="003D5427" w:rsidRDefault="002307DF" w:rsidP="002307DF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14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Puławy dn. .....................................................................................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</w:r>
                      <w:r w:rsidRPr="003D5427">
                        <w:rPr>
                          <w:rFonts w:ascii="Cambria" w:hAnsi="Cambria"/>
                          <w:sz w:val="14"/>
                          <w:szCs w:val="20"/>
                        </w:rPr>
                        <w:t xml:space="preserve">                                                           (miejscowość, data, imię i nazwisko poinformowanego)</w:t>
                      </w:r>
                    </w:p>
                    <w:p w:rsidR="002307DF" w:rsidRDefault="002307DF"/>
                  </w:txbxContent>
                </v:textbox>
              </v:shape>
            </w:pict>
          </mc:Fallback>
        </mc:AlternateContent>
      </w:r>
    </w:p>
    <w:sectPr w:rsidR="002307DF" w:rsidRPr="00D81B6B" w:rsidSect="00650B30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30" w:rsidRDefault="00105D30" w:rsidP="00353FD8">
      <w:pPr>
        <w:spacing w:after="0" w:line="240" w:lineRule="auto"/>
      </w:pPr>
      <w:r>
        <w:separator/>
      </w:r>
    </w:p>
  </w:endnote>
  <w:endnote w:type="continuationSeparator" w:id="0">
    <w:p w:rsidR="00105D30" w:rsidRDefault="00105D30" w:rsidP="0035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Liberation Sans Narrow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30" w:rsidRDefault="00105D30" w:rsidP="00353FD8">
      <w:pPr>
        <w:spacing w:after="0" w:line="240" w:lineRule="auto"/>
      </w:pPr>
      <w:r>
        <w:separator/>
      </w:r>
    </w:p>
  </w:footnote>
  <w:footnote w:type="continuationSeparator" w:id="0">
    <w:p w:rsidR="00105D30" w:rsidRDefault="00105D30" w:rsidP="0035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5085C"/>
    <w:multiLevelType w:val="multilevel"/>
    <w:tmpl w:val="B6DA757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268AD"/>
    <w:multiLevelType w:val="multilevel"/>
    <w:tmpl w:val="21AE9BD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9515F4"/>
    <w:multiLevelType w:val="multilevel"/>
    <w:tmpl w:val="B338F85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99534D"/>
    <w:multiLevelType w:val="multilevel"/>
    <w:tmpl w:val="FD4CD30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8"/>
    <w:rsid w:val="00027BD9"/>
    <w:rsid w:val="000F3F8A"/>
    <w:rsid w:val="00105D30"/>
    <w:rsid w:val="0012714D"/>
    <w:rsid w:val="001D7230"/>
    <w:rsid w:val="00212FBF"/>
    <w:rsid w:val="002307DF"/>
    <w:rsid w:val="002957B5"/>
    <w:rsid w:val="00305240"/>
    <w:rsid w:val="003242D4"/>
    <w:rsid w:val="00353FD8"/>
    <w:rsid w:val="00354E54"/>
    <w:rsid w:val="003562EC"/>
    <w:rsid w:val="003E0618"/>
    <w:rsid w:val="00450E73"/>
    <w:rsid w:val="004B7894"/>
    <w:rsid w:val="004C2DA4"/>
    <w:rsid w:val="005364F2"/>
    <w:rsid w:val="006156AD"/>
    <w:rsid w:val="006406B0"/>
    <w:rsid w:val="00650B30"/>
    <w:rsid w:val="00651301"/>
    <w:rsid w:val="006A5F10"/>
    <w:rsid w:val="006D2A05"/>
    <w:rsid w:val="007410A6"/>
    <w:rsid w:val="007446A8"/>
    <w:rsid w:val="007C2EC2"/>
    <w:rsid w:val="007E13C1"/>
    <w:rsid w:val="00843DA4"/>
    <w:rsid w:val="00855E5A"/>
    <w:rsid w:val="0088763F"/>
    <w:rsid w:val="008F5F08"/>
    <w:rsid w:val="0090748E"/>
    <w:rsid w:val="00976056"/>
    <w:rsid w:val="009E70EC"/>
    <w:rsid w:val="00A50B48"/>
    <w:rsid w:val="00B10D5C"/>
    <w:rsid w:val="00B644AD"/>
    <w:rsid w:val="00B72122"/>
    <w:rsid w:val="00C5751A"/>
    <w:rsid w:val="00C74933"/>
    <w:rsid w:val="00D626D7"/>
    <w:rsid w:val="00D81B6B"/>
    <w:rsid w:val="00E65B5E"/>
    <w:rsid w:val="00EB49E8"/>
    <w:rsid w:val="00F00C82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  <w:style w:type="paragraph" w:styleId="Tekstpodstawowy">
    <w:name w:val="Body Text"/>
    <w:basedOn w:val="Normalny"/>
    <w:link w:val="TekstpodstawowyZnak"/>
    <w:rsid w:val="002307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307D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05"/>
    <w:rPr>
      <w:rFonts w:ascii="Tahoma" w:hAnsi="Tahoma" w:cs="Tahoma"/>
      <w:sz w:val="16"/>
      <w:szCs w:val="16"/>
    </w:rPr>
  </w:style>
  <w:style w:type="character" w:customStyle="1" w:styleId="Inne">
    <w:name w:val="Inne_"/>
    <w:basedOn w:val="Domylnaczcionkaakapitu"/>
    <w:link w:val="Inne0"/>
    <w:rsid w:val="00855E5A"/>
    <w:rPr>
      <w:rFonts w:ascii="Arial" w:eastAsia="Arial" w:hAnsi="Arial" w:cs="Arial"/>
      <w:sz w:val="14"/>
      <w:szCs w:val="14"/>
    </w:rPr>
  </w:style>
  <w:style w:type="paragraph" w:customStyle="1" w:styleId="Inne0">
    <w:name w:val="Inne"/>
    <w:basedOn w:val="Normalny"/>
    <w:link w:val="Inne"/>
    <w:rsid w:val="00855E5A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  <w:style w:type="paragraph" w:styleId="Tekstpodstawowy">
    <w:name w:val="Body Text"/>
    <w:basedOn w:val="Normalny"/>
    <w:link w:val="TekstpodstawowyZnak"/>
    <w:rsid w:val="002307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307D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05"/>
    <w:rPr>
      <w:rFonts w:ascii="Tahoma" w:hAnsi="Tahoma" w:cs="Tahoma"/>
      <w:sz w:val="16"/>
      <w:szCs w:val="16"/>
    </w:rPr>
  </w:style>
  <w:style w:type="character" w:customStyle="1" w:styleId="Inne">
    <w:name w:val="Inne_"/>
    <w:basedOn w:val="Domylnaczcionkaakapitu"/>
    <w:link w:val="Inne0"/>
    <w:rsid w:val="00855E5A"/>
    <w:rPr>
      <w:rFonts w:ascii="Arial" w:eastAsia="Arial" w:hAnsi="Arial" w:cs="Arial"/>
      <w:sz w:val="14"/>
      <w:szCs w:val="14"/>
    </w:rPr>
  </w:style>
  <w:style w:type="paragraph" w:customStyle="1" w:styleId="Inne0">
    <w:name w:val="Inne"/>
    <w:basedOn w:val="Normalny"/>
    <w:link w:val="Inne"/>
    <w:rsid w:val="00855E5A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Anna</cp:lastModifiedBy>
  <cp:revision>5</cp:revision>
  <cp:lastPrinted>2023-10-24T10:17:00Z</cp:lastPrinted>
  <dcterms:created xsi:type="dcterms:W3CDTF">2024-10-28T10:33:00Z</dcterms:created>
  <dcterms:modified xsi:type="dcterms:W3CDTF">2024-10-29T09:12:00Z</dcterms:modified>
</cp:coreProperties>
</file>