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99" w:rsidRDefault="00230399">
      <w:pPr>
        <w:pStyle w:val="Tekstpodstawowy"/>
        <w:spacing w:before="6"/>
        <w:rPr>
          <w:rFonts w:ascii="Times New Roman"/>
          <w:sz w:val="12"/>
        </w:rPr>
      </w:pPr>
    </w:p>
    <w:p w:rsidR="00230399" w:rsidRDefault="001866F8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:rsidR="00230399" w:rsidRDefault="00230399">
      <w:pPr>
        <w:pStyle w:val="Tekstpodstawowy"/>
        <w:spacing w:before="5"/>
        <w:rPr>
          <w:rFonts w:ascii="Times New Roman"/>
          <w:sz w:val="20"/>
        </w:rPr>
      </w:pPr>
    </w:p>
    <w:p w:rsidR="00230399" w:rsidRDefault="00230399">
      <w:pPr>
        <w:pStyle w:val="Tekstpodstawowy"/>
        <w:spacing w:before="1"/>
        <w:rPr>
          <w:rFonts w:ascii="Times New Roman"/>
          <w:b/>
          <w:sz w:val="14"/>
        </w:rPr>
      </w:pPr>
    </w:p>
    <w:p w:rsidR="00230399" w:rsidRDefault="001866F8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230399" w:rsidRDefault="00230399">
      <w:pPr>
        <w:pStyle w:val="Tekstpodstawowy"/>
        <w:spacing w:before="5"/>
        <w:rPr>
          <w:rFonts w:ascii="Times New Roman"/>
          <w:i/>
          <w:sz w:val="11"/>
        </w:rPr>
      </w:pPr>
      <w:bookmarkStart w:id="0" w:name="_GoBack"/>
      <w:bookmarkEnd w:id="0"/>
    </w:p>
    <w:p w:rsidR="00230399" w:rsidRDefault="001866F8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230399" w:rsidRDefault="001866F8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230399" w:rsidRDefault="001866F8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230399" w:rsidRDefault="00230399">
      <w:pPr>
        <w:pStyle w:val="Tekstpodstawowy"/>
        <w:spacing w:before="7"/>
        <w:rPr>
          <w:sz w:val="21"/>
        </w:rPr>
      </w:pPr>
    </w:p>
    <w:p w:rsidR="00230399" w:rsidRDefault="001866F8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230399" w:rsidRDefault="00230399">
      <w:pPr>
        <w:pStyle w:val="Tekstpodstawowy"/>
        <w:spacing w:before="1"/>
        <w:rPr>
          <w:rFonts w:ascii="Arial"/>
          <w:b/>
          <w:sz w:val="15"/>
        </w:rPr>
      </w:pPr>
    </w:p>
    <w:p w:rsidR="00230399" w:rsidRPr="008F3E4E" w:rsidRDefault="001866F8" w:rsidP="008F3E4E">
      <w:pPr>
        <w:spacing w:line="249" w:lineRule="auto"/>
        <w:ind w:left="963" w:right="329"/>
        <w:jc w:val="both"/>
        <w:rPr>
          <w:sz w:val="16"/>
        </w:rPr>
      </w:pPr>
      <w:r w:rsidRPr="008F3E4E">
        <w:rPr>
          <w:w w:val="105"/>
          <w:sz w:val="16"/>
        </w:rPr>
        <w:t>Ofertę należy wypełnić wyłącznie w białych pustych polach, zgodnie z instrukcjami umieszonymi przy poszczególnych polach lub w przypisach.</w:t>
      </w:r>
    </w:p>
    <w:p w:rsidR="00230399" w:rsidRPr="008F3E4E" w:rsidRDefault="00230399" w:rsidP="008F3E4E">
      <w:pPr>
        <w:pStyle w:val="Tekstpodstawowy"/>
        <w:spacing w:before="1"/>
        <w:ind w:right="329"/>
      </w:pPr>
    </w:p>
    <w:p w:rsidR="00230399" w:rsidRPr="008F3E4E" w:rsidRDefault="001866F8" w:rsidP="008F3E4E">
      <w:pPr>
        <w:ind w:left="963" w:right="329"/>
        <w:jc w:val="both"/>
        <w:rPr>
          <w:sz w:val="16"/>
        </w:rPr>
      </w:pPr>
      <w:r w:rsidRPr="008F3E4E">
        <w:rPr>
          <w:w w:val="105"/>
          <w:sz w:val="16"/>
        </w:rPr>
        <w:t>W przypadku pól, które nie dotyczą danej oferty, należy wpisać „nie dotyczy” lub przekreślić pole.</w:t>
      </w:r>
    </w:p>
    <w:p w:rsidR="00230399" w:rsidRPr="008F3E4E" w:rsidRDefault="00230399" w:rsidP="008F3E4E">
      <w:pPr>
        <w:pStyle w:val="Tekstpodstawowy"/>
        <w:spacing w:before="10"/>
        <w:ind w:right="329"/>
      </w:pPr>
    </w:p>
    <w:p w:rsidR="00230399" w:rsidRPr="008F3E4E" w:rsidRDefault="001866F8" w:rsidP="008F3E4E">
      <w:pPr>
        <w:spacing w:line="247" w:lineRule="auto"/>
        <w:ind w:left="963" w:right="329"/>
        <w:jc w:val="both"/>
        <w:rPr>
          <w:sz w:val="16"/>
        </w:rPr>
      </w:pPr>
      <w:r w:rsidRPr="008F3E4E">
        <w:rPr>
          <w:w w:val="105"/>
          <w:sz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F3E4E">
        <w:rPr>
          <w:strike/>
          <w:w w:val="105"/>
          <w:sz w:val="16"/>
        </w:rPr>
        <w:t>/Oferta wspólna realizacji zadania publicznego*</w:t>
      </w:r>
      <w:r w:rsidRPr="008F3E4E">
        <w:rPr>
          <w:w w:val="105"/>
          <w:sz w:val="16"/>
        </w:rPr>
        <w:t>”.</w:t>
      </w: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spacing w:before="8"/>
        <w:rPr>
          <w:sz w:val="17"/>
        </w:rPr>
      </w:pPr>
    </w:p>
    <w:p w:rsidR="00230399" w:rsidRDefault="001866F8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230399" w:rsidRDefault="00230399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230399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230399" w:rsidRDefault="001866F8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230399" w:rsidRDefault="001866F8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230399" w:rsidRDefault="00230399"/>
        </w:tc>
      </w:tr>
      <w:tr w:rsidR="00230399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230399" w:rsidRDefault="001866F8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230399" w:rsidRDefault="00230399"/>
        </w:tc>
      </w:tr>
    </w:tbl>
    <w:p w:rsidR="00230399" w:rsidRDefault="00230399">
      <w:pPr>
        <w:pStyle w:val="Tekstpodstawowy"/>
        <w:spacing w:before="7"/>
        <w:rPr>
          <w:b/>
          <w:sz w:val="14"/>
        </w:rPr>
      </w:pPr>
    </w:p>
    <w:p w:rsidR="00230399" w:rsidRDefault="001866F8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230399" w:rsidRDefault="00230399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230399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230399" w:rsidRDefault="001866F8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230399">
        <w:trPr>
          <w:trHeight w:hRule="exact" w:val="1326"/>
        </w:trPr>
        <w:tc>
          <w:tcPr>
            <w:tcW w:w="9698" w:type="dxa"/>
            <w:gridSpan w:val="2"/>
          </w:tcPr>
          <w:p w:rsidR="00230399" w:rsidRDefault="00230399"/>
        </w:tc>
      </w:tr>
      <w:tr w:rsidR="00230399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230399" w:rsidRDefault="00230399">
            <w:pPr>
              <w:pStyle w:val="TableParagraph"/>
              <w:spacing w:before="7"/>
              <w:ind w:left="0"/>
              <w:rPr>
                <w:b/>
              </w:rPr>
            </w:pPr>
          </w:p>
          <w:p w:rsidR="00230399" w:rsidRDefault="001866F8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230399" w:rsidRDefault="00230399"/>
        </w:tc>
      </w:tr>
    </w:tbl>
    <w:p w:rsidR="00230399" w:rsidRDefault="00230399">
      <w:pPr>
        <w:pStyle w:val="Tekstpodstawowy"/>
        <w:spacing w:before="7"/>
        <w:rPr>
          <w:b/>
          <w:sz w:val="14"/>
        </w:rPr>
      </w:pPr>
    </w:p>
    <w:p w:rsidR="00230399" w:rsidRDefault="001866F8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230399" w:rsidRDefault="00230399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230399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230399" w:rsidRDefault="001866F8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230399" w:rsidRDefault="00230399"/>
        </w:tc>
      </w:tr>
    </w:tbl>
    <w:p w:rsidR="00230399" w:rsidRDefault="00230399">
      <w:pPr>
        <w:pStyle w:val="Tekstpodstawowy"/>
        <w:rPr>
          <w:b/>
          <w:sz w:val="20"/>
        </w:rPr>
      </w:pPr>
    </w:p>
    <w:p w:rsidR="00230399" w:rsidRDefault="0009406A">
      <w:pPr>
        <w:pStyle w:val="Tekstpodstawowy"/>
        <w:rPr>
          <w:b/>
          <w:sz w:val="10"/>
        </w:rPr>
      </w:pPr>
      <w:r>
        <w:pict>
          <v:line id="_x0000_s1045" style="position:absolute;z-index:251655168;mso-wrap-distance-left:0;mso-wrap-distance-right:0;mso-position-horizontal-relative:page" from="93.15pt,8.35pt" to="222.75pt,8.35pt" strokeweight=".54pt">
            <w10:wrap type="topAndBottom" anchorx="page"/>
          </v:line>
        </w:pict>
      </w:r>
    </w:p>
    <w:p w:rsidR="00230399" w:rsidRDefault="001866F8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230399" w:rsidRDefault="001866F8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230399" w:rsidRDefault="00230399">
      <w:pPr>
        <w:sectPr w:rsidR="00230399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230399" w:rsidRDefault="00230399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230399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230399" w:rsidRDefault="001866F8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230399" w:rsidRDefault="001866F8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230399" w:rsidRDefault="00230399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230399" w:rsidRDefault="001866F8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230399" w:rsidRDefault="00230399"/>
        </w:tc>
      </w:tr>
      <w:tr w:rsidR="00230399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230399" w:rsidRDefault="001866F8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230399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0399" w:rsidRDefault="00230399"/>
        </w:tc>
      </w:tr>
      <w:tr w:rsidR="00230399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230399" w:rsidRDefault="001866F8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230399" w:rsidRDefault="001866F8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230399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230399" w:rsidRDefault="00230399">
            <w:pPr>
              <w:pStyle w:val="TableParagraph"/>
              <w:ind w:left="0"/>
              <w:rPr>
                <w:sz w:val="18"/>
              </w:rPr>
            </w:pPr>
          </w:p>
          <w:p w:rsidR="00230399" w:rsidRDefault="00230399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230399" w:rsidRDefault="001866F8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230399" w:rsidRDefault="00230399">
            <w:pPr>
              <w:pStyle w:val="TableParagraph"/>
              <w:ind w:left="0"/>
              <w:rPr>
                <w:sz w:val="18"/>
              </w:rPr>
            </w:pPr>
          </w:p>
          <w:p w:rsidR="00230399" w:rsidRDefault="00230399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230399" w:rsidRDefault="001866F8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230399" w:rsidRDefault="00230399">
            <w:pPr>
              <w:pStyle w:val="TableParagraph"/>
              <w:ind w:left="0"/>
              <w:rPr>
                <w:sz w:val="18"/>
              </w:rPr>
            </w:pPr>
          </w:p>
          <w:p w:rsidR="00230399" w:rsidRDefault="00230399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230399" w:rsidRDefault="001866F8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230399" w:rsidRDefault="00230399">
            <w:pPr>
              <w:pStyle w:val="TableParagraph"/>
              <w:ind w:left="0"/>
              <w:rPr>
                <w:sz w:val="18"/>
              </w:rPr>
            </w:pPr>
          </w:p>
          <w:p w:rsidR="00230399" w:rsidRDefault="00230399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230399" w:rsidRDefault="001866F8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230399" w:rsidRDefault="00230399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230399" w:rsidRDefault="001866F8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230399" w:rsidRDefault="001866F8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230399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230399" w:rsidRDefault="00230399"/>
        </w:tc>
        <w:tc>
          <w:tcPr>
            <w:tcW w:w="1871" w:type="dxa"/>
            <w:tcBorders>
              <w:top w:val="single" w:sz="5" w:space="0" w:color="000000"/>
            </w:tcBorders>
          </w:tcPr>
          <w:p w:rsidR="00230399" w:rsidRDefault="00230399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</w:tr>
      <w:tr w:rsidR="00230399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230399" w:rsidRDefault="00230399"/>
        </w:tc>
        <w:tc>
          <w:tcPr>
            <w:tcW w:w="1871" w:type="dxa"/>
          </w:tcPr>
          <w:p w:rsidR="00230399" w:rsidRDefault="00230399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230399" w:rsidRDefault="00230399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</w:tr>
      <w:tr w:rsidR="00230399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230399" w:rsidRDefault="00230399"/>
        </w:tc>
        <w:tc>
          <w:tcPr>
            <w:tcW w:w="1871" w:type="dxa"/>
          </w:tcPr>
          <w:p w:rsidR="00230399" w:rsidRDefault="00230399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230399" w:rsidRDefault="00230399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</w:tr>
      <w:tr w:rsidR="00230399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230399" w:rsidRDefault="00230399"/>
        </w:tc>
        <w:tc>
          <w:tcPr>
            <w:tcW w:w="1871" w:type="dxa"/>
          </w:tcPr>
          <w:p w:rsidR="00230399" w:rsidRDefault="00230399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230399" w:rsidRDefault="00230399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</w:tr>
      <w:tr w:rsidR="00230399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230399" w:rsidRDefault="00230399"/>
        </w:tc>
        <w:tc>
          <w:tcPr>
            <w:tcW w:w="1871" w:type="dxa"/>
          </w:tcPr>
          <w:p w:rsidR="00230399" w:rsidRDefault="00230399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230399" w:rsidRDefault="00230399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230399" w:rsidRDefault="00230399"/>
        </w:tc>
      </w:tr>
      <w:tr w:rsidR="00230399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230399" w:rsidRDefault="00230399"/>
        </w:tc>
        <w:tc>
          <w:tcPr>
            <w:tcW w:w="1871" w:type="dxa"/>
            <w:tcBorders>
              <w:bottom w:val="single" w:sz="5" w:space="0" w:color="000000"/>
            </w:tcBorders>
          </w:tcPr>
          <w:p w:rsidR="00230399" w:rsidRDefault="00230399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399" w:rsidRDefault="00230399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399" w:rsidRDefault="00230399"/>
        </w:tc>
      </w:tr>
      <w:tr w:rsidR="00230399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230399" w:rsidRDefault="001866F8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230399" w:rsidRDefault="001866F8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230399" w:rsidRDefault="001866F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230399" w:rsidRDefault="001866F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230399" w:rsidRDefault="001866F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230399" w:rsidRDefault="0009406A">
      <w:pPr>
        <w:pStyle w:val="Tekstpodstawowy"/>
        <w:rPr>
          <w:sz w:val="9"/>
        </w:rPr>
      </w:pPr>
      <w:r>
        <w:pict>
          <v:line id="_x0000_s1044" style="position:absolute;z-index:251656192;mso-wrap-distance-left:0;mso-wrap-distance-right:0;mso-position-horizontal-relative:page;mso-position-vertical-relative:text" from="92.2pt,7.7pt" to="221.8pt,7.7pt" strokeweight=".54pt">
            <w10:wrap type="topAndBottom" anchorx="page"/>
          </v:line>
        </w:pict>
      </w:r>
    </w:p>
    <w:p w:rsidR="00230399" w:rsidRDefault="001866F8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:rsidR="00230399" w:rsidRDefault="001866F8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230399" w:rsidRDefault="00230399">
      <w:pPr>
        <w:spacing w:line="242" w:lineRule="exact"/>
        <w:sectPr w:rsidR="00230399">
          <w:pgSz w:w="11910" w:h="16840"/>
          <w:pgMar w:top="1200" w:right="900" w:bottom="280" w:left="900" w:header="953" w:footer="0" w:gutter="0"/>
          <w:cols w:space="708"/>
        </w:sectPr>
      </w:pPr>
    </w:p>
    <w:p w:rsidR="00230399" w:rsidRDefault="00230399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230399">
        <w:trPr>
          <w:trHeight w:hRule="exact" w:val="2426"/>
        </w:trPr>
        <w:tc>
          <w:tcPr>
            <w:tcW w:w="9698" w:type="dxa"/>
            <w:gridSpan w:val="3"/>
          </w:tcPr>
          <w:p w:rsidR="00230399" w:rsidRDefault="00230399"/>
        </w:tc>
      </w:tr>
      <w:tr w:rsidR="00230399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230399" w:rsidRDefault="001866F8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230399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230399" w:rsidRDefault="00230399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230399" w:rsidRDefault="001866F8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230399" w:rsidRDefault="001866F8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230399" w:rsidRDefault="001866F8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230399">
        <w:trPr>
          <w:trHeight w:hRule="exact" w:val="734"/>
        </w:trPr>
        <w:tc>
          <w:tcPr>
            <w:tcW w:w="3462" w:type="dxa"/>
          </w:tcPr>
          <w:p w:rsidR="00230399" w:rsidRDefault="00230399"/>
        </w:tc>
        <w:tc>
          <w:tcPr>
            <w:tcW w:w="2490" w:type="dxa"/>
          </w:tcPr>
          <w:p w:rsidR="00230399" w:rsidRDefault="00230399"/>
        </w:tc>
        <w:tc>
          <w:tcPr>
            <w:tcW w:w="3745" w:type="dxa"/>
          </w:tcPr>
          <w:p w:rsidR="00230399" w:rsidRDefault="00230399"/>
        </w:tc>
      </w:tr>
      <w:tr w:rsidR="00230399">
        <w:trPr>
          <w:trHeight w:hRule="exact" w:val="734"/>
        </w:trPr>
        <w:tc>
          <w:tcPr>
            <w:tcW w:w="3462" w:type="dxa"/>
          </w:tcPr>
          <w:p w:rsidR="00230399" w:rsidRDefault="00230399"/>
        </w:tc>
        <w:tc>
          <w:tcPr>
            <w:tcW w:w="2490" w:type="dxa"/>
          </w:tcPr>
          <w:p w:rsidR="00230399" w:rsidRDefault="00230399"/>
        </w:tc>
        <w:tc>
          <w:tcPr>
            <w:tcW w:w="3745" w:type="dxa"/>
          </w:tcPr>
          <w:p w:rsidR="00230399" w:rsidRDefault="00230399"/>
        </w:tc>
      </w:tr>
      <w:tr w:rsidR="00230399">
        <w:trPr>
          <w:trHeight w:hRule="exact" w:val="734"/>
        </w:trPr>
        <w:tc>
          <w:tcPr>
            <w:tcW w:w="3462" w:type="dxa"/>
          </w:tcPr>
          <w:p w:rsidR="00230399" w:rsidRDefault="00230399"/>
        </w:tc>
        <w:tc>
          <w:tcPr>
            <w:tcW w:w="2490" w:type="dxa"/>
          </w:tcPr>
          <w:p w:rsidR="00230399" w:rsidRDefault="00230399"/>
        </w:tc>
        <w:tc>
          <w:tcPr>
            <w:tcW w:w="3745" w:type="dxa"/>
          </w:tcPr>
          <w:p w:rsidR="00230399" w:rsidRDefault="00230399"/>
        </w:tc>
      </w:tr>
    </w:tbl>
    <w:p w:rsidR="00230399" w:rsidRDefault="00230399">
      <w:pPr>
        <w:pStyle w:val="Tekstpodstawowy"/>
        <w:spacing w:before="5"/>
        <w:rPr>
          <w:sz w:val="14"/>
        </w:rPr>
      </w:pPr>
    </w:p>
    <w:p w:rsidR="00230399" w:rsidRDefault="001866F8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230399" w:rsidRDefault="00230399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230399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230399" w:rsidRDefault="001866F8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230399">
        <w:trPr>
          <w:trHeight w:hRule="exact" w:val="2193"/>
        </w:trPr>
        <w:tc>
          <w:tcPr>
            <w:tcW w:w="9739" w:type="dxa"/>
          </w:tcPr>
          <w:p w:rsidR="00230399" w:rsidRDefault="00230399"/>
        </w:tc>
      </w:tr>
      <w:tr w:rsidR="00230399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230399" w:rsidRDefault="001866F8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230399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230399" w:rsidRDefault="00230399"/>
        </w:tc>
      </w:tr>
    </w:tbl>
    <w:p w:rsidR="00230399" w:rsidRDefault="00230399">
      <w:pPr>
        <w:pStyle w:val="Tekstpodstawowy"/>
        <w:rPr>
          <w:b/>
          <w:sz w:val="20"/>
        </w:rPr>
      </w:pPr>
    </w:p>
    <w:p w:rsidR="00230399" w:rsidRDefault="00230399">
      <w:pPr>
        <w:pStyle w:val="Tekstpodstawowy"/>
        <w:spacing w:before="2"/>
        <w:rPr>
          <w:b/>
          <w:sz w:val="19"/>
        </w:rPr>
      </w:pPr>
    </w:p>
    <w:p w:rsidR="00230399" w:rsidRDefault="001866F8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230399" w:rsidRDefault="0009406A">
      <w:pPr>
        <w:pStyle w:val="Tekstpodstawowy"/>
        <w:rPr>
          <w:b/>
          <w:sz w:val="9"/>
        </w:rPr>
      </w:pPr>
      <w:r>
        <w:pict>
          <v:line id="_x0000_s1043" style="position:absolute;z-index:251657216;mso-wrap-distance-left:0;mso-wrap-distance-right:0;mso-position-horizontal-relative:page" from="88.95pt,7.75pt" to="218.55pt,7.75pt" strokeweight=".54pt">
            <w10:wrap type="topAndBottom" anchorx="page"/>
          </v:line>
        </w:pict>
      </w:r>
    </w:p>
    <w:p w:rsidR="00230399" w:rsidRDefault="001866F8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230399" w:rsidRDefault="001866F8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230399" w:rsidRDefault="00230399">
      <w:pPr>
        <w:spacing w:line="242" w:lineRule="exact"/>
        <w:sectPr w:rsidR="00230399">
          <w:pgSz w:w="11910" w:h="16840"/>
          <w:pgMar w:top="1200" w:right="900" w:bottom="280" w:left="900" w:header="953" w:footer="0" w:gutter="0"/>
          <w:cols w:space="708"/>
        </w:sectPr>
      </w:pPr>
    </w:p>
    <w:p w:rsidR="00230399" w:rsidRDefault="00230399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230399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:rsidR="00230399" w:rsidRDefault="001866F8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230399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230399" w:rsidRDefault="00230399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230399" w:rsidRDefault="001866F8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230399" w:rsidRDefault="00230399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230399" w:rsidRDefault="001866F8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230399" w:rsidRDefault="001866F8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230399" w:rsidRDefault="001866F8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230399" w:rsidRDefault="001866F8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230399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230399" w:rsidRDefault="00230399"/>
        </w:tc>
        <w:tc>
          <w:tcPr>
            <w:tcW w:w="1222" w:type="dxa"/>
            <w:vMerge/>
            <w:shd w:val="clear" w:color="auto" w:fill="DDD9C3"/>
          </w:tcPr>
          <w:p w:rsidR="00230399" w:rsidRDefault="00230399"/>
        </w:tc>
        <w:tc>
          <w:tcPr>
            <w:tcW w:w="1151" w:type="dxa"/>
            <w:vMerge/>
            <w:shd w:val="clear" w:color="auto" w:fill="DDD9C3"/>
          </w:tcPr>
          <w:p w:rsidR="00230399" w:rsidRDefault="00230399"/>
        </w:tc>
        <w:tc>
          <w:tcPr>
            <w:tcW w:w="1213" w:type="dxa"/>
            <w:vMerge/>
            <w:shd w:val="clear" w:color="auto" w:fill="DDD9C3"/>
          </w:tcPr>
          <w:p w:rsidR="00230399" w:rsidRDefault="00230399"/>
        </w:tc>
        <w:tc>
          <w:tcPr>
            <w:tcW w:w="1034" w:type="dxa"/>
            <w:vMerge/>
            <w:shd w:val="clear" w:color="auto" w:fill="DDD9C3"/>
          </w:tcPr>
          <w:p w:rsidR="00230399" w:rsidRDefault="00230399"/>
        </w:tc>
        <w:tc>
          <w:tcPr>
            <w:tcW w:w="1292" w:type="dxa"/>
            <w:shd w:val="clear" w:color="auto" w:fill="DDD9C3"/>
          </w:tcPr>
          <w:p w:rsidR="00230399" w:rsidRDefault="001866F8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230399" w:rsidRDefault="001866F8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230399" w:rsidRDefault="001866F8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230399" w:rsidRDefault="001866F8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230399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230399" w:rsidRDefault="001866F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230399" w:rsidRDefault="001866F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3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3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3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230399" w:rsidRDefault="001866F8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230399" w:rsidRDefault="001866F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230399" w:rsidRDefault="001866F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3"/>
        </w:trPr>
        <w:tc>
          <w:tcPr>
            <w:tcW w:w="940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230399" w:rsidRDefault="001866F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230399" w:rsidRDefault="00230399"/>
        </w:tc>
        <w:tc>
          <w:tcPr>
            <w:tcW w:w="1213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230399" w:rsidRDefault="001866F8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  <w:tr w:rsidR="00230399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230399" w:rsidRDefault="001866F8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230399" w:rsidRDefault="00230399"/>
        </w:tc>
        <w:tc>
          <w:tcPr>
            <w:tcW w:w="906" w:type="dxa"/>
          </w:tcPr>
          <w:p w:rsidR="00230399" w:rsidRDefault="00230399"/>
        </w:tc>
        <w:tc>
          <w:tcPr>
            <w:tcW w:w="1034" w:type="dxa"/>
          </w:tcPr>
          <w:p w:rsidR="00230399" w:rsidRDefault="00230399"/>
        </w:tc>
        <w:tc>
          <w:tcPr>
            <w:tcW w:w="904" w:type="dxa"/>
          </w:tcPr>
          <w:p w:rsidR="00230399" w:rsidRDefault="00230399"/>
        </w:tc>
      </w:tr>
    </w:tbl>
    <w:p w:rsidR="00230399" w:rsidRDefault="0023039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230399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23039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230399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230399" w:rsidRDefault="00230399"/>
        </w:tc>
        <w:tc>
          <w:tcPr>
            <w:tcW w:w="1892" w:type="dxa"/>
          </w:tcPr>
          <w:p w:rsidR="00230399" w:rsidRDefault="001866F8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23039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230399" w:rsidRDefault="001866F8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230399" w:rsidRDefault="001866F8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230399" w:rsidRDefault="00230399"/>
        </w:tc>
        <w:tc>
          <w:tcPr>
            <w:tcW w:w="1892" w:type="dxa"/>
          </w:tcPr>
          <w:p w:rsidR="00230399" w:rsidRDefault="00230399"/>
        </w:tc>
      </w:tr>
      <w:tr w:rsidR="00230399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230399" w:rsidRDefault="001866F8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230399" w:rsidRDefault="001866F8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230399" w:rsidRDefault="00230399"/>
        </w:tc>
        <w:tc>
          <w:tcPr>
            <w:tcW w:w="1892" w:type="dxa"/>
          </w:tcPr>
          <w:p w:rsidR="00230399" w:rsidRDefault="00230399"/>
        </w:tc>
      </w:tr>
      <w:tr w:rsidR="0023039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230399" w:rsidRDefault="00230399"/>
        </w:tc>
        <w:tc>
          <w:tcPr>
            <w:tcW w:w="1892" w:type="dxa"/>
          </w:tcPr>
          <w:p w:rsidR="00230399" w:rsidRDefault="00230399"/>
        </w:tc>
      </w:tr>
      <w:tr w:rsidR="0023039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230399" w:rsidRDefault="00230399"/>
        </w:tc>
        <w:tc>
          <w:tcPr>
            <w:tcW w:w="1892" w:type="dxa"/>
          </w:tcPr>
          <w:p w:rsidR="00230399" w:rsidRDefault="00230399"/>
        </w:tc>
      </w:tr>
      <w:tr w:rsidR="0023039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230399" w:rsidRDefault="00230399"/>
        </w:tc>
        <w:tc>
          <w:tcPr>
            <w:tcW w:w="1892" w:type="dxa"/>
          </w:tcPr>
          <w:p w:rsidR="00230399" w:rsidRDefault="00230399"/>
        </w:tc>
      </w:tr>
    </w:tbl>
    <w:p w:rsidR="00230399" w:rsidRDefault="0023039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230399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230399" w:rsidRDefault="001866F8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230399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230399" w:rsidRDefault="001866F8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230399" w:rsidRDefault="001866F8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230399" w:rsidRDefault="001866F8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230399">
        <w:trPr>
          <w:trHeight w:hRule="exact" w:val="226"/>
        </w:trPr>
        <w:tc>
          <w:tcPr>
            <w:tcW w:w="4422" w:type="dxa"/>
            <w:gridSpan w:val="2"/>
          </w:tcPr>
          <w:p w:rsidR="00230399" w:rsidRDefault="00230399"/>
        </w:tc>
        <w:tc>
          <w:tcPr>
            <w:tcW w:w="1256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230399" w:rsidRDefault="001866F8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230399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</w:tr>
      <w:tr w:rsidR="00230399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230399" w:rsidRDefault="001866F8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</w:tr>
      <w:tr w:rsidR="00230399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230399" w:rsidRDefault="001866F8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230399" w:rsidRDefault="001866F8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</w:tr>
      <w:tr w:rsidR="00230399">
        <w:trPr>
          <w:trHeight w:hRule="exact" w:val="226"/>
        </w:trPr>
        <w:tc>
          <w:tcPr>
            <w:tcW w:w="483" w:type="dxa"/>
          </w:tcPr>
          <w:p w:rsidR="00230399" w:rsidRDefault="00230399"/>
        </w:tc>
        <w:tc>
          <w:tcPr>
            <w:tcW w:w="3938" w:type="dxa"/>
          </w:tcPr>
          <w:p w:rsidR="00230399" w:rsidRDefault="001866F8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</w:tr>
      <w:tr w:rsidR="00230399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230399" w:rsidRDefault="001866F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  <w:tc>
          <w:tcPr>
            <w:tcW w:w="1262" w:type="dxa"/>
          </w:tcPr>
          <w:p w:rsidR="00230399" w:rsidRDefault="00230399"/>
        </w:tc>
      </w:tr>
    </w:tbl>
    <w:p w:rsidR="00230399" w:rsidRDefault="00230399">
      <w:pPr>
        <w:pStyle w:val="Tekstpodstawowy"/>
        <w:spacing w:before="7"/>
        <w:rPr>
          <w:sz w:val="12"/>
        </w:rPr>
      </w:pPr>
    </w:p>
    <w:p w:rsidR="00230399" w:rsidRDefault="001866F8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230399" w:rsidRDefault="0009406A">
      <w:pPr>
        <w:pStyle w:val="Tekstpodstawowy"/>
        <w:spacing w:before="7"/>
        <w:rPr>
          <w:b/>
          <w:sz w:val="10"/>
        </w:rPr>
      </w:pPr>
      <w:r>
        <w:pict>
          <v:group id="_x0000_s1032" style="position:absolute;margin-left:59.15pt;margin-top:8.45pt;width:474.9pt;height:56.55pt;z-index:251658240;mso-wrap-distance-left:0;mso-wrap-distance-right:0;mso-position-horizontal-relative:page" coordorigin="1183,169" coordsize="9498,1131">
            <v:rect id="_x0000_s1042" style="position:absolute;left:1204;top:197;width:9458;height:216" fillcolor="#ddd9c3" stroked="f"/>
            <v:rect id="_x0000_s1041" style="position:absolute;left:1204;top:412;width:9458;height:218" fillcolor="#ddd9c3" stroked="f"/>
            <v:rect id="_x0000_s1040" style="position:absolute;left:1204;top:630;width:9458;height:218" fillcolor="#ddd9c3" stroked="f"/>
            <v:rect id="_x0000_s1039" style="position:absolute;left:1204;top:848;width:9458;height:218" fillcolor="#ddd9c3" stroked="f"/>
            <v:rect id="_x0000_s1038" style="position:absolute;left:1204;top:1066;width:9458;height:216" fillcolor="#ddd9c3" stroked="f"/>
            <v:line id="_x0000_s1037" style="position:absolute" from="1204,186" to="10662,186" strokeweight=".30128mm"/>
            <v:line id="_x0000_s1036" style="position:absolute" from="1196,178" to="1196,1282" strokeweight=".30161mm"/>
            <v:line id="_x0000_s1035" style="position:absolute" from="1187,1286" to="10662,1286" strokeweight=".151mm"/>
            <v:line id="_x0000_s1034" style="position:absolute" from="10671,178" to="10671,1290" strokeweight=".301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96;top:187;width:9476;height:1099" filled="f" stroked="f">
              <v:textbox inset="0,0,0,0">
                <w:txbxContent>
                  <w:p w:rsidR="00230399" w:rsidRDefault="001866F8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16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Deklaracja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zamiarze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odpłatnego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lub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nieodpłatnego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wykonania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zadania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publicznego.</w:t>
                    </w:r>
                  </w:p>
                  <w:p w:rsidR="00230399" w:rsidRDefault="001866F8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8" w:line="252" w:lineRule="auto"/>
                      <w:ind w:right="55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Działania,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które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ramach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realizacji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zadania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publicznego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będą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wykonywać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poszczególni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oferenci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oraz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sposób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ich reprezentacji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wobec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organu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administracji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publicznej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–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przypadku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oferty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wspólnej.</w:t>
                    </w:r>
                  </w:p>
                  <w:p w:rsidR="00230399" w:rsidRDefault="001866F8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line="252" w:lineRule="auto"/>
                      <w:ind w:right="47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Inne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działania,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które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mogą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mieć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znaczenie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przy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ocenie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oferty,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tym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odnoszące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się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do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kalkulacji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przewidywanych kosztów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oraz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oświadczeń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zawartych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sekcji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VII.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30399" w:rsidRDefault="00230399">
      <w:pPr>
        <w:pStyle w:val="Tekstpodstawowy"/>
        <w:rPr>
          <w:b/>
          <w:sz w:val="20"/>
        </w:rPr>
      </w:pPr>
    </w:p>
    <w:p w:rsidR="00230399" w:rsidRDefault="0009406A">
      <w:pPr>
        <w:pStyle w:val="Tekstpodstawowy"/>
        <w:spacing w:before="7"/>
        <w:rPr>
          <w:b/>
          <w:sz w:val="14"/>
        </w:rPr>
      </w:pPr>
      <w:r>
        <w:pict>
          <v:line id="_x0000_s1031" style="position:absolute;z-index:251659264;mso-wrap-distance-left:0;mso-wrap-distance-right:0;mso-position-horizontal-relative:page" from="92.25pt,11.15pt" to="220.4pt,11.15pt" strokeweight=".18839mm">
            <w10:wrap type="topAndBottom" anchorx="page"/>
          </v:line>
        </w:pict>
      </w:r>
    </w:p>
    <w:p w:rsidR="00230399" w:rsidRDefault="001866F8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230399" w:rsidRDefault="001866F8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230399" w:rsidRDefault="001866F8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230399" w:rsidRDefault="001866F8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230399" w:rsidRDefault="001866F8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230399" w:rsidRDefault="00230399">
      <w:pPr>
        <w:jc w:val="right"/>
        <w:rPr>
          <w:sz w:val="19"/>
        </w:rPr>
        <w:sectPr w:rsidR="00230399">
          <w:pgSz w:w="11910" w:h="16840"/>
          <w:pgMar w:top="1200" w:right="900" w:bottom="280" w:left="900" w:header="953" w:footer="0" w:gutter="0"/>
          <w:cols w:space="708"/>
        </w:sectPr>
      </w:pPr>
    </w:p>
    <w:p w:rsidR="00230399" w:rsidRDefault="00230399">
      <w:pPr>
        <w:pStyle w:val="Tekstpodstawowy"/>
        <w:spacing w:before="2"/>
        <w:rPr>
          <w:sz w:val="28"/>
        </w:rPr>
      </w:pPr>
    </w:p>
    <w:p w:rsidR="00230399" w:rsidRDefault="0009406A">
      <w:pPr>
        <w:pStyle w:val="Tekstpodstawowy"/>
        <w:ind w:left="2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9.55pt;height:73.8pt;mso-position-horizontal-relative:char;mso-position-vertical-relative:line" coordsize="9591,1476">
            <v:line id="_x0000_s1030" style="position:absolute" from="9,9" to="9582,9" strokeweight=".15239mm"/>
            <v:line id="_x0000_s1029" style="position:absolute" from="4,4" to="4,1471" strokeweight=".15239mm"/>
            <v:line id="_x0000_s1028" style="position:absolute" from="9,1467" to="9582,1467" strokeweight=".15239mm"/>
            <v:line id="_x0000_s1027" style="position:absolute" from="9586,4" to="9586,1471" strokeweight=".15239mm"/>
            <w10:anchorlock/>
          </v:group>
        </w:pict>
      </w:r>
    </w:p>
    <w:p w:rsidR="00230399" w:rsidRDefault="00230399">
      <w:pPr>
        <w:pStyle w:val="Tekstpodstawowy"/>
        <w:spacing w:before="9"/>
        <w:rPr>
          <w:sz w:val="7"/>
        </w:rPr>
      </w:pPr>
    </w:p>
    <w:p w:rsidR="00230399" w:rsidRDefault="001866F8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230399" w:rsidRDefault="00230399">
      <w:pPr>
        <w:pStyle w:val="Tekstpodstawowy"/>
        <w:spacing w:before="4"/>
        <w:rPr>
          <w:b/>
        </w:rPr>
      </w:pPr>
    </w:p>
    <w:p w:rsidR="00230399" w:rsidRDefault="001866F8">
      <w:pPr>
        <w:pStyle w:val="Tekstpodstawowy"/>
        <w:ind w:left="919"/>
      </w:pPr>
      <w:r>
        <w:t>Oświadczam(-my), że:</w:t>
      </w:r>
    </w:p>
    <w:p w:rsidR="00230399" w:rsidRDefault="00230399">
      <w:pPr>
        <w:pStyle w:val="Tekstpodstawowy"/>
        <w:spacing w:before="6"/>
      </w:pPr>
    </w:p>
    <w:p w:rsidR="00230399" w:rsidRDefault="001866F8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230399" w:rsidRDefault="001866F8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230399" w:rsidRDefault="001866F8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230399" w:rsidRDefault="001866F8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230399" w:rsidRDefault="001866F8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 w:rsidR="00230399" w:rsidRDefault="001866F8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230399" w:rsidRDefault="001866F8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230399" w:rsidRDefault="00230399">
      <w:pPr>
        <w:pStyle w:val="Tekstpodstawowy"/>
      </w:pPr>
    </w:p>
    <w:p w:rsidR="00230399" w:rsidRDefault="00230399">
      <w:pPr>
        <w:pStyle w:val="Tekstpodstawowy"/>
        <w:spacing w:before="1"/>
        <w:rPr>
          <w:sz w:val="18"/>
        </w:rPr>
      </w:pPr>
    </w:p>
    <w:p w:rsidR="00230399" w:rsidRDefault="001866F8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230399" w:rsidRDefault="001866F8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230399" w:rsidRDefault="001866F8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230399" w:rsidRDefault="001866F8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rPr>
          <w:sz w:val="20"/>
        </w:rPr>
      </w:pPr>
    </w:p>
    <w:p w:rsidR="00230399" w:rsidRDefault="00230399">
      <w:pPr>
        <w:pStyle w:val="Tekstpodstawowy"/>
        <w:spacing w:before="1"/>
        <w:rPr>
          <w:sz w:val="21"/>
        </w:rPr>
      </w:pPr>
    </w:p>
    <w:p w:rsidR="00230399" w:rsidRDefault="001866F8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230399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6A" w:rsidRDefault="0009406A">
      <w:r>
        <w:separator/>
      </w:r>
    </w:p>
  </w:endnote>
  <w:endnote w:type="continuationSeparator" w:id="0">
    <w:p w:rsidR="0009406A" w:rsidRDefault="0009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6A" w:rsidRDefault="0009406A">
      <w:r>
        <w:separator/>
      </w:r>
    </w:p>
  </w:footnote>
  <w:footnote w:type="continuationSeparator" w:id="0">
    <w:p w:rsidR="0009406A" w:rsidRDefault="00094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99" w:rsidRDefault="0009406A">
    <w:pPr>
      <w:pStyle w:val="Tekstpodstawowy"/>
      <w:spacing w:line="14" w:lineRule="auto"/>
      <w:rPr>
        <w:sz w:val="20"/>
      </w:rPr>
    </w:pPr>
    <w:r>
      <w:pict>
        <v:line id="_x0000_s2052" style="position:absolute;z-index:-30016;mso-position-horizontal-relative:page;mso-position-vertical-relative:page" from="51pt,59.75pt" to="544.25pt,59.75pt" strokecolor="#231f20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46.65pt;width:66.75pt;height:13.1pt;z-index:-29992;mso-position-horizontal-relative:page;mso-position-vertical-relative:page" filled="f" stroked="f">
          <v:textbox inset="0,0,0,0">
            <w:txbxContent>
              <w:p w:rsidR="00230399" w:rsidRDefault="001866F8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Dziennik Ustaw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87pt;margin-top:46.65pt;width:22pt;height:13.1pt;z-index:-29968;mso-position-horizontal-relative:page;mso-position-vertical-relative:page" filled="f" stroked="f">
          <v:textbox inset="0,0,0,0">
            <w:txbxContent>
              <w:p w:rsidR="00230399" w:rsidRDefault="001866F8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–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F3E4E">
                  <w:rPr>
                    <w:rFonts w:ascii="Times New Roman" w:hAnsi="Times New Roman"/>
                    <w:noProof/>
                    <w:color w:val="231F20"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3pt;margin-top:46.65pt;width:42.25pt;height:13.1pt;z-index:-29944;mso-position-horizontal-relative:page;mso-position-vertical-relative:page" filled="f" stroked="f">
          <v:textbox inset="0,0,0,0">
            <w:txbxContent>
              <w:p w:rsidR="00230399" w:rsidRDefault="001866F8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Poz. 2057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835BC"/>
    <w:multiLevelType w:val="hybridMultilevel"/>
    <w:tmpl w:val="32B4B4B0"/>
    <w:lvl w:ilvl="0" w:tplc="5E0E974A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93AA4494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4CDE6512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E26AB8AE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6A3AA5F8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A0463472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885A8F36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76842694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56E4E2DE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1" w15:restartNumberingAfterBreak="0">
    <w:nsid w:val="526D56FA"/>
    <w:multiLevelType w:val="hybridMultilevel"/>
    <w:tmpl w:val="1CDECD7E"/>
    <w:lvl w:ilvl="0" w:tplc="D9C60E44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C0EE2636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62D87E0A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D12C1A54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63DC8812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F2ABA60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6FCECD28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FF7E132E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0D20E598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2" w15:restartNumberingAfterBreak="0">
    <w:nsid w:val="5CB85A68"/>
    <w:multiLevelType w:val="hybridMultilevel"/>
    <w:tmpl w:val="1C6E1F24"/>
    <w:lvl w:ilvl="0" w:tplc="20EAFFB2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1DDE4F3C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17CEB880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7FB6DD40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798417D2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4AD0723E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20BAF01A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A4364D10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E1D687C6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3" w15:restartNumberingAfterBreak="0">
    <w:nsid w:val="74496CD3"/>
    <w:multiLevelType w:val="hybridMultilevel"/>
    <w:tmpl w:val="30B85D1A"/>
    <w:lvl w:ilvl="0" w:tplc="32BE0EA2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A9BC27F0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838AB5F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BEF41BDA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D1A65E3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D56C808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6840BC3A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A06033FE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F4585404">
      <w:numFmt w:val="bullet"/>
      <w:lvlText w:val="•"/>
      <w:lvlJc w:val="left"/>
      <w:pPr>
        <w:ind w:left="7700" w:hanging="3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30399"/>
    <w:rsid w:val="0009406A"/>
    <w:rsid w:val="001866F8"/>
    <w:rsid w:val="00230399"/>
    <w:rsid w:val="008F3E4E"/>
    <w:rsid w:val="00D6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9D8C9F9-6866-4588-9064-C9DE2BDB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1043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 Microsoft</cp:lastModifiedBy>
  <cp:revision>4</cp:revision>
  <dcterms:created xsi:type="dcterms:W3CDTF">2019-03-06T12:18:00Z</dcterms:created>
  <dcterms:modified xsi:type="dcterms:W3CDTF">2025-01-31T08:25:00Z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