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B5" w:rsidRPr="00583C4C" w:rsidRDefault="00076BB5" w:rsidP="00D51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C4C">
        <w:rPr>
          <w:rFonts w:ascii="Times New Roman" w:hAnsi="Times New Roman" w:cs="Times New Roman"/>
          <w:b/>
          <w:sz w:val="24"/>
          <w:szCs w:val="24"/>
        </w:rPr>
        <w:t>Wykaz nieruchomości przeznaczonych do sprzedaży</w:t>
      </w:r>
    </w:p>
    <w:p w:rsidR="00547033" w:rsidRDefault="00076BB5" w:rsidP="00D51A8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51A8F">
        <w:rPr>
          <w:rFonts w:ascii="Times New Roman" w:hAnsi="Times New Roman" w:cs="Times New Roman"/>
          <w:sz w:val="18"/>
          <w:szCs w:val="18"/>
        </w:rPr>
        <w:t>Na podstaw</w:t>
      </w:r>
      <w:r w:rsidR="00D51A8F">
        <w:rPr>
          <w:rFonts w:ascii="Times New Roman" w:hAnsi="Times New Roman" w:cs="Times New Roman"/>
          <w:sz w:val="18"/>
          <w:szCs w:val="18"/>
        </w:rPr>
        <w:t>ie art. 35 ust. 1 i 2 U</w:t>
      </w:r>
      <w:r w:rsidRPr="00D51A8F">
        <w:rPr>
          <w:rFonts w:ascii="Times New Roman" w:hAnsi="Times New Roman" w:cs="Times New Roman"/>
          <w:sz w:val="18"/>
          <w:szCs w:val="18"/>
        </w:rPr>
        <w:t>stawy z dnia 21 sierpnia 1997 r.</w:t>
      </w:r>
      <w:r w:rsidR="00312AF1" w:rsidRPr="00D51A8F">
        <w:rPr>
          <w:rFonts w:ascii="Times New Roman" w:hAnsi="Times New Roman" w:cs="Times New Roman"/>
          <w:sz w:val="18"/>
          <w:szCs w:val="18"/>
        </w:rPr>
        <w:t>(Dz.U.</w:t>
      </w:r>
      <w:r w:rsidR="00D51A8F">
        <w:rPr>
          <w:rFonts w:ascii="Times New Roman" w:hAnsi="Times New Roman" w:cs="Times New Roman"/>
          <w:sz w:val="18"/>
          <w:szCs w:val="18"/>
        </w:rPr>
        <w:t xml:space="preserve"> z 2018 r. poz. 2204 ze zm.)</w:t>
      </w:r>
      <w:r w:rsidRPr="00D51A8F">
        <w:rPr>
          <w:rFonts w:ascii="Times New Roman" w:hAnsi="Times New Roman" w:cs="Times New Roman"/>
          <w:sz w:val="18"/>
          <w:szCs w:val="18"/>
        </w:rPr>
        <w:t xml:space="preserve"> o gospodarce nieruchomościami</w:t>
      </w:r>
      <w:r w:rsidR="00D51A8F">
        <w:rPr>
          <w:rFonts w:ascii="Times New Roman" w:hAnsi="Times New Roman" w:cs="Times New Roman"/>
          <w:sz w:val="18"/>
          <w:szCs w:val="18"/>
        </w:rPr>
        <w:t>,</w:t>
      </w:r>
      <w:r w:rsidRPr="00D51A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57CE4" w:rsidRPr="00583C4C" w:rsidRDefault="00076BB5" w:rsidP="00583C4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51A8F">
        <w:rPr>
          <w:rFonts w:ascii="Times New Roman" w:hAnsi="Times New Roman" w:cs="Times New Roman"/>
          <w:sz w:val="18"/>
          <w:szCs w:val="18"/>
        </w:rPr>
        <w:t>Wójt Gminy Secemin przedstawia wykaz nieruchomo</w:t>
      </w:r>
      <w:r w:rsidR="00D51A8F">
        <w:rPr>
          <w:rFonts w:ascii="Times New Roman" w:hAnsi="Times New Roman" w:cs="Times New Roman"/>
          <w:sz w:val="18"/>
          <w:szCs w:val="18"/>
        </w:rPr>
        <w:t>ści przeznaczonych do sprzedaży</w:t>
      </w:r>
      <w:r w:rsidR="00583C4C">
        <w:rPr>
          <w:rFonts w:ascii="Times New Roman" w:hAnsi="Times New Roman" w:cs="Times New Roman"/>
          <w:sz w:val="18"/>
          <w:szCs w:val="18"/>
        </w:rPr>
        <w:t xml:space="preserve"> w drodze ustnego przetargu nieograniczonego</w:t>
      </w:r>
      <w:r w:rsidR="00D51A8F">
        <w:rPr>
          <w:rFonts w:ascii="Times New Roman" w:hAnsi="Times New Roman" w:cs="Times New Roman"/>
          <w:sz w:val="18"/>
          <w:szCs w:val="18"/>
        </w:rPr>
        <w:t>:</w:t>
      </w:r>
    </w:p>
    <w:p w:rsidR="00357CE4" w:rsidRPr="00EC1F9A" w:rsidRDefault="00547033" w:rsidP="00583C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Bichniów - 0002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990"/>
        <w:gridCol w:w="2361"/>
        <w:gridCol w:w="1195"/>
        <w:gridCol w:w="6492"/>
        <w:gridCol w:w="2339"/>
      </w:tblGrid>
      <w:tr w:rsidR="00357CE4" w:rsidRPr="00D51A8F" w:rsidTr="00357CE4">
        <w:trPr>
          <w:trHeight w:val="647"/>
        </w:trPr>
        <w:tc>
          <w:tcPr>
            <w:tcW w:w="230" w:type="pct"/>
            <w:shd w:val="clear" w:color="auto" w:fill="auto"/>
            <w:vAlign w:val="center"/>
          </w:tcPr>
          <w:p w:rsidR="00357CE4" w:rsidRPr="00D51A8F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57CE4" w:rsidRPr="00D51A8F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>Numer działki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357CE4" w:rsidRPr="00D51A8F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>Księga wieczysta lub dokument własności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57CE4" w:rsidRPr="00D51A8F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>Pow. w ha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357CE4" w:rsidRPr="00D51A8F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nieruchomości, jej przeznaczenie i sposób zagospodarowania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57CE4" w:rsidRPr="00D51A8F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 netto (zł)</w:t>
            </w:r>
          </w:p>
        </w:tc>
      </w:tr>
      <w:tr w:rsidR="00357CE4" w:rsidRPr="00D51A8F" w:rsidTr="00357CE4">
        <w:trPr>
          <w:trHeight w:val="64"/>
        </w:trPr>
        <w:tc>
          <w:tcPr>
            <w:tcW w:w="230" w:type="pct"/>
            <w:shd w:val="clear" w:color="auto" w:fill="auto"/>
            <w:vAlign w:val="center"/>
          </w:tcPr>
          <w:p w:rsidR="00357CE4" w:rsidRPr="00D51A8F" w:rsidRDefault="00357CE4" w:rsidP="00D1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57CE4" w:rsidRPr="00D51A8F" w:rsidRDefault="00547033" w:rsidP="00D1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357CE4" w:rsidRPr="00D51A8F" w:rsidRDefault="00547033" w:rsidP="00D120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KI1W/00041015/3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57CE4" w:rsidRPr="00D51A8F" w:rsidRDefault="00547033" w:rsidP="00D12057">
            <w:pPr>
              <w:spacing w:after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 ha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357CE4" w:rsidRPr="00D51A8F" w:rsidRDefault="00547033" w:rsidP="00D1205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2-38.RM – </w:t>
            </w:r>
            <w:r w:rsidRPr="00387847">
              <w:rPr>
                <w:rFonts w:ascii="Times New Roman" w:hAnsi="Times New Roman" w:cs="Times New Roman"/>
                <w:sz w:val="16"/>
                <w:szCs w:val="16"/>
              </w:rPr>
              <w:t>tereny przeznaczone dla zabudowy zagrodowej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57CE4" w:rsidRPr="00D51A8F" w:rsidRDefault="00547033" w:rsidP="00D12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20 300</w:t>
            </w:r>
          </w:p>
        </w:tc>
      </w:tr>
    </w:tbl>
    <w:p w:rsidR="00A82737" w:rsidRPr="00EC1F9A" w:rsidRDefault="00076BB5" w:rsidP="00583C4C">
      <w:pPr>
        <w:spacing w:before="240" w:after="0"/>
        <w:rPr>
          <w:rFonts w:ascii="Times New Roman" w:hAnsi="Times New Roman" w:cs="Times New Roman"/>
          <w:b/>
        </w:rPr>
      </w:pPr>
      <w:r w:rsidRPr="00EC1F9A">
        <w:rPr>
          <w:rFonts w:ascii="Times New Roman" w:hAnsi="Times New Roman" w:cs="Times New Roman"/>
          <w:b/>
        </w:rPr>
        <w:t>Secemin</w:t>
      </w:r>
      <w:r w:rsidR="00AF3EE3" w:rsidRPr="00EC1F9A">
        <w:rPr>
          <w:rFonts w:ascii="Times New Roman" w:hAnsi="Times New Roman" w:cs="Times New Roman"/>
          <w:b/>
        </w:rPr>
        <w:t xml:space="preserve"> -</w:t>
      </w:r>
      <w:r w:rsidR="00387847">
        <w:rPr>
          <w:rFonts w:ascii="Times New Roman" w:hAnsi="Times New Roman" w:cs="Times New Roman"/>
          <w:b/>
        </w:rPr>
        <w:t xml:space="preserve"> </w:t>
      </w:r>
      <w:r w:rsidR="00AF3EE3" w:rsidRPr="00EC1F9A">
        <w:rPr>
          <w:rFonts w:ascii="Times New Roman" w:hAnsi="Times New Roman" w:cs="Times New Roman"/>
          <w:b/>
        </w:rPr>
        <w:t>0013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064"/>
        <w:gridCol w:w="2070"/>
        <w:gridCol w:w="1223"/>
        <w:gridCol w:w="6803"/>
        <w:gridCol w:w="2260"/>
      </w:tblGrid>
      <w:tr w:rsidR="00076BB5" w:rsidRPr="00D51A8F" w:rsidTr="00583C4C">
        <w:tc>
          <w:tcPr>
            <w:tcW w:w="214" w:type="pct"/>
            <w:shd w:val="clear" w:color="auto" w:fill="auto"/>
            <w:vAlign w:val="center"/>
          </w:tcPr>
          <w:p w:rsidR="00076BB5" w:rsidRPr="00D51A8F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D51A8F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>Numer działki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D51A8F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>Księga wieczysta</w:t>
            </w:r>
            <w:r w:rsidR="00950ED4"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dokument własności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6BB5" w:rsidRPr="00D51A8F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>Pow. w ha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076BB5" w:rsidRPr="00D51A8F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nieruchomości, jej przeznaczenie i sposób zagospodarowania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076BB5" w:rsidRPr="00D51A8F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 netto (zł)</w:t>
            </w:r>
          </w:p>
        </w:tc>
      </w:tr>
      <w:tr w:rsidR="00076BB5" w:rsidRPr="00D51A8F" w:rsidTr="00583C4C">
        <w:trPr>
          <w:trHeight w:val="43"/>
        </w:trPr>
        <w:tc>
          <w:tcPr>
            <w:tcW w:w="214" w:type="pct"/>
            <w:shd w:val="clear" w:color="auto" w:fill="auto"/>
            <w:vAlign w:val="center"/>
          </w:tcPr>
          <w:p w:rsidR="00076BB5" w:rsidRPr="00D51A8F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D51A8F" w:rsidRDefault="00547033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491/3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D51A8F" w:rsidRDefault="00547033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6BB5" w:rsidRPr="00D51A8F" w:rsidRDefault="00547033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 ha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076BB5" w:rsidRPr="00D51A8F" w:rsidRDefault="00547033" w:rsidP="00AC1F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MR.N – </w:t>
            </w:r>
            <w:r w:rsidRPr="00547033">
              <w:rPr>
                <w:rFonts w:ascii="Times New Roman" w:hAnsi="Times New Roman" w:cs="Times New Roman"/>
                <w:sz w:val="16"/>
                <w:szCs w:val="16"/>
              </w:rPr>
              <w:t>tereny zabudowy mieszkaniowej zagrodowej i jednorodzinnej; zespoły istniejące, uzupełnianie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076BB5" w:rsidRPr="00D51A8F" w:rsidRDefault="00547033" w:rsidP="002252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6 100</w:t>
            </w:r>
          </w:p>
        </w:tc>
      </w:tr>
      <w:tr w:rsidR="00076BB5" w:rsidRPr="00D51A8F" w:rsidTr="00583C4C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076BB5" w:rsidRPr="00D51A8F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76BB5" w:rsidRPr="00D51A8F" w:rsidRDefault="00547033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1671/3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76BB5" w:rsidRPr="00D51A8F" w:rsidRDefault="00076BB5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6BB5" w:rsidRPr="00D51A8F" w:rsidRDefault="00583C4C" w:rsidP="00AC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0,1344 ha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076BB5" w:rsidRPr="00D51A8F" w:rsidRDefault="00583C4C" w:rsidP="00AC1FF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MN – </w:t>
            </w:r>
            <w:r w:rsidRPr="00583C4C">
              <w:rPr>
                <w:rFonts w:ascii="Times New Roman" w:hAnsi="Times New Roman" w:cs="Times New Roman"/>
                <w:sz w:val="16"/>
                <w:szCs w:val="16"/>
              </w:rPr>
              <w:t>tereny jednorodzinnej zabudowy mieszkaniowej; zespoły istniejące; uzupełniane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076BB5" w:rsidRPr="00D51A8F" w:rsidRDefault="00583C4C" w:rsidP="005B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35 600</w:t>
            </w:r>
          </w:p>
        </w:tc>
      </w:tr>
      <w:tr w:rsidR="00583C4C" w:rsidRPr="00D51A8F" w:rsidTr="00583C4C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1671/4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0,1302 ha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MN – </w:t>
            </w:r>
            <w:r w:rsidRPr="00583C4C">
              <w:rPr>
                <w:rFonts w:ascii="Times New Roman" w:hAnsi="Times New Roman" w:cs="Times New Roman"/>
                <w:sz w:val="16"/>
                <w:szCs w:val="16"/>
              </w:rPr>
              <w:t>tereny jednorodzinnej zabudowy mieszkaniowej; zespoły istniejące; uzupełniane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34 500</w:t>
            </w:r>
          </w:p>
        </w:tc>
      </w:tr>
      <w:tr w:rsidR="00583C4C" w:rsidRPr="00D51A8F" w:rsidTr="00583C4C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1671/5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0,1319 ha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MN – </w:t>
            </w:r>
            <w:r w:rsidRPr="00583C4C">
              <w:rPr>
                <w:rFonts w:ascii="Times New Roman" w:hAnsi="Times New Roman" w:cs="Times New Roman"/>
                <w:sz w:val="16"/>
                <w:szCs w:val="16"/>
              </w:rPr>
              <w:t>tereny jednorodzinnej zabudowy mieszkaniowej; zespoły istniejące; uzupełniane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33 800</w:t>
            </w:r>
          </w:p>
        </w:tc>
      </w:tr>
      <w:tr w:rsidR="00583C4C" w:rsidRPr="00D51A8F" w:rsidTr="00583C4C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1671/6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0,1345 ha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MN – </w:t>
            </w:r>
            <w:r w:rsidRPr="00583C4C">
              <w:rPr>
                <w:rFonts w:ascii="Times New Roman" w:hAnsi="Times New Roman" w:cs="Times New Roman"/>
                <w:sz w:val="16"/>
                <w:szCs w:val="16"/>
              </w:rPr>
              <w:t>tereny jednorodzinnej zabudowy mieszkaniowej; zespoły istniejące; uzupełniane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33 200</w:t>
            </w:r>
          </w:p>
        </w:tc>
      </w:tr>
      <w:tr w:rsidR="00583C4C" w:rsidRPr="00D51A8F" w:rsidTr="00583C4C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1671/7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0,1345 ha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MN – </w:t>
            </w:r>
            <w:r w:rsidRPr="00583C4C">
              <w:rPr>
                <w:rFonts w:ascii="Times New Roman" w:hAnsi="Times New Roman" w:cs="Times New Roman"/>
                <w:sz w:val="16"/>
                <w:szCs w:val="16"/>
              </w:rPr>
              <w:t>tereny jednorodzinnej zabudowy mieszkaniowej; zespoły istniejące; uzupełniane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33 200</w:t>
            </w:r>
          </w:p>
        </w:tc>
      </w:tr>
      <w:tr w:rsidR="00583C4C" w:rsidRPr="00D51A8F" w:rsidTr="00583C4C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1671/8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0,1499 ha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MN – </w:t>
            </w:r>
            <w:r w:rsidRPr="00583C4C">
              <w:rPr>
                <w:rFonts w:ascii="Times New Roman" w:hAnsi="Times New Roman" w:cs="Times New Roman"/>
                <w:sz w:val="16"/>
                <w:szCs w:val="16"/>
              </w:rPr>
              <w:t>tereny jednorodzinnej zabudowy mieszkaniowej; zespoły istniejące; uzupełniane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38 300</w:t>
            </w:r>
          </w:p>
        </w:tc>
      </w:tr>
      <w:tr w:rsidR="00583C4C" w:rsidRPr="00D51A8F" w:rsidTr="00583C4C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1671/9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0,1415 ha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MN – </w:t>
            </w:r>
            <w:r w:rsidRPr="00583C4C">
              <w:rPr>
                <w:rFonts w:ascii="Times New Roman" w:hAnsi="Times New Roman" w:cs="Times New Roman"/>
                <w:sz w:val="16"/>
                <w:szCs w:val="16"/>
              </w:rPr>
              <w:t>tereny jednorodzinnej zabudowy mieszkaniowej; zespoły istniejące; uzupełniane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36 200</w:t>
            </w:r>
          </w:p>
        </w:tc>
      </w:tr>
      <w:tr w:rsidR="00583C4C" w:rsidRPr="00D51A8F" w:rsidTr="00583C4C">
        <w:trPr>
          <w:trHeight w:val="70"/>
        </w:trPr>
        <w:tc>
          <w:tcPr>
            <w:tcW w:w="214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1671/10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8F">
              <w:rPr>
                <w:rFonts w:ascii="Times New Roman" w:hAnsi="Times New Roman" w:cs="Times New Roman"/>
                <w:sz w:val="20"/>
                <w:szCs w:val="20"/>
              </w:rPr>
              <w:t>KI1W/00042129/2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0,1216 ha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MN – </w:t>
            </w:r>
            <w:r w:rsidRPr="00583C4C">
              <w:rPr>
                <w:rFonts w:ascii="Times New Roman" w:hAnsi="Times New Roman" w:cs="Times New Roman"/>
                <w:sz w:val="16"/>
                <w:szCs w:val="16"/>
              </w:rPr>
              <w:t>tereny jednorodzinnej zabudowy mieszkaniowej; zespoły istniejące; uzupełniane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583C4C" w:rsidRPr="00D51A8F" w:rsidRDefault="00583C4C" w:rsidP="00583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32 200</w:t>
            </w:r>
          </w:p>
        </w:tc>
      </w:tr>
    </w:tbl>
    <w:p w:rsidR="00076BB5" w:rsidRPr="00D51A8F" w:rsidRDefault="009A1796" w:rsidP="00076BB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51A8F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-75253</wp:posOffset>
                </wp:positionH>
                <wp:positionV relativeFrom="paragraph">
                  <wp:posOffset>100128</wp:posOffset>
                </wp:positionV>
                <wp:extent cx="9165142" cy="946113"/>
                <wp:effectExtent l="0" t="0" r="17145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5142" cy="9461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10B1" w:rsidRPr="00D51A8F" w:rsidRDefault="00076BB5" w:rsidP="00D51A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Osoba zgłaszająca jakiekolwiek roszczenia do w/w dział-ki(</w:t>
                            </w:r>
                            <w:proofErr w:type="spellStart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zobowiązana jest do poinformowania Urzędu Gminy Secemin </w:t>
                            </w:r>
                            <w:r w:rsid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(ul. Struga 2, 29-145 Secemin, tel. (034) 399-57-41) o tym fakcie </w:t>
                            </w:r>
                            <w:r w:rsidR="0054703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 19 lipca</w:t>
                            </w:r>
                            <w:r w:rsidR="00AE10B1" w:rsidRPr="00D51A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2019</w:t>
                            </w:r>
                            <w:r w:rsidRPr="00D51A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r.</w:t>
                            </w:r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0B1"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 godz. 15.30.</w:t>
                            </w:r>
                          </w:p>
                          <w:p w:rsidR="00076BB5" w:rsidRPr="00D51A8F" w:rsidRDefault="00076BB5" w:rsidP="00D51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 przypadku uznania roszczenia </w:t>
                            </w:r>
                            <w:proofErr w:type="spellStart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działk</w:t>
                            </w:r>
                            <w:proofErr w:type="spellEnd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-a(i) nie </w:t>
                            </w:r>
                            <w:proofErr w:type="spellStart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zostan-ie</w:t>
                            </w:r>
                            <w:proofErr w:type="spellEnd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(ą) </w:t>
                            </w:r>
                            <w:proofErr w:type="spellStart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wystawion</w:t>
                            </w:r>
                            <w:proofErr w:type="spellEnd"/>
                            <w:r w:rsidRPr="00D51A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-a(e) na przetarg w celu sprzedaży.</w:t>
                            </w:r>
                          </w:p>
                          <w:p w:rsidR="00076BB5" w:rsidRPr="00B35CE2" w:rsidRDefault="00076BB5" w:rsidP="00076BB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5.95pt;margin-top:7.9pt;width:721.65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" filled="f" fillcolor="red">
                <v:textbox>
                  <w:txbxContent>
                    <w:p w:rsidR="00AE10B1" w:rsidRPr="00D51A8F" w:rsidRDefault="00076BB5" w:rsidP="00D51A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Osoba zgłaszająca jakiekolwiek roszczenia do w/w dział-ki(</w:t>
                      </w:r>
                      <w:proofErr w:type="spellStart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zobowiązana jest do poinformowania Urzędu Gminy Secemin </w:t>
                      </w:r>
                      <w:r w:rsid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(ul. Struga 2, 29-145 Secemin, tel. (034) 399-57-41) o tym fakcie </w:t>
                      </w:r>
                      <w:r w:rsidR="0054703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 19 lipca</w:t>
                      </w:r>
                      <w:r w:rsidR="00AE10B1" w:rsidRPr="00D51A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2019</w:t>
                      </w:r>
                      <w:r w:rsidRPr="00D51A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r.</w:t>
                      </w:r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E10B1"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 godz. 15.30.</w:t>
                      </w:r>
                    </w:p>
                    <w:p w:rsidR="00076BB5" w:rsidRPr="00D51A8F" w:rsidRDefault="00076BB5" w:rsidP="00D51A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 przypadku uznania roszczenia </w:t>
                      </w:r>
                      <w:proofErr w:type="spellStart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działk</w:t>
                      </w:r>
                      <w:proofErr w:type="spellEnd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-a(i) nie </w:t>
                      </w:r>
                      <w:proofErr w:type="spellStart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zostan-ie</w:t>
                      </w:r>
                      <w:proofErr w:type="spellEnd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(ą) </w:t>
                      </w:r>
                      <w:proofErr w:type="spellStart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wystawion</w:t>
                      </w:r>
                      <w:proofErr w:type="spellEnd"/>
                      <w:r w:rsidRPr="00D51A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-a(e) na przetarg w celu sprzedaży.</w:t>
                      </w:r>
                    </w:p>
                    <w:p w:rsidR="00076BB5" w:rsidRPr="00B35CE2" w:rsidRDefault="00076BB5" w:rsidP="00076BB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76BB5" w:rsidRPr="00D51A8F" w:rsidRDefault="00076BB5" w:rsidP="00076BB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76BB5" w:rsidRPr="00D51A8F" w:rsidRDefault="00076BB5" w:rsidP="00076BB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6BB5" w:rsidRPr="00D51A8F" w:rsidRDefault="00076BB5" w:rsidP="00076BB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21424" w:rsidRDefault="00921424" w:rsidP="0092142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C7FD5" w:rsidRDefault="00921424" w:rsidP="00921424">
      <w:pPr>
        <w:spacing w:before="240" w:after="0"/>
        <w:ind w:left="113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Secemin, 2</w:t>
      </w:r>
      <w:r w:rsidR="00547033">
        <w:rPr>
          <w:rFonts w:ascii="Times New Roman" w:hAnsi="Times New Roman" w:cs="Times New Roman"/>
          <w:sz w:val="20"/>
          <w:szCs w:val="20"/>
        </w:rPr>
        <w:t xml:space="preserve">6 czerwca </w:t>
      </w:r>
      <w:r w:rsidR="00AE10B1" w:rsidRPr="00D51A8F">
        <w:rPr>
          <w:rFonts w:ascii="Times New Roman" w:hAnsi="Times New Roman" w:cs="Times New Roman"/>
          <w:sz w:val="20"/>
          <w:szCs w:val="20"/>
        </w:rPr>
        <w:t>2019</w:t>
      </w:r>
      <w:r w:rsidR="00076BB5" w:rsidRPr="00D51A8F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DF7CBA" w:rsidRPr="00583C4C" w:rsidRDefault="00DF7CBA" w:rsidP="00583C4C">
      <w:pPr>
        <w:pStyle w:val="Akapitzlist"/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ceny sprzedaży, tj. ceny wylicytowanej, </w:t>
      </w:r>
      <w:r w:rsidR="00EC1F9A">
        <w:rPr>
          <w:rFonts w:ascii="Times New Roman" w:hAnsi="Times New Roman" w:cs="Times New Roman"/>
          <w:sz w:val="20"/>
          <w:szCs w:val="20"/>
        </w:rPr>
        <w:t>doliczony zostanie obowiązujący na dzień sprzedaży podatek VAT zgodnie z Ustawą z dnia 11 marca 2004 r.</w:t>
      </w:r>
      <w:r>
        <w:rPr>
          <w:rFonts w:ascii="Times New Roman" w:hAnsi="Times New Roman" w:cs="Times New Roman"/>
          <w:sz w:val="20"/>
          <w:szCs w:val="20"/>
        </w:rPr>
        <w:t xml:space="preserve"> o podatku </w:t>
      </w:r>
      <w:r w:rsidR="00EC1F9A" w:rsidRPr="00DF7CBA">
        <w:rPr>
          <w:rFonts w:ascii="Times New Roman" w:hAnsi="Times New Roman" w:cs="Times New Roman"/>
          <w:sz w:val="20"/>
          <w:szCs w:val="20"/>
        </w:rPr>
        <w:t>od towarów i usług ( Dz.U. z 2018 r. poz. 535 ze zm.).</w:t>
      </w:r>
    </w:p>
    <w:p w:rsidR="00DF7CBA" w:rsidRPr="00583C4C" w:rsidRDefault="00EC1F9A" w:rsidP="00583C4C">
      <w:pPr>
        <w:pStyle w:val="Akapitzlist"/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Wykaz zostaje </w:t>
      </w:r>
      <w:r w:rsidR="00547033">
        <w:rPr>
          <w:rFonts w:ascii="Times New Roman" w:hAnsi="Times New Roman" w:cs="Times New Roman"/>
          <w:sz w:val="20"/>
          <w:szCs w:val="20"/>
        </w:rPr>
        <w:t>zamieszczony na okres od dnia 26 czerwca 2019 r. do 19 lipca</w:t>
      </w:r>
      <w:r w:rsidR="00DF7CBA">
        <w:rPr>
          <w:rFonts w:ascii="Times New Roman" w:hAnsi="Times New Roman" w:cs="Times New Roman"/>
          <w:sz w:val="20"/>
          <w:szCs w:val="20"/>
        </w:rPr>
        <w:t xml:space="preserve"> 2019 r.</w:t>
      </w:r>
    </w:p>
    <w:p w:rsidR="00921424" w:rsidRPr="00921424" w:rsidRDefault="00EC1F9A" w:rsidP="00EC1F9A">
      <w:pPr>
        <w:spacing w:before="240" w:after="0"/>
        <w:ind w:left="1132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921424" w:rsidRPr="00921424">
        <w:rPr>
          <w:rFonts w:ascii="Times New Roman" w:hAnsi="Times New Roman" w:cs="Times New Roman"/>
          <w:b/>
          <w:sz w:val="20"/>
          <w:szCs w:val="20"/>
        </w:rPr>
        <w:t>Wójt Gminy Secemin</w:t>
      </w:r>
    </w:p>
    <w:p w:rsidR="00921424" w:rsidRPr="00921424" w:rsidRDefault="00583C4C" w:rsidP="00921424">
      <w:pPr>
        <w:spacing w:before="240" w:after="0"/>
        <w:ind w:left="1132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921424" w:rsidRPr="00921424">
        <w:rPr>
          <w:rFonts w:ascii="Times New Roman" w:hAnsi="Times New Roman" w:cs="Times New Roman"/>
          <w:b/>
          <w:sz w:val="20"/>
          <w:szCs w:val="20"/>
        </w:rPr>
        <w:t>Tadeusz Piekarski</w:t>
      </w:r>
    </w:p>
    <w:sectPr w:rsidR="00921424" w:rsidRPr="00921424" w:rsidSect="00583C4C">
      <w:headerReference w:type="default" r:id="rId8"/>
      <w:pgSz w:w="16838" w:h="11906" w:orient="landscape"/>
      <w:pgMar w:top="1021" w:right="1673" w:bottom="102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74" w:rsidRDefault="00DF5D74" w:rsidP="00C842C7">
      <w:pPr>
        <w:spacing w:after="0" w:line="240" w:lineRule="auto"/>
      </w:pPr>
      <w:r>
        <w:separator/>
      </w:r>
    </w:p>
  </w:endnote>
  <w:endnote w:type="continuationSeparator" w:id="0">
    <w:p w:rsidR="00DF5D74" w:rsidRDefault="00DF5D74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74" w:rsidRDefault="00DF5D74" w:rsidP="00C842C7">
      <w:pPr>
        <w:spacing w:after="0" w:line="240" w:lineRule="auto"/>
      </w:pPr>
      <w:r>
        <w:separator/>
      </w:r>
    </w:p>
  </w:footnote>
  <w:footnote w:type="continuationSeparator" w:id="0">
    <w:p w:rsidR="00DF5D74" w:rsidRDefault="00DF5D74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7A" w:rsidRPr="00C842C7" w:rsidRDefault="00CF7F7A" w:rsidP="00CF7F7A">
    <w:pPr>
      <w:tabs>
        <w:tab w:val="left" w:pos="1701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6207F"/>
    <w:multiLevelType w:val="hybridMultilevel"/>
    <w:tmpl w:val="AC8E6742"/>
    <w:lvl w:ilvl="0" w:tplc="59EC4A6E">
      <w:start w:val="38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359EE"/>
    <w:multiLevelType w:val="hybridMultilevel"/>
    <w:tmpl w:val="CEBA50E4"/>
    <w:lvl w:ilvl="0" w:tplc="C0063B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7"/>
    <w:rsid w:val="00014EBA"/>
    <w:rsid w:val="0004694C"/>
    <w:rsid w:val="00076BB5"/>
    <w:rsid w:val="000777E5"/>
    <w:rsid w:val="00097D73"/>
    <w:rsid w:val="000C5FE3"/>
    <w:rsid w:val="000E142A"/>
    <w:rsid w:val="000F7E94"/>
    <w:rsid w:val="001761F5"/>
    <w:rsid w:val="001B741A"/>
    <w:rsid w:val="001E6953"/>
    <w:rsid w:val="00225202"/>
    <w:rsid w:val="002663D4"/>
    <w:rsid w:val="002801A2"/>
    <w:rsid w:val="00291B09"/>
    <w:rsid w:val="002E2F34"/>
    <w:rsid w:val="002F26E9"/>
    <w:rsid w:val="002F3C34"/>
    <w:rsid w:val="002F422A"/>
    <w:rsid w:val="0030066A"/>
    <w:rsid w:val="00312AF1"/>
    <w:rsid w:val="00321DB8"/>
    <w:rsid w:val="003371A7"/>
    <w:rsid w:val="00345714"/>
    <w:rsid w:val="003559A4"/>
    <w:rsid w:val="00357CE4"/>
    <w:rsid w:val="00370332"/>
    <w:rsid w:val="00387847"/>
    <w:rsid w:val="0039050C"/>
    <w:rsid w:val="003E3A88"/>
    <w:rsid w:val="004552E9"/>
    <w:rsid w:val="004F4FAD"/>
    <w:rsid w:val="0052397C"/>
    <w:rsid w:val="005323C3"/>
    <w:rsid w:val="00547033"/>
    <w:rsid w:val="00583C4C"/>
    <w:rsid w:val="005B6D46"/>
    <w:rsid w:val="005E1E54"/>
    <w:rsid w:val="005E65DD"/>
    <w:rsid w:val="006029D4"/>
    <w:rsid w:val="00681F05"/>
    <w:rsid w:val="006945C8"/>
    <w:rsid w:val="006D192B"/>
    <w:rsid w:val="006F571A"/>
    <w:rsid w:val="007D511B"/>
    <w:rsid w:val="00807DA2"/>
    <w:rsid w:val="00814A88"/>
    <w:rsid w:val="00832157"/>
    <w:rsid w:val="008415F7"/>
    <w:rsid w:val="008852FC"/>
    <w:rsid w:val="008872FE"/>
    <w:rsid w:val="008E74F8"/>
    <w:rsid w:val="009017EB"/>
    <w:rsid w:val="00921424"/>
    <w:rsid w:val="0094112F"/>
    <w:rsid w:val="00950ED4"/>
    <w:rsid w:val="00951459"/>
    <w:rsid w:val="009A1796"/>
    <w:rsid w:val="00A33F6B"/>
    <w:rsid w:val="00A62CDB"/>
    <w:rsid w:val="00A82737"/>
    <w:rsid w:val="00A947A5"/>
    <w:rsid w:val="00AC0491"/>
    <w:rsid w:val="00AD0B55"/>
    <w:rsid w:val="00AE10B1"/>
    <w:rsid w:val="00AF1831"/>
    <w:rsid w:val="00AF3EE3"/>
    <w:rsid w:val="00B30876"/>
    <w:rsid w:val="00B926F2"/>
    <w:rsid w:val="00B9476B"/>
    <w:rsid w:val="00BB0A17"/>
    <w:rsid w:val="00C55287"/>
    <w:rsid w:val="00C70521"/>
    <w:rsid w:val="00C80C8E"/>
    <w:rsid w:val="00C842C7"/>
    <w:rsid w:val="00CA417A"/>
    <w:rsid w:val="00CB3FEA"/>
    <w:rsid w:val="00CB60C4"/>
    <w:rsid w:val="00CB698D"/>
    <w:rsid w:val="00CC6589"/>
    <w:rsid w:val="00CE4482"/>
    <w:rsid w:val="00CF7F7A"/>
    <w:rsid w:val="00D00B1E"/>
    <w:rsid w:val="00D20A45"/>
    <w:rsid w:val="00D22561"/>
    <w:rsid w:val="00D51A8F"/>
    <w:rsid w:val="00D549DB"/>
    <w:rsid w:val="00D55245"/>
    <w:rsid w:val="00D55DFF"/>
    <w:rsid w:val="00D84A8A"/>
    <w:rsid w:val="00D8530A"/>
    <w:rsid w:val="00DF5D74"/>
    <w:rsid w:val="00DF7CBA"/>
    <w:rsid w:val="00E0707C"/>
    <w:rsid w:val="00E07EDE"/>
    <w:rsid w:val="00E15234"/>
    <w:rsid w:val="00E6780F"/>
    <w:rsid w:val="00E86C16"/>
    <w:rsid w:val="00EB1A6D"/>
    <w:rsid w:val="00EC1F9A"/>
    <w:rsid w:val="00EC7FD5"/>
    <w:rsid w:val="00F11607"/>
    <w:rsid w:val="00F33D00"/>
    <w:rsid w:val="00F53287"/>
    <w:rsid w:val="00F60A5B"/>
    <w:rsid w:val="00FA7739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B78D-0B17-464B-8337-702E28B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12CD9-C23E-4EEC-98F6-1CF3416E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Edyta Wlodarska</cp:lastModifiedBy>
  <cp:revision>2</cp:revision>
  <cp:lastPrinted>2019-06-25T11:51:00Z</cp:lastPrinted>
  <dcterms:created xsi:type="dcterms:W3CDTF">2019-06-25T13:31:00Z</dcterms:created>
  <dcterms:modified xsi:type="dcterms:W3CDTF">2019-06-25T13:31:00Z</dcterms:modified>
</cp:coreProperties>
</file>