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41D05" w14:textId="7A2384E8" w:rsidR="0087472D" w:rsidRPr="00FD5E14" w:rsidRDefault="00B22824" w:rsidP="00D42FD7">
      <w:pPr>
        <w:jc w:val="both"/>
        <w:rPr>
          <w:rFonts w:ascii="Times New Roman" w:hAnsi="Times New Roman" w:cs="Times New Roman"/>
          <w:sz w:val="24"/>
          <w:szCs w:val="24"/>
        </w:rPr>
      </w:pPr>
      <w:r>
        <w:rPr>
          <w:rFonts w:ascii="Times New Roman" w:hAnsi="Times New Roman" w:cs="Times New Roman"/>
          <w:sz w:val="24"/>
          <w:szCs w:val="24"/>
        </w:rPr>
        <w:t>RG.271.</w:t>
      </w:r>
      <w:r w:rsidR="00151F47">
        <w:rPr>
          <w:rFonts w:ascii="Times New Roman" w:hAnsi="Times New Roman" w:cs="Times New Roman"/>
          <w:sz w:val="24"/>
          <w:szCs w:val="24"/>
        </w:rPr>
        <w:t>1</w:t>
      </w:r>
      <w:r w:rsidR="006574F7">
        <w:rPr>
          <w:rFonts w:ascii="Times New Roman" w:hAnsi="Times New Roman" w:cs="Times New Roman"/>
          <w:sz w:val="24"/>
          <w:szCs w:val="24"/>
        </w:rPr>
        <w:t>4</w:t>
      </w:r>
      <w:r w:rsidR="0087472D" w:rsidRPr="00FD5E14">
        <w:rPr>
          <w:rFonts w:ascii="Times New Roman" w:hAnsi="Times New Roman" w:cs="Times New Roman"/>
          <w:sz w:val="24"/>
          <w:szCs w:val="24"/>
        </w:rPr>
        <w:t>.202</w:t>
      </w:r>
      <w:r w:rsidR="00151F47">
        <w:rPr>
          <w:rFonts w:ascii="Times New Roman" w:hAnsi="Times New Roman" w:cs="Times New Roman"/>
          <w:sz w:val="24"/>
          <w:szCs w:val="24"/>
        </w:rPr>
        <w:t>3.EW</w:t>
      </w:r>
      <w:r w:rsidR="00151F47">
        <w:rPr>
          <w:rFonts w:ascii="Times New Roman" w:hAnsi="Times New Roman" w:cs="Times New Roman"/>
          <w:sz w:val="24"/>
          <w:szCs w:val="24"/>
        </w:rPr>
        <w:tab/>
      </w:r>
      <w:r w:rsidR="00151F47">
        <w:rPr>
          <w:rFonts w:ascii="Times New Roman" w:hAnsi="Times New Roman" w:cs="Times New Roman"/>
          <w:sz w:val="24"/>
          <w:szCs w:val="24"/>
        </w:rPr>
        <w:tab/>
      </w:r>
      <w:r w:rsidR="00151F47">
        <w:rPr>
          <w:rFonts w:ascii="Times New Roman" w:hAnsi="Times New Roman" w:cs="Times New Roman"/>
          <w:sz w:val="24"/>
          <w:szCs w:val="24"/>
        </w:rPr>
        <w:tab/>
      </w:r>
      <w:r w:rsidR="00151F47">
        <w:rPr>
          <w:rFonts w:ascii="Times New Roman" w:hAnsi="Times New Roman" w:cs="Times New Roman"/>
          <w:sz w:val="24"/>
          <w:szCs w:val="24"/>
        </w:rPr>
        <w:tab/>
      </w:r>
      <w:r w:rsidR="00151F47">
        <w:rPr>
          <w:rFonts w:ascii="Times New Roman" w:hAnsi="Times New Roman" w:cs="Times New Roman"/>
          <w:sz w:val="24"/>
          <w:szCs w:val="24"/>
        </w:rPr>
        <w:tab/>
      </w:r>
      <w:r w:rsidR="00151F47">
        <w:rPr>
          <w:rFonts w:ascii="Times New Roman" w:hAnsi="Times New Roman" w:cs="Times New Roman"/>
          <w:sz w:val="24"/>
          <w:szCs w:val="24"/>
        </w:rPr>
        <w:tab/>
      </w:r>
      <w:r w:rsidR="00151F47">
        <w:rPr>
          <w:rFonts w:ascii="Times New Roman" w:hAnsi="Times New Roman" w:cs="Times New Roman"/>
          <w:sz w:val="24"/>
          <w:szCs w:val="24"/>
        </w:rPr>
        <w:tab/>
        <w:t xml:space="preserve">      Załącznik nr 11</w:t>
      </w:r>
      <w:r w:rsidR="0087472D" w:rsidRPr="00FD5E14">
        <w:rPr>
          <w:rFonts w:ascii="Times New Roman" w:hAnsi="Times New Roman" w:cs="Times New Roman"/>
          <w:sz w:val="24"/>
          <w:szCs w:val="24"/>
        </w:rPr>
        <w:t xml:space="preserve"> do SWZ</w:t>
      </w:r>
    </w:p>
    <w:p w14:paraId="2D469096" w14:textId="0E649535" w:rsidR="00151F47" w:rsidRDefault="00B22824" w:rsidP="00151F47">
      <w:pPr>
        <w:shd w:val="clear" w:color="auto" w:fill="FFFFFF" w:themeFill="background1"/>
        <w:suppressAutoHyphens/>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UMOWA CRU …/RG/23</w:t>
      </w:r>
    </w:p>
    <w:p w14:paraId="43BCD7B6" w14:textId="77777777" w:rsidR="00151F47" w:rsidRPr="00FD5E14" w:rsidRDefault="00151F47" w:rsidP="00151F47">
      <w:pPr>
        <w:shd w:val="clear" w:color="auto" w:fill="FFFFFF" w:themeFill="background1"/>
        <w:suppressAutoHyphens/>
        <w:jc w:val="center"/>
        <w:rPr>
          <w:rFonts w:ascii="Times New Roman" w:eastAsia="Times New Roman" w:hAnsi="Times New Roman" w:cs="Times New Roman"/>
          <w:b/>
          <w:color w:val="000000"/>
          <w:sz w:val="24"/>
          <w:szCs w:val="24"/>
          <w:lang w:eastAsia="ar-SA"/>
        </w:rPr>
      </w:pPr>
    </w:p>
    <w:p w14:paraId="3215559A" w14:textId="49E4A523" w:rsidR="0087472D" w:rsidRDefault="00151F47" w:rsidP="0087472D">
      <w:pPr>
        <w:shd w:val="clear" w:color="auto" w:fill="FFFFFF" w:themeFill="background1"/>
        <w:suppressAutoHyphens/>
        <w:spacing w:before="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w:t>
      </w:r>
      <w:r w:rsidR="0087472D" w:rsidRPr="00FD5E14">
        <w:rPr>
          <w:rFonts w:ascii="Times New Roman" w:eastAsia="Times New Roman" w:hAnsi="Times New Roman" w:cs="Times New Roman"/>
          <w:sz w:val="24"/>
          <w:szCs w:val="24"/>
          <w:lang w:eastAsia="ar-SA"/>
        </w:rPr>
        <w:t>aw</w:t>
      </w:r>
      <w:r w:rsidR="00B22824">
        <w:rPr>
          <w:rFonts w:ascii="Times New Roman" w:eastAsia="Times New Roman" w:hAnsi="Times New Roman" w:cs="Times New Roman"/>
          <w:sz w:val="24"/>
          <w:szCs w:val="24"/>
          <w:lang w:eastAsia="ar-SA"/>
        </w:rPr>
        <w:t>arta w Seceminie w dniu … … 2023</w:t>
      </w:r>
      <w:r w:rsidR="0087472D" w:rsidRPr="00FD5E14">
        <w:rPr>
          <w:rFonts w:ascii="Times New Roman" w:eastAsia="Times New Roman" w:hAnsi="Times New Roman" w:cs="Times New Roman"/>
          <w:sz w:val="24"/>
          <w:szCs w:val="24"/>
          <w:lang w:eastAsia="ar-SA"/>
        </w:rPr>
        <w:t xml:space="preserve"> r. pomiędzy:</w:t>
      </w:r>
    </w:p>
    <w:p w14:paraId="63A00ECC" w14:textId="77777777" w:rsidR="00151F47" w:rsidRPr="00FD5E14" w:rsidRDefault="00151F47" w:rsidP="0087472D">
      <w:pPr>
        <w:shd w:val="clear" w:color="auto" w:fill="FFFFFF" w:themeFill="background1"/>
        <w:suppressAutoHyphens/>
        <w:spacing w:before="60"/>
        <w:jc w:val="both"/>
        <w:rPr>
          <w:rFonts w:ascii="Times New Roman" w:eastAsia="Times New Roman" w:hAnsi="Times New Roman" w:cs="Times New Roman"/>
          <w:sz w:val="24"/>
          <w:szCs w:val="24"/>
          <w:lang w:eastAsia="ar-SA"/>
        </w:rPr>
      </w:pPr>
    </w:p>
    <w:p w14:paraId="7781B827" w14:textId="77777777" w:rsidR="0087472D" w:rsidRPr="00FD5E14" w:rsidRDefault="0087472D" w:rsidP="0087472D">
      <w:pPr>
        <w:shd w:val="clear" w:color="auto" w:fill="FFFFFF" w:themeFill="background1"/>
        <w:suppressAutoHyphens/>
        <w:spacing w:before="60" w:line="360" w:lineRule="auto"/>
        <w:jc w:val="both"/>
        <w:rPr>
          <w:rFonts w:ascii="Times New Roman" w:eastAsia="Times New Roman" w:hAnsi="Times New Roman" w:cs="Times New Roman"/>
          <w:bCs/>
          <w:sz w:val="24"/>
          <w:szCs w:val="24"/>
          <w:lang w:eastAsia="ar-SA"/>
        </w:rPr>
      </w:pPr>
      <w:r w:rsidRPr="00FD5E14">
        <w:rPr>
          <w:rFonts w:ascii="Times New Roman" w:eastAsia="Times New Roman" w:hAnsi="Times New Roman" w:cs="Times New Roman"/>
          <w:b/>
          <w:sz w:val="24"/>
          <w:szCs w:val="24"/>
          <w:lang w:eastAsia="ar-SA"/>
        </w:rPr>
        <w:t>Gminą Secemin</w:t>
      </w:r>
      <w:r w:rsidRPr="00FD5E14">
        <w:rPr>
          <w:rFonts w:ascii="Times New Roman" w:eastAsia="Times New Roman" w:hAnsi="Times New Roman" w:cs="Times New Roman"/>
          <w:sz w:val="24"/>
          <w:szCs w:val="24"/>
          <w:lang w:eastAsia="ar-SA"/>
        </w:rPr>
        <w:t xml:space="preserve"> z siedzibą przy ul. Struga 2, 29-145 Secemin, NIP: 656-19-19-620, REGON: 151398994 reprezentowaną przez </w:t>
      </w:r>
      <w:r w:rsidRPr="00FD5E14">
        <w:rPr>
          <w:rFonts w:ascii="Times New Roman" w:eastAsia="Times New Roman" w:hAnsi="Times New Roman" w:cs="Times New Roman"/>
          <w:bCs/>
          <w:sz w:val="24"/>
          <w:szCs w:val="24"/>
          <w:lang w:eastAsia="ar-SA"/>
        </w:rPr>
        <w:t>Tadeusza Piekarskiego – Wójta Gminy Secemin działającego przy kontrasygnacie Edyty Wójcik – Skarbnika Gminy Secemin,</w:t>
      </w:r>
    </w:p>
    <w:p w14:paraId="4682ADBF" w14:textId="77777777" w:rsidR="0087472D" w:rsidRPr="00FD5E14" w:rsidRDefault="0087472D" w:rsidP="0087472D">
      <w:pPr>
        <w:shd w:val="clear" w:color="auto" w:fill="FFFFFF" w:themeFill="background1"/>
        <w:suppressAutoHyphens/>
        <w:spacing w:before="60" w:line="360" w:lineRule="auto"/>
        <w:jc w:val="both"/>
        <w:rPr>
          <w:rFonts w:ascii="Times New Roman" w:eastAsia="Times New Roman" w:hAnsi="Times New Roman" w:cs="Times New Roman"/>
          <w:sz w:val="24"/>
          <w:szCs w:val="24"/>
          <w:lang w:eastAsia="ar-SA"/>
        </w:rPr>
      </w:pPr>
      <w:r w:rsidRPr="00FD5E14">
        <w:rPr>
          <w:rFonts w:ascii="Times New Roman" w:eastAsia="Times New Roman" w:hAnsi="Times New Roman" w:cs="Times New Roman"/>
          <w:bCs/>
          <w:sz w:val="24"/>
          <w:szCs w:val="24"/>
          <w:lang w:eastAsia="ar-SA"/>
        </w:rPr>
        <w:t>zwaną dalej</w:t>
      </w:r>
      <w:r w:rsidRPr="00FD5E14">
        <w:rPr>
          <w:rFonts w:ascii="Times New Roman" w:eastAsia="Times New Roman" w:hAnsi="Times New Roman" w:cs="Times New Roman"/>
          <w:sz w:val="24"/>
          <w:szCs w:val="24"/>
          <w:lang w:eastAsia="ar-SA"/>
        </w:rPr>
        <w:t xml:space="preserve"> </w:t>
      </w:r>
      <w:r w:rsidRPr="00FD5E14">
        <w:rPr>
          <w:rFonts w:ascii="Times New Roman" w:eastAsia="Times New Roman" w:hAnsi="Times New Roman" w:cs="Times New Roman"/>
          <w:b/>
          <w:sz w:val="24"/>
          <w:szCs w:val="24"/>
          <w:lang w:eastAsia="ar-SA"/>
        </w:rPr>
        <w:t>Zamawiającym</w:t>
      </w:r>
      <w:r w:rsidRPr="00FD5E14">
        <w:rPr>
          <w:rFonts w:ascii="Times New Roman" w:eastAsia="Times New Roman" w:hAnsi="Times New Roman" w:cs="Times New Roman"/>
          <w:sz w:val="24"/>
          <w:szCs w:val="24"/>
          <w:lang w:eastAsia="ar-SA"/>
        </w:rPr>
        <w:t xml:space="preserve">, </w:t>
      </w:r>
    </w:p>
    <w:p w14:paraId="1E5062B6" w14:textId="77777777" w:rsidR="0087472D" w:rsidRPr="00FD5E14" w:rsidRDefault="0087472D" w:rsidP="0087472D">
      <w:pPr>
        <w:shd w:val="clear" w:color="auto" w:fill="FFFFFF" w:themeFill="background1"/>
        <w:suppressAutoHyphens/>
        <w:spacing w:before="60"/>
        <w:jc w:val="both"/>
        <w:rPr>
          <w:rFonts w:ascii="Times New Roman" w:eastAsia="Times New Roman" w:hAnsi="Times New Roman" w:cs="Times New Roman"/>
          <w:sz w:val="24"/>
          <w:szCs w:val="24"/>
          <w:lang w:eastAsia="ar-SA"/>
        </w:rPr>
      </w:pPr>
      <w:r w:rsidRPr="00FD5E14">
        <w:rPr>
          <w:rFonts w:ascii="Times New Roman" w:eastAsia="Times New Roman" w:hAnsi="Times New Roman" w:cs="Times New Roman"/>
          <w:sz w:val="24"/>
          <w:szCs w:val="24"/>
          <w:lang w:eastAsia="ar-SA"/>
        </w:rPr>
        <w:t>a,</w:t>
      </w:r>
    </w:p>
    <w:p w14:paraId="0CE7B04B" w14:textId="77777777" w:rsidR="0087472D" w:rsidRPr="00FD5E14" w:rsidRDefault="0087472D" w:rsidP="0087472D">
      <w:pPr>
        <w:shd w:val="clear" w:color="auto" w:fill="FFFFFF" w:themeFill="background1"/>
        <w:suppressAutoHyphens/>
        <w:spacing w:line="360" w:lineRule="auto"/>
        <w:jc w:val="both"/>
        <w:rPr>
          <w:rFonts w:ascii="Times New Roman" w:eastAsia="Times New Roman" w:hAnsi="Times New Roman" w:cs="Times New Roman"/>
          <w:sz w:val="24"/>
          <w:szCs w:val="24"/>
          <w:lang w:eastAsia="ar-SA"/>
        </w:rPr>
      </w:pPr>
      <w:r w:rsidRPr="00FD5E14">
        <w:rPr>
          <w:rFonts w:ascii="Times New Roman" w:eastAsia="Times New Roman" w:hAnsi="Times New Roman" w:cs="Times New Roman"/>
          <w:sz w:val="24"/>
          <w:szCs w:val="24"/>
          <w:lang w:eastAsia="ar-SA"/>
        </w:rPr>
        <w:t xml:space="preserve">… zwanym </w:t>
      </w:r>
      <w:r w:rsidRPr="00FD5E14">
        <w:rPr>
          <w:rFonts w:ascii="Times New Roman" w:eastAsia="Times New Roman" w:hAnsi="Times New Roman" w:cs="Times New Roman"/>
          <w:bCs/>
          <w:sz w:val="24"/>
          <w:szCs w:val="24"/>
          <w:lang w:eastAsia="ar-SA"/>
        </w:rPr>
        <w:t>dalej</w:t>
      </w:r>
      <w:r w:rsidRPr="00FD5E14">
        <w:rPr>
          <w:rFonts w:ascii="Times New Roman" w:eastAsia="Times New Roman" w:hAnsi="Times New Roman" w:cs="Times New Roman"/>
          <w:sz w:val="24"/>
          <w:szCs w:val="24"/>
          <w:lang w:eastAsia="ar-SA"/>
        </w:rPr>
        <w:t xml:space="preserve"> </w:t>
      </w:r>
      <w:r w:rsidRPr="00FD5E14">
        <w:rPr>
          <w:rFonts w:ascii="Times New Roman" w:eastAsia="Times New Roman" w:hAnsi="Times New Roman" w:cs="Times New Roman"/>
          <w:b/>
          <w:bCs/>
          <w:sz w:val="24"/>
          <w:szCs w:val="24"/>
          <w:lang w:eastAsia="ar-SA"/>
        </w:rPr>
        <w:t>Wykonawcą.</w:t>
      </w:r>
      <w:r w:rsidRPr="00FD5E14">
        <w:rPr>
          <w:rFonts w:ascii="Times New Roman" w:eastAsia="Times New Roman" w:hAnsi="Times New Roman" w:cs="Times New Roman"/>
          <w:b/>
          <w:sz w:val="24"/>
          <w:szCs w:val="24"/>
          <w:lang w:eastAsia="ar-SA"/>
        </w:rPr>
        <w:t xml:space="preserve"> </w:t>
      </w:r>
    </w:p>
    <w:p w14:paraId="2F62EE5C" w14:textId="05EE1018" w:rsidR="0087472D" w:rsidRPr="00C41753" w:rsidRDefault="0087472D" w:rsidP="0087472D">
      <w:pPr>
        <w:shd w:val="clear" w:color="auto" w:fill="FFFFFF" w:themeFill="background1"/>
        <w:spacing w:line="360" w:lineRule="auto"/>
        <w:jc w:val="both"/>
        <w:rPr>
          <w:rFonts w:ascii="Times New Roman" w:hAnsi="Times New Roman" w:cs="Times New Roman"/>
          <w:bCs/>
          <w:sz w:val="20"/>
          <w:szCs w:val="20"/>
        </w:rPr>
      </w:pPr>
      <w:r w:rsidRPr="00C41753">
        <w:rPr>
          <w:rFonts w:ascii="Times New Roman" w:eastAsia="Times New Roman" w:hAnsi="Times New Roman" w:cs="Times New Roman"/>
          <w:color w:val="000000"/>
          <w:sz w:val="20"/>
          <w:szCs w:val="20"/>
          <w:lang w:eastAsia="ar-SA"/>
        </w:rPr>
        <w:t xml:space="preserve">Niniejsza umowa zostaje zawarta w wyniku rozstrzygnięcia </w:t>
      </w:r>
      <w:r w:rsidRPr="00C41753">
        <w:rPr>
          <w:rFonts w:ascii="Times New Roman" w:hAnsi="Times New Roman" w:cs="Times New Roman"/>
          <w:bCs/>
          <w:sz w:val="20"/>
          <w:szCs w:val="20"/>
        </w:rPr>
        <w:t>postępowania o udzielenie zamówienia publicznego prowadzone w trybie podstawowym bez negocjacji o wartości zamówienia nieprzekraczającej progów unijnych,  o których mowa w art. 3 ustawy z dnia 11 września 2019 r. – Prawo zam</w:t>
      </w:r>
      <w:r w:rsidR="00B22824">
        <w:rPr>
          <w:rFonts w:ascii="Times New Roman" w:hAnsi="Times New Roman" w:cs="Times New Roman"/>
          <w:bCs/>
          <w:sz w:val="20"/>
          <w:szCs w:val="20"/>
        </w:rPr>
        <w:t>ówień publicznych (Dz. U. z 2022 r. poz. 1710</w:t>
      </w:r>
      <w:r w:rsidRPr="00C41753">
        <w:rPr>
          <w:rFonts w:ascii="Times New Roman" w:hAnsi="Times New Roman" w:cs="Times New Roman"/>
          <w:bCs/>
          <w:sz w:val="20"/>
          <w:szCs w:val="20"/>
        </w:rPr>
        <w:t xml:space="preserve"> ze zm.), dalej „Pzp”.</w:t>
      </w:r>
    </w:p>
    <w:p w14:paraId="015F1359" w14:textId="77777777" w:rsidR="0087472D" w:rsidRPr="00FD5E14" w:rsidRDefault="0087472D" w:rsidP="0087472D">
      <w:pPr>
        <w:spacing w:after="0"/>
        <w:jc w:val="center"/>
        <w:rPr>
          <w:rFonts w:ascii="Times New Roman" w:hAnsi="Times New Roman" w:cs="Times New Roman"/>
          <w:b/>
          <w:bCs/>
          <w:sz w:val="24"/>
          <w:szCs w:val="24"/>
        </w:rPr>
      </w:pPr>
      <w:r w:rsidRPr="00FD5E14">
        <w:rPr>
          <w:rFonts w:ascii="Times New Roman" w:hAnsi="Times New Roman" w:cs="Times New Roman"/>
          <w:b/>
          <w:bCs/>
          <w:sz w:val="24"/>
          <w:szCs w:val="24"/>
        </w:rPr>
        <w:t xml:space="preserve">§ 1 </w:t>
      </w:r>
    </w:p>
    <w:p w14:paraId="3775DB3B" w14:textId="77777777" w:rsidR="0087472D" w:rsidRPr="00FD5E14" w:rsidRDefault="0087472D" w:rsidP="0087472D">
      <w:pPr>
        <w:jc w:val="center"/>
        <w:rPr>
          <w:rFonts w:ascii="Times New Roman" w:hAnsi="Times New Roman" w:cs="Times New Roman"/>
          <w:b/>
          <w:bCs/>
          <w:sz w:val="24"/>
          <w:szCs w:val="24"/>
        </w:rPr>
      </w:pPr>
      <w:r w:rsidRPr="00FD5E14">
        <w:rPr>
          <w:rFonts w:ascii="Times New Roman" w:hAnsi="Times New Roman" w:cs="Times New Roman"/>
          <w:b/>
          <w:bCs/>
          <w:sz w:val="24"/>
          <w:szCs w:val="24"/>
        </w:rPr>
        <w:t>Przedmiot umowy</w:t>
      </w:r>
    </w:p>
    <w:p w14:paraId="3F682C1E" w14:textId="2EBCC9CA" w:rsidR="0087472D" w:rsidRPr="00FD5E14" w:rsidRDefault="0087472D" w:rsidP="00151F47">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Przedmiotem umowy jest wykonanie przez Wykonawcę na rzecz Zamawiającego robót budowlanych polegających na realizacji zamówienia pod nazwą: </w:t>
      </w:r>
      <w:r w:rsidR="006574F7">
        <w:rPr>
          <w:rFonts w:ascii="Times New Roman" w:hAnsi="Times New Roman"/>
          <w:b/>
        </w:rPr>
        <w:t xml:space="preserve">„Budowa sieci kanalizacyjnej oraz przyłączy wodociągowych na ul. Słonecznej w Seceminie” </w:t>
      </w:r>
      <w:r w:rsidRPr="00FD5E14">
        <w:rPr>
          <w:rFonts w:ascii="Times New Roman" w:hAnsi="Times New Roman" w:cs="Times New Roman"/>
          <w:sz w:val="24"/>
          <w:szCs w:val="24"/>
        </w:rPr>
        <w:t>zwanego dalej</w:t>
      </w:r>
      <w:r w:rsidR="00AF0716">
        <w:rPr>
          <w:rFonts w:ascii="Times New Roman" w:hAnsi="Times New Roman" w:cs="Times New Roman"/>
          <w:sz w:val="24"/>
          <w:szCs w:val="24"/>
        </w:rPr>
        <w:t xml:space="preserve"> analogicznie</w:t>
      </w:r>
      <w:r w:rsidRPr="00FD5E14">
        <w:rPr>
          <w:rFonts w:ascii="Times New Roman" w:hAnsi="Times New Roman" w:cs="Times New Roman"/>
          <w:sz w:val="24"/>
          <w:szCs w:val="24"/>
        </w:rPr>
        <w:t xml:space="preserve"> </w:t>
      </w:r>
      <w:r w:rsidRPr="00FD5E14">
        <w:rPr>
          <w:rFonts w:ascii="Times New Roman" w:hAnsi="Times New Roman" w:cs="Times New Roman"/>
          <w:b/>
          <w:sz w:val="24"/>
          <w:szCs w:val="24"/>
        </w:rPr>
        <w:t>„Przedmiotem Umowy".</w:t>
      </w:r>
    </w:p>
    <w:p w14:paraId="1A715D5B" w14:textId="0C056675"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Zamówienie jest dofinansowane</w:t>
      </w:r>
      <w:r w:rsidR="00AF0716">
        <w:rPr>
          <w:rFonts w:ascii="Times New Roman" w:hAnsi="Times New Roman" w:cs="Times New Roman"/>
          <w:sz w:val="24"/>
          <w:szCs w:val="24"/>
        </w:rPr>
        <w:t xml:space="preserve"> ze środków pochodzących z budżetu Gminy Secemin</w:t>
      </w:r>
      <w:r w:rsidRPr="00FD5E14">
        <w:rPr>
          <w:rFonts w:ascii="Times New Roman" w:hAnsi="Times New Roman" w:cs="Times New Roman"/>
          <w:sz w:val="24"/>
          <w:szCs w:val="24"/>
        </w:rPr>
        <w:t>.</w:t>
      </w:r>
    </w:p>
    <w:p w14:paraId="0A173977" w14:textId="01544936"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Przedmiot umowy należy wykonać zgodnie z postanowieniami niniejszej umowy, treścią specyfikacji warunków zamówienia</w:t>
      </w:r>
      <w:r w:rsidR="00C03C52">
        <w:rPr>
          <w:rFonts w:ascii="Times New Roman" w:hAnsi="Times New Roman" w:cs="Times New Roman"/>
          <w:sz w:val="24"/>
          <w:szCs w:val="24"/>
        </w:rPr>
        <w:t xml:space="preserve"> oraz </w:t>
      </w:r>
      <w:r w:rsidR="00B522B9">
        <w:rPr>
          <w:rFonts w:ascii="Times New Roman" w:hAnsi="Times New Roman" w:cs="Times New Roman"/>
          <w:sz w:val="24"/>
          <w:szCs w:val="24"/>
        </w:rPr>
        <w:t xml:space="preserve">jej </w:t>
      </w:r>
      <w:r w:rsidR="00C03C52">
        <w:rPr>
          <w:rFonts w:ascii="Times New Roman" w:hAnsi="Times New Roman" w:cs="Times New Roman"/>
          <w:sz w:val="24"/>
          <w:szCs w:val="24"/>
        </w:rPr>
        <w:t xml:space="preserve">załącznikami </w:t>
      </w:r>
      <w:r w:rsidRPr="00FD5E14">
        <w:rPr>
          <w:rFonts w:ascii="Times New Roman" w:hAnsi="Times New Roman" w:cs="Times New Roman"/>
          <w:sz w:val="24"/>
          <w:szCs w:val="24"/>
        </w:rPr>
        <w:t>(dalej: SWZ).</w:t>
      </w:r>
    </w:p>
    <w:p w14:paraId="38042FB2" w14:textId="69217096"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Wykonawca zobowiązuje się do wykonania przedmiotu umowy zgodnie z zasadami wiedzy technicznej i sztuki budowlanej, obowiązującymi przepisami i polskimi normami oraz zobowiązuje się do oddania </w:t>
      </w:r>
      <w:r w:rsidR="00AB5D4A">
        <w:rPr>
          <w:rFonts w:ascii="Times New Roman" w:hAnsi="Times New Roman" w:cs="Times New Roman"/>
          <w:sz w:val="24"/>
          <w:szCs w:val="24"/>
        </w:rPr>
        <w:t>Z</w:t>
      </w:r>
      <w:r w:rsidR="00AB5D4A" w:rsidRPr="00FD5E14">
        <w:rPr>
          <w:rFonts w:ascii="Times New Roman" w:hAnsi="Times New Roman" w:cs="Times New Roman"/>
          <w:sz w:val="24"/>
          <w:szCs w:val="24"/>
        </w:rPr>
        <w:t xml:space="preserve">amawiającemu </w:t>
      </w:r>
      <w:r w:rsidRPr="00FD5E14">
        <w:rPr>
          <w:rFonts w:ascii="Times New Roman" w:hAnsi="Times New Roman" w:cs="Times New Roman"/>
          <w:sz w:val="24"/>
          <w:szCs w:val="24"/>
        </w:rPr>
        <w:t xml:space="preserve">przedmiotu niniejszej umowy w terminie </w:t>
      </w:r>
      <w:r w:rsidR="009201E9">
        <w:rPr>
          <w:rFonts w:ascii="Times New Roman" w:hAnsi="Times New Roman" w:cs="Times New Roman"/>
          <w:sz w:val="24"/>
          <w:szCs w:val="24"/>
        </w:rPr>
        <w:br/>
      </w:r>
      <w:r w:rsidRPr="00FD5E14">
        <w:rPr>
          <w:rFonts w:ascii="Times New Roman" w:hAnsi="Times New Roman" w:cs="Times New Roman"/>
          <w:sz w:val="24"/>
          <w:szCs w:val="24"/>
        </w:rPr>
        <w:t>w niej uzgodnionym.</w:t>
      </w:r>
    </w:p>
    <w:p w14:paraId="13A6929D" w14:textId="254845B7"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Wszystkie przyjęte w </w:t>
      </w:r>
      <w:r w:rsidR="00C03C52">
        <w:rPr>
          <w:rFonts w:ascii="Times New Roman" w:hAnsi="Times New Roman" w:cs="Times New Roman"/>
          <w:sz w:val="24"/>
          <w:szCs w:val="24"/>
        </w:rPr>
        <w:t>dokumentacji technicznej</w:t>
      </w:r>
      <w:r w:rsidRPr="00FD5E14">
        <w:rPr>
          <w:rFonts w:ascii="Times New Roman" w:hAnsi="Times New Roman" w:cs="Times New Roman"/>
          <w:sz w:val="24"/>
          <w:szCs w:val="24"/>
        </w:rPr>
        <w:t xml:space="preserve"> materiały i urządzenia powinny posiadać stosowne certyfikaty i dopuszczenia do stosowania w budownictwie wymagane polskim prawem.</w:t>
      </w:r>
    </w:p>
    <w:p w14:paraId="7853476E" w14:textId="77777777"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lastRenderedPageBreak/>
        <w:t xml:space="preserve">Szczegółowy zakres Przedmiotu Umowy określa: </w:t>
      </w:r>
    </w:p>
    <w:p w14:paraId="2DE84238" w14:textId="0C7AB13C" w:rsidR="0087472D" w:rsidRPr="00FD5E14" w:rsidRDefault="0087472D" w:rsidP="00252E18">
      <w:pPr>
        <w:pStyle w:val="Akapitzlist"/>
        <w:numPr>
          <w:ilvl w:val="1"/>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 Specyfikacja Warunków Zamówienia wraz z załącznikami tj. dokumentacją projektową, zwana dalej „SWZ"</w:t>
      </w:r>
      <w:r w:rsidR="00C03C52">
        <w:rPr>
          <w:rFonts w:ascii="Times New Roman" w:hAnsi="Times New Roman" w:cs="Times New Roman"/>
          <w:sz w:val="24"/>
          <w:szCs w:val="24"/>
        </w:rPr>
        <w:t xml:space="preserve"> dla poszczególnych części zamówienia</w:t>
      </w:r>
      <w:r w:rsidRPr="00FD5E14">
        <w:rPr>
          <w:rFonts w:ascii="Times New Roman" w:hAnsi="Times New Roman" w:cs="Times New Roman"/>
          <w:sz w:val="24"/>
          <w:szCs w:val="24"/>
        </w:rPr>
        <w:t>,</w:t>
      </w:r>
    </w:p>
    <w:p w14:paraId="4241308A" w14:textId="5387E037" w:rsidR="0087472D" w:rsidRPr="00FD5E14" w:rsidRDefault="00AF0716" w:rsidP="00252E18">
      <w:pPr>
        <w:pStyle w:val="Akapitzlist"/>
        <w:numPr>
          <w:ilvl w:val="1"/>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O</w:t>
      </w:r>
      <w:r w:rsidR="0087472D" w:rsidRPr="00FD5E14">
        <w:rPr>
          <w:rFonts w:ascii="Times New Roman" w:hAnsi="Times New Roman" w:cs="Times New Roman"/>
          <w:sz w:val="24"/>
          <w:szCs w:val="24"/>
        </w:rPr>
        <w:t>ferta</w:t>
      </w:r>
      <w:r w:rsidR="00151F47">
        <w:rPr>
          <w:rFonts w:ascii="Times New Roman" w:hAnsi="Times New Roman" w:cs="Times New Roman"/>
          <w:sz w:val="24"/>
          <w:szCs w:val="24"/>
        </w:rPr>
        <w:t xml:space="preserve"> </w:t>
      </w:r>
      <w:r w:rsidR="0087472D" w:rsidRPr="00FD5E14">
        <w:rPr>
          <w:rFonts w:ascii="Times New Roman" w:hAnsi="Times New Roman" w:cs="Times New Roman"/>
          <w:sz w:val="24"/>
          <w:szCs w:val="24"/>
        </w:rPr>
        <w:t>Wykonawcy wraz z załącznikami.</w:t>
      </w:r>
    </w:p>
    <w:p w14:paraId="59F001F0" w14:textId="0E574371"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Wykonawca zobowiązuje się wykonać na rzecz Zamawiającego Przedmiot Umowy, </w:t>
      </w:r>
      <w:r w:rsidR="00B22824">
        <w:rPr>
          <w:rFonts w:ascii="Times New Roman" w:hAnsi="Times New Roman" w:cs="Times New Roman"/>
          <w:sz w:val="24"/>
          <w:szCs w:val="24"/>
        </w:rPr>
        <w:br/>
      </w:r>
      <w:r w:rsidRPr="00FD5E14">
        <w:rPr>
          <w:rFonts w:ascii="Times New Roman" w:hAnsi="Times New Roman" w:cs="Times New Roman"/>
          <w:sz w:val="24"/>
          <w:szCs w:val="24"/>
        </w:rPr>
        <w:t>a Zamawiający zobowiązuje się odebrać Przedmiot Umowy i zapłacić wynagrodzenie, na zasadach określonych w Umowie.</w:t>
      </w:r>
    </w:p>
    <w:p w14:paraId="67872BED" w14:textId="19894023" w:rsidR="00E072D6" w:rsidRPr="00FD5E14" w:rsidRDefault="00E072D6"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Wykonawca przeznacza następujące części Przedmiotu Umowy do wykonania przez podwykonawców (części zamówienia, które wykonawca zamierza powierzyć podwykonawcom zgodnie z treścią oferty): ……………………………………………</w:t>
      </w:r>
      <w:r w:rsidR="00B522B9">
        <w:rPr>
          <w:rFonts w:ascii="Times New Roman" w:hAnsi="Times New Roman" w:cs="Times New Roman"/>
          <w:sz w:val="24"/>
          <w:szCs w:val="24"/>
        </w:rPr>
        <w:t>.</w:t>
      </w:r>
      <w:r w:rsidRPr="00FD5E14">
        <w:rPr>
          <w:rFonts w:ascii="Times New Roman" w:hAnsi="Times New Roman" w:cs="Times New Roman"/>
          <w:sz w:val="24"/>
          <w:szCs w:val="24"/>
        </w:rPr>
        <w:t>….</w:t>
      </w:r>
    </w:p>
    <w:p w14:paraId="47AD17D6" w14:textId="77777777" w:rsidR="00D42FD7" w:rsidRDefault="00E072D6" w:rsidP="00D42FD7">
      <w:pPr>
        <w:spacing w:after="0" w:line="360" w:lineRule="auto"/>
        <w:jc w:val="center"/>
        <w:rPr>
          <w:rFonts w:ascii="Times New Roman" w:hAnsi="Times New Roman" w:cs="Times New Roman"/>
          <w:b/>
          <w:sz w:val="24"/>
          <w:szCs w:val="24"/>
        </w:rPr>
      </w:pPr>
      <w:r w:rsidRPr="00FD5E14">
        <w:rPr>
          <w:rFonts w:ascii="Times New Roman" w:hAnsi="Times New Roman" w:cs="Times New Roman"/>
          <w:b/>
          <w:sz w:val="24"/>
          <w:szCs w:val="24"/>
        </w:rPr>
        <w:t xml:space="preserve">§2 </w:t>
      </w:r>
    </w:p>
    <w:p w14:paraId="5678466E" w14:textId="77777777" w:rsidR="00E072D6" w:rsidRPr="00FD5E14" w:rsidRDefault="00E072D6" w:rsidP="00D42FD7">
      <w:pPr>
        <w:spacing w:after="0" w:line="360" w:lineRule="auto"/>
        <w:jc w:val="center"/>
        <w:rPr>
          <w:rFonts w:ascii="Times New Roman" w:hAnsi="Times New Roman" w:cs="Times New Roman"/>
          <w:b/>
          <w:sz w:val="24"/>
          <w:szCs w:val="24"/>
        </w:rPr>
      </w:pPr>
      <w:r w:rsidRPr="00FD5E14">
        <w:rPr>
          <w:rFonts w:ascii="Times New Roman" w:hAnsi="Times New Roman" w:cs="Times New Roman"/>
          <w:b/>
          <w:sz w:val="24"/>
          <w:szCs w:val="24"/>
        </w:rPr>
        <w:t>Terminy</w:t>
      </w:r>
    </w:p>
    <w:p w14:paraId="5F32D40F" w14:textId="77777777"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Wykonawca zobowiązuje się do terminowego i rzetelnego wykonania umowy.</w:t>
      </w:r>
    </w:p>
    <w:p w14:paraId="3C181882" w14:textId="77777777" w:rsidR="00B522B9" w:rsidRDefault="00E072D6" w:rsidP="00252E18">
      <w:pPr>
        <w:pStyle w:val="Akapitzlist"/>
        <w:numPr>
          <w:ilvl w:val="0"/>
          <w:numId w:val="2"/>
        </w:numPr>
        <w:spacing w:line="360" w:lineRule="auto"/>
        <w:jc w:val="both"/>
        <w:rPr>
          <w:rFonts w:ascii="Times New Roman" w:hAnsi="Times New Roman" w:cs="Times New Roman"/>
          <w:b/>
          <w:sz w:val="24"/>
          <w:szCs w:val="24"/>
        </w:rPr>
      </w:pPr>
      <w:r w:rsidRPr="009201E9">
        <w:rPr>
          <w:rFonts w:ascii="Times New Roman" w:hAnsi="Times New Roman" w:cs="Times New Roman"/>
          <w:b/>
          <w:sz w:val="24"/>
          <w:szCs w:val="24"/>
        </w:rPr>
        <w:t>Wykonawca zobowiązuje się wykonać cały przedmiot zamówienia w terminie</w:t>
      </w:r>
      <w:r w:rsidR="00B522B9">
        <w:rPr>
          <w:rFonts w:ascii="Times New Roman" w:hAnsi="Times New Roman" w:cs="Times New Roman"/>
          <w:b/>
          <w:sz w:val="24"/>
          <w:szCs w:val="24"/>
        </w:rPr>
        <w:t>:</w:t>
      </w:r>
    </w:p>
    <w:p w14:paraId="3BFE2515" w14:textId="162B7A21" w:rsidR="00E072D6" w:rsidRPr="009201E9" w:rsidRDefault="00E072D6" w:rsidP="00B522B9">
      <w:pPr>
        <w:pStyle w:val="Akapitzlist"/>
        <w:spacing w:line="360" w:lineRule="auto"/>
        <w:ind w:left="360"/>
        <w:jc w:val="both"/>
        <w:rPr>
          <w:rFonts w:ascii="Times New Roman" w:hAnsi="Times New Roman" w:cs="Times New Roman"/>
          <w:b/>
          <w:sz w:val="24"/>
          <w:szCs w:val="24"/>
        </w:rPr>
      </w:pPr>
      <w:r w:rsidRPr="009201E9">
        <w:rPr>
          <w:rFonts w:ascii="Times New Roman" w:hAnsi="Times New Roman" w:cs="Times New Roman"/>
          <w:b/>
          <w:sz w:val="24"/>
          <w:szCs w:val="24"/>
        </w:rPr>
        <w:t xml:space="preserve">od daty podpisania umowy do dnia </w:t>
      </w:r>
      <w:r w:rsidR="00BC4A8C">
        <w:rPr>
          <w:rFonts w:ascii="Times New Roman" w:hAnsi="Times New Roman" w:cs="Times New Roman"/>
          <w:b/>
          <w:sz w:val="24"/>
          <w:szCs w:val="24"/>
        </w:rPr>
        <w:t>30 listopada</w:t>
      </w:r>
      <w:r w:rsidR="00151F47">
        <w:rPr>
          <w:rFonts w:ascii="Times New Roman" w:hAnsi="Times New Roman" w:cs="Times New Roman"/>
          <w:b/>
          <w:sz w:val="24"/>
          <w:szCs w:val="24"/>
        </w:rPr>
        <w:t xml:space="preserve"> 2023 r.</w:t>
      </w:r>
      <w:r w:rsidR="00B22824" w:rsidRPr="009201E9">
        <w:rPr>
          <w:rFonts w:ascii="Times New Roman" w:hAnsi="Times New Roman" w:cs="Times New Roman"/>
          <w:b/>
          <w:sz w:val="24"/>
          <w:szCs w:val="24"/>
        </w:rPr>
        <w:t xml:space="preserve"> </w:t>
      </w:r>
    </w:p>
    <w:p w14:paraId="1FE1641B" w14:textId="10295D1C"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W wyznaczonym terminie Wykonawca ma obowiązek zakończyć cały zakres inwestycji oraz przygotować dokumenty odbiorowe oraz dokona całkowitego rozliczenia zadania.</w:t>
      </w:r>
    </w:p>
    <w:p w14:paraId="24CA329B" w14:textId="77777777"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Zamawiający </w:t>
      </w:r>
      <w:r w:rsidR="00831076" w:rsidRPr="00FD5E14">
        <w:rPr>
          <w:rFonts w:ascii="Times New Roman" w:hAnsi="Times New Roman" w:cs="Times New Roman"/>
          <w:sz w:val="24"/>
          <w:szCs w:val="24"/>
        </w:rPr>
        <w:t xml:space="preserve">w terminie 7 dni </w:t>
      </w:r>
      <w:r w:rsidR="00831076">
        <w:rPr>
          <w:rFonts w:ascii="Times New Roman" w:hAnsi="Times New Roman" w:cs="Times New Roman"/>
          <w:sz w:val="24"/>
          <w:szCs w:val="24"/>
        </w:rPr>
        <w:t>od zawarcia</w:t>
      </w:r>
      <w:r w:rsidRPr="00FD5E14">
        <w:rPr>
          <w:rFonts w:ascii="Times New Roman" w:hAnsi="Times New Roman" w:cs="Times New Roman"/>
          <w:sz w:val="24"/>
          <w:szCs w:val="24"/>
        </w:rPr>
        <w:t xml:space="preserve"> umowy przekaże protokolarnie Wykonawcy niezbędne dokumenty i opracowania w celu rozpoczęcia prac budowlanych.</w:t>
      </w:r>
    </w:p>
    <w:p w14:paraId="7C043321" w14:textId="77777777"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 Wykonawca ma obowiązek zapewnić podczas realizacji robót zespół osób nadzorujących poszczególne branże budowlane, pełniących funkcje kierowników robót branżowych oraz zapewnić kierownictwo budowy w odpowiedniej specjalności zgodnie z wymaganiami Prawa budowlanego i uzyskanej decyzji o pozwoleniu na budowę.</w:t>
      </w:r>
    </w:p>
    <w:p w14:paraId="482A7C7D" w14:textId="1DE5AF19"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Przed rozpoczęciem robót </w:t>
      </w:r>
      <w:r w:rsidR="00C03C52">
        <w:rPr>
          <w:rFonts w:ascii="Times New Roman" w:hAnsi="Times New Roman" w:cs="Times New Roman"/>
          <w:sz w:val="24"/>
          <w:szCs w:val="24"/>
        </w:rPr>
        <w:t xml:space="preserve"> budowlanych </w:t>
      </w:r>
      <w:r w:rsidRPr="00FD5E14">
        <w:rPr>
          <w:rFonts w:ascii="Times New Roman" w:hAnsi="Times New Roman" w:cs="Times New Roman"/>
          <w:sz w:val="24"/>
          <w:szCs w:val="24"/>
        </w:rPr>
        <w:t>Wykonawca ma obowiązek dostarczenia Zamawiającemu oświadczenia kierownika/-kierowników budowy o podjęciu obowiązków kierowania robotami wraz z kopiami dokumentów potwierdzającymi odpowiednie uprawnienia i aktualne zaświadczenie o przynależności do właściwej izby</w:t>
      </w:r>
      <w:r w:rsidR="003B1369">
        <w:rPr>
          <w:rFonts w:ascii="Times New Roman" w:hAnsi="Times New Roman" w:cs="Times New Roman"/>
          <w:sz w:val="24"/>
          <w:szCs w:val="24"/>
        </w:rPr>
        <w:t xml:space="preserve"> – jeżeli dotyczy</w:t>
      </w:r>
      <w:r w:rsidR="009201E9">
        <w:rPr>
          <w:rFonts w:ascii="Times New Roman" w:hAnsi="Times New Roman" w:cs="Times New Roman"/>
          <w:sz w:val="24"/>
          <w:szCs w:val="24"/>
        </w:rPr>
        <w:t>.*</w:t>
      </w:r>
      <w:r w:rsidR="003B1369">
        <w:rPr>
          <w:rFonts w:ascii="Times New Roman" w:hAnsi="Times New Roman" w:cs="Times New Roman"/>
          <w:sz w:val="24"/>
          <w:szCs w:val="24"/>
        </w:rPr>
        <w:t xml:space="preserve"> </w:t>
      </w:r>
    </w:p>
    <w:p w14:paraId="20F698DC" w14:textId="77777777"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Niezwłocznie po dokonaniu zgłoszenia rozpoczęcia robót budowlanych wykonawca przystąpi do wykonania prac.</w:t>
      </w:r>
    </w:p>
    <w:p w14:paraId="1C77145F" w14:textId="77777777" w:rsidR="00E072D6" w:rsidRPr="00D42FD7"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Na dzień podpisania umowy Wykonawca jest zobowiązany wnieść zabezpieczenie należytego wykonania umowy.</w:t>
      </w:r>
    </w:p>
    <w:p w14:paraId="26A5F255" w14:textId="77777777" w:rsidR="00B522B9" w:rsidRDefault="00B522B9" w:rsidP="00D42FD7">
      <w:pPr>
        <w:pStyle w:val="Akapitzlist"/>
        <w:spacing w:after="0" w:line="360" w:lineRule="auto"/>
        <w:ind w:left="360"/>
        <w:jc w:val="center"/>
        <w:rPr>
          <w:rFonts w:ascii="Times New Roman" w:hAnsi="Times New Roman" w:cs="Times New Roman"/>
          <w:b/>
          <w:sz w:val="24"/>
          <w:szCs w:val="24"/>
        </w:rPr>
      </w:pPr>
    </w:p>
    <w:p w14:paraId="1F554B25" w14:textId="77777777" w:rsidR="00D42FD7" w:rsidRDefault="00E072D6" w:rsidP="00D42FD7">
      <w:pPr>
        <w:pStyle w:val="Akapitzlist"/>
        <w:spacing w:after="0" w:line="360" w:lineRule="auto"/>
        <w:ind w:left="360"/>
        <w:jc w:val="center"/>
        <w:rPr>
          <w:rFonts w:ascii="Times New Roman" w:hAnsi="Times New Roman" w:cs="Times New Roman"/>
          <w:b/>
          <w:sz w:val="24"/>
          <w:szCs w:val="24"/>
        </w:rPr>
      </w:pPr>
      <w:r w:rsidRPr="00FD5E14">
        <w:rPr>
          <w:rFonts w:ascii="Times New Roman" w:hAnsi="Times New Roman" w:cs="Times New Roman"/>
          <w:b/>
          <w:sz w:val="24"/>
          <w:szCs w:val="24"/>
        </w:rPr>
        <w:lastRenderedPageBreak/>
        <w:t xml:space="preserve">§ 3 </w:t>
      </w:r>
    </w:p>
    <w:p w14:paraId="26307A9F" w14:textId="77777777" w:rsidR="00E072D6" w:rsidRPr="00FD5E14" w:rsidRDefault="00E072D6" w:rsidP="00D42FD7">
      <w:pPr>
        <w:pStyle w:val="Akapitzlist"/>
        <w:spacing w:after="0" w:line="360" w:lineRule="auto"/>
        <w:ind w:left="360"/>
        <w:jc w:val="center"/>
        <w:rPr>
          <w:rFonts w:ascii="Times New Roman" w:hAnsi="Times New Roman" w:cs="Times New Roman"/>
          <w:sz w:val="24"/>
          <w:szCs w:val="24"/>
        </w:rPr>
      </w:pPr>
      <w:r w:rsidRPr="00FD5E14">
        <w:rPr>
          <w:rFonts w:ascii="Times New Roman" w:hAnsi="Times New Roman" w:cs="Times New Roman"/>
          <w:b/>
          <w:sz w:val="24"/>
          <w:szCs w:val="24"/>
        </w:rPr>
        <w:t>Obowiązki stron umowy</w:t>
      </w:r>
    </w:p>
    <w:p w14:paraId="2CDCF7BC" w14:textId="77777777" w:rsidR="00E072D6" w:rsidRPr="00FD5E14" w:rsidRDefault="00E072D6" w:rsidP="00252E18">
      <w:pPr>
        <w:pStyle w:val="Akapitzlist"/>
        <w:numPr>
          <w:ilvl w:val="0"/>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Zamawiający i wykonawca wybrany w postępowaniu o udzielenie zamówienia zobowiązani są współdziałać przy wykonaniu umowy w sprawie zamówienia publicznego, w celu należytej realizacji zamówienia.</w:t>
      </w:r>
    </w:p>
    <w:p w14:paraId="3418B633" w14:textId="6BC4E973" w:rsidR="00E072D6" w:rsidRPr="00FD5E14" w:rsidRDefault="00AF0716" w:rsidP="00252E18">
      <w:pPr>
        <w:pStyle w:val="Akapitzlist"/>
        <w:numPr>
          <w:ilvl w:val="0"/>
          <w:numId w:val="3"/>
        </w:numPr>
        <w:spacing w:line="360" w:lineRule="auto"/>
        <w:jc w:val="both"/>
        <w:rPr>
          <w:rFonts w:ascii="Times New Roman" w:hAnsi="Times New Roman" w:cs="Times New Roman"/>
          <w:b/>
          <w:sz w:val="24"/>
          <w:szCs w:val="24"/>
        </w:rPr>
      </w:pPr>
      <w:r>
        <w:rPr>
          <w:rFonts w:ascii="Times New Roman" w:hAnsi="Times New Roman" w:cs="Times New Roman"/>
          <w:sz w:val="24"/>
          <w:szCs w:val="24"/>
        </w:rPr>
        <w:t>Do obowiązków Z</w:t>
      </w:r>
      <w:r w:rsidR="00E072D6" w:rsidRPr="00FD5E14">
        <w:rPr>
          <w:rFonts w:ascii="Times New Roman" w:hAnsi="Times New Roman" w:cs="Times New Roman"/>
          <w:sz w:val="24"/>
          <w:szCs w:val="24"/>
        </w:rPr>
        <w:t>amawiającego należy, w szczególności:</w:t>
      </w:r>
    </w:p>
    <w:p w14:paraId="33128045" w14:textId="42EFCF48"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Przekazanie Wykonawcy niezbędnych opracowań i posiadanej dokumentacji w celu umożliwienia rozpoczęcia prac budowlanych,</w:t>
      </w:r>
      <w:r w:rsidR="00C03C52">
        <w:rPr>
          <w:rFonts w:ascii="Times New Roman" w:hAnsi="Times New Roman" w:cs="Times New Roman"/>
          <w:sz w:val="24"/>
          <w:szCs w:val="24"/>
        </w:rPr>
        <w:t xml:space="preserve"> projektowo-budowlanych.</w:t>
      </w:r>
    </w:p>
    <w:p w14:paraId="67CFA451"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Przekazanie Wykonawcy protokolarnie terenu budowy w terminie 7 dniu od daty podpisania umowy,</w:t>
      </w:r>
    </w:p>
    <w:p w14:paraId="23DF9BAF"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Wyznaczanie terminów odbiorów zgodnie z postanowieniami Umowy,</w:t>
      </w:r>
    </w:p>
    <w:p w14:paraId="54643D66"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Przystępowanie do odbiorów w wyznaczonym terminie,</w:t>
      </w:r>
    </w:p>
    <w:p w14:paraId="24944E12"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Zapewnienie nadzoru inwestorskiego,</w:t>
      </w:r>
    </w:p>
    <w:p w14:paraId="6883BE1C"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Zapłata wynagrodzenia w wysokości i w terminie określonym Umową.</w:t>
      </w:r>
    </w:p>
    <w:p w14:paraId="21213382" w14:textId="77777777" w:rsidR="00E072D6" w:rsidRPr="00FD5E14" w:rsidRDefault="00E072D6" w:rsidP="00252E18">
      <w:pPr>
        <w:pStyle w:val="Akapitzlist"/>
        <w:numPr>
          <w:ilvl w:val="0"/>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Do obowiązków wykonawcy należy w szczególności:</w:t>
      </w:r>
    </w:p>
    <w:p w14:paraId="11C1B4F5" w14:textId="77777777" w:rsidR="00E072D6" w:rsidRPr="003D346D"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oddanie przedmiotu niniejszej umowy w terminie, o którym mowa w zapisach niniejszej umowy;</w:t>
      </w:r>
    </w:p>
    <w:p w14:paraId="4F47CD5B"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ponoszenie kosztów zużytej wody i energii elektrycznej w czasie trwania robót;</w:t>
      </w:r>
    </w:p>
    <w:p w14:paraId="109DF84C"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pełnienie funkcji koordynatora, w przypadku powierzenia wykonania części zamówienia podwykonawcom; </w:t>
      </w:r>
    </w:p>
    <w:p w14:paraId="174B4617"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przygotowanie zaplecza budowy na terenie robót oraz sprawowanie dozoru mienia na terenie robót;</w:t>
      </w:r>
    </w:p>
    <w:p w14:paraId="3DCCA8F6"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zabezpieczenie instalacji, urządzeń i obiektów na terenie robót i w jej bezpośrednim otoczeniu, przed ich zniszczeniem lub uszkodzeniem w trakcie wykonywania robót; </w:t>
      </w:r>
    </w:p>
    <w:p w14:paraId="6F7ABF94" w14:textId="7CC546D5"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wykonywanie robót oraz innych czynności objętych przedmiotem umowy zgodnie </w:t>
      </w:r>
      <w:r w:rsidR="00B522B9">
        <w:rPr>
          <w:rFonts w:ascii="Times New Roman" w:hAnsi="Times New Roman" w:cs="Times New Roman"/>
          <w:sz w:val="24"/>
          <w:szCs w:val="24"/>
        </w:rPr>
        <w:br/>
      </w:r>
      <w:r w:rsidRPr="00FD5E14">
        <w:rPr>
          <w:rFonts w:ascii="Times New Roman" w:hAnsi="Times New Roman" w:cs="Times New Roman"/>
          <w:sz w:val="24"/>
          <w:szCs w:val="24"/>
        </w:rPr>
        <w:t xml:space="preserve">z właściwymi przepisami z zakresu ochrony przeciwpożarowej, bezpieczeństwa </w:t>
      </w:r>
      <w:r w:rsidR="00B522B9">
        <w:rPr>
          <w:rFonts w:ascii="Times New Roman" w:hAnsi="Times New Roman" w:cs="Times New Roman"/>
          <w:sz w:val="24"/>
          <w:szCs w:val="24"/>
        </w:rPr>
        <w:br/>
      </w:r>
      <w:r w:rsidRPr="00FD5E14">
        <w:rPr>
          <w:rFonts w:ascii="Times New Roman" w:hAnsi="Times New Roman" w:cs="Times New Roman"/>
          <w:sz w:val="24"/>
          <w:szCs w:val="24"/>
        </w:rPr>
        <w:t xml:space="preserve">i higieny pracy, w tym w szczególności odpowiednie oznakowanie i zabezpieczenie miejsc prowadzenia robót, zapewniające podczas wykonywania robót budowlanych całkowite bezpieczeństwo osób przebywających na terenie robót i w jego pobliżu, zgodnie z przepisami rozporządzenia ministra infrastruktury z 6 lutego 2003 r. </w:t>
      </w:r>
      <w:r w:rsidR="00B522B9">
        <w:rPr>
          <w:rFonts w:ascii="Times New Roman" w:hAnsi="Times New Roman" w:cs="Times New Roman"/>
          <w:sz w:val="24"/>
          <w:szCs w:val="24"/>
        </w:rPr>
        <w:br/>
      </w:r>
      <w:r w:rsidRPr="00FD5E14">
        <w:rPr>
          <w:rFonts w:ascii="Times New Roman" w:hAnsi="Times New Roman" w:cs="Times New Roman"/>
          <w:sz w:val="24"/>
          <w:szCs w:val="24"/>
        </w:rPr>
        <w:t>w sprawie bezpieczeństwa i higieny pracy przy wykonywaniu robót budowlanych;</w:t>
      </w:r>
    </w:p>
    <w:p w14:paraId="53148547"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wykonanie robót z materiałów własnych, które powinny odpowiadać jakościowo wymogom wyrobów dopuszczonych do obrotu i stosowania w budownictwie </w:t>
      </w:r>
      <w:r w:rsidRPr="00FD5E14">
        <w:rPr>
          <w:rFonts w:ascii="Times New Roman" w:hAnsi="Times New Roman" w:cs="Times New Roman"/>
          <w:sz w:val="24"/>
          <w:szCs w:val="24"/>
        </w:rPr>
        <w:lastRenderedPageBreak/>
        <w:t>określonym w art. 10 ustawy z 7 lipca 1994 r. – Prawo budowlane. W przypadku wątpliwości co do jakości materiałów użytych 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w:t>
      </w:r>
    </w:p>
    <w:p w14:paraId="5549E004" w14:textId="373B5EC1"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zapewnienie, aby wszystkie osoby wyznaczone do wykonywania czynności objętych przedmiotem umowy posiadały odpowiednie kwalifikacje oraz przeszkolenia </w:t>
      </w:r>
      <w:r w:rsidR="00B522B9">
        <w:rPr>
          <w:rFonts w:ascii="Times New Roman" w:hAnsi="Times New Roman" w:cs="Times New Roman"/>
          <w:sz w:val="24"/>
          <w:szCs w:val="24"/>
        </w:rPr>
        <w:br/>
      </w:r>
      <w:r w:rsidRPr="00FD5E14">
        <w:rPr>
          <w:rFonts w:ascii="Times New Roman" w:hAnsi="Times New Roman" w:cs="Times New Roman"/>
          <w:sz w:val="24"/>
          <w:szCs w:val="24"/>
        </w:rPr>
        <w:t>i uprawnienia wymagane przepisami prawa;</w:t>
      </w:r>
    </w:p>
    <w:p w14:paraId="0E23D086"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ustanowienie kierownika budowy i kierowników branżowych, przy czym kierownik budowy będzie upoważniony do podejmowania decyzji w imieniu wykonawcy i do sprawowania nadzoru nad prowadzonymi robotami oraz nad pracownikami wyznaczonymi do wykonania robót; </w:t>
      </w:r>
    </w:p>
    <w:p w14:paraId="0F035AB5" w14:textId="2F5EA91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prowadzenie na bieżąco </w:t>
      </w:r>
      <w:r w:rsidR="00151F47">
        <w:rPr>
          <w:rFonts w:ascii="Times New Roman" w:hAnsi="Times New Roman" w:cs="Times New Roman"/>
          <w:sz w:val="24"/>
          <w:szCs w:val="24"/>
        </w:rPr>
        <w:t>dokumentów budowy;</w:t>
      </w:r>
    </w:p>
    <w:p w14:paraId="0EBB83CF" w14:textId="7BF0E31C"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zgłaszanie inspektorowi nadzoru inwestorskiego do odbioru robót zanikających </w:t>
      </w:r>
      <w:r w:rsidR="009201E9">
        <w:rPr>
          <w:rFonts w:ascii="Times New Roman" w:hAnsi="Times New Roman" w:cs="Times New Roman"/>
          <w:sz w:val="24"/>
          <w:szCs w:val="24"/>
        </w:rPr>
        <w:br/>
      </w:r>
      <w:r w:rsidRPr="00FD5E14">
        <w:rPr>
          <w:rFonts w:ascii="Times New Roman" w:hAnsi="Times New Roman" w:cs="Times New Roman"/>
          <w:sz w:val="24"/>
          <w:szCs w:val="24"/>
        </w:rPr>
        <w:t xml:space="preserve">i ulegających zakryciu. Niezgłoszenie tych robót daje zamawiającemu podstawę do żądania odkrycia robót i przywrócenia stanu poprzedniego na koszt i ryzyko wykonawcy; </w:t>
      </w:r>
    </w:p>
    <w:p w14:paraId="4ABC5C90" w14:textId="3A37D6C8"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wykonanie badań zagęszczenia gruntu, podbudowy i nawierzchni oraz innych bad</w:t>
      </w:r>
      <w:r w:rsidR="009201E9">
        <w:rPr>
          <w:rFonts w:ascii="Times New Roman" w:hAnsi="Times New Roman" w:cs="Times New Roman"/>
          <w:sz w:val="24"/>
          <w:szCs w:val="24"/>
        </w:rPr>
        <w:t>ań wyma</w:t>
      </w:r>
      <w:r w:rsidR="00151F47">
        <w:rPr>
          <w:rFonts w:ascii="Times New Roman" w:hAnsi="Times New Roman" w:cs="Times New Roman"/>
          <w:sz w:val="24"/>
          <w:szCs w:val="24"/>
        </w:rPr>
        <w:t>ganych na etapie odbioru – jeżeli dotyczy,</w:t>
      </w:r>
    </w:p>
    <w:p w14:paraId="3737DB47" w14:textId="7BAED1E0"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zapewnienie i pokrycie kosztów pełnej obsługi geodezyjnej i geotechnicznej łącznie </w:t>
      </w:r>
      <w:r w:rsidR="00B522B9">
        <w:rPr>
          <w:rFonts w:ascii="Times New Roman" w:hAnsi="Times New Roman" w:cs="Times New Roman"/>
          <w:sz w:val="24"/>
          <w:szCs w:val="24"/>
        </w:rPr>
        <w:br/>
      </w:r>
      <w:r w:rsidRPr="00FD5E14">
        <w:rPr>
          <w:rFonts w:ascii="Times New Roman" w:hAnsi="Times New Roman" w:cs="Times New Roman"/>
          <w:sz w:val="24"/>
          <w:szCs w:val="24"/>
        </w:rPr>
        <w:t>z określeniem współrzędnych oraz sporządzeniem inwentaryzacji geodezyjnej powykonawczej przez uprawnionego geodetę</w:t>
      </w:r>
      <w:r w:rsidR="00151F47">
        <w:rPr>
          <w:rFonts w:ascii="Times New Roman" w:hAnsi="Times New Roman" w:cs="Times New Roman"/>
          <w:sz w:val="24"/>
          <w:szCs w:val="24"/>
        </w:rPr>
        <w:t>;</w:t>
      </w:r>
    </w:p>
    <w:p w14:paraId="74E3F9E6" w14:textId="77777777"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uzyskanie zgody inspektora nadzoru inwestorskiego na wbudowanie infrastruktury towarzyszącej. W celu uzyskania zgody wykonawca udokumentuje spełnienie przez dane wyroby norm bezpieczeństwa wymaganych dla danego wyrobu;</w:t>
      </w:r>
    </w:p>
    <w:p w14:paraId="68F6D4DA" w14:textId="77777777"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umożliwienie zamawiającemu przeprowadzenia kontroli lub wizji lokalnej terenu budowy w każdym terminie;</w:t>
      </w:r>
    </w:p>
    <w:p w14:paraId="6050A967" w14:textId="77777777"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bieżące sprzątanie i wywożenie materiałów z rozbiórki. Uporządkowanie terenu robót po zakończeniu robót zajętych na czas wykonywania robót. W przypadku niewywiązywania się z tego obowiązku zamawiający obciąży wykonawcę kosztami sprzątania i wywiezienia materiałów z budowy;</w:t>
      </w:r>
    </w:p>
    <w:p w14:paraId="117FB813" w14:textId="5753309E" w:rsidR="004B26DE"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lastRenderedPageBreak/>
        <w:t>poddanie odpadów budowlanych odzyskowi, a jeżeli z przyczyn technologicznych jest to niemożliwe lub nieuzasadnione z przyczyn ekologicznych lub ekonomicznych – przekazanie pow</w:t>
      </w:r>
      <w:r w:rsidR="00B522B9">
        <w:rPr>
          <w:rFonts w:ascii="Times New Roman" w:hAnsi="Times New Roman" w:cs="Times New Roman"/>
          <w:sz w:val="24"/>
          <w:szCs w:val="24"/>
        </w:rPr>
        <w:t>stałych odpadów do utylizacji (W</w:t>
      </w:r>
      <w:r w:rsidRPr="00FD5E14">
        <w:rPr>
          <w:rFonts w:ascii="Times New Roman" w:hAnsi="Times New Roman" w:cs="Times New Roman"/>
          <w:sz w:val="24"/>
          <w:szCs w:val="24"/>
        </w:rPr>
        <w:t>ykonawca jest wytwórcą odpadów w rozumieniu przepisów ustawy z 14 grudnia 2012 r. o odpadach);</w:t>
      </w:r>
    </w:p>
    <w:p w14:paraId="42BD3D2E" w14:textId="453D05CB" w:rsidR="004B26DE" w:rsidRPr="00C42C07" w:rsidRDefault="004B26DE" w:rsidP="00C42C07">
      <w:pPr>
        <w:pStyle w:val="Akapitzlist"/>
        <w:numPr>
          <w:ilvl w:val="0"/>
          <w:numId w:val="3"/>
        </w:numPr>
        <w:spacing w:line="360" w:lineRule="auto"/>
        <w:jc w:val="both"/>
        <w:rPr>
          <w:rFonts w:ascii="Times New Roman" w:hAnsi="Times New Roman" w:cs="Times New Roman"/>
          <w:sz w:val="24"/>
          <w:szCs w:val="24"/>
        </w:rPr>
      </w:pPr>
      <w:r w:rsidRPr="00C42C07">
        <w:rPr>
          <w:rFonts w:ascii="Times New Roman" w:hAnsi="Times New Roman" w:cs="Times New Roman"/>
          <w:sz w:val="24"/>
          <w:szCs w:val="24"/>
        </w:rPr>
        <w:t>Wykonawca zobowiązany jest do wykonania Przedmiotu Umowy zgodnie z dokumentacją projektową oraz zgodnie z obowiązującymi przepisami prawa, w tym w szczególności ustawy z dnia 7 lipca 1994</w:t>
      </w:r>
      <w:r w:rsidR="002E52BB" w:rsidRPr="00C42C07">
        <w:rPr>
          <w:rFonts w:ascii="Times New Roman" w:hAnsi="Times New Roman" w:cs="Times New Roman"/>
          <w:sz w:val="24"/>
          <w:szCs w:val="24"/>
        </w:rPr>
        <w:t xml:space="preserve"> </w:t>
      </w:r>
      <w:r w:rsidRPr="00C42C07">
        <w:rPr>
          <w:rFonts w:ascii="Times New Roman" w:hAnsi="Times New Roman" w:cs="Times New Roman"/>
          <w:sz w:val="24"/>
          <w:szCs w:val="24"/>
        </w:rPr>
        <w:t>r. Prawo budowlane oraz aktów wykonawczych do tej ustawy, normami, zasadami wiedzy technicznej i sztuki budowlanej, a także na warunkach ustalonych w SWZ i w Umowie.</w:t>
      </w:r>
    </w:p>
    <w:p w14:paraId="70E0F5B5" w14:textId="77777777" w:rsidR="00831076" w:rsidRDefault="00BA5FAF"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 ramach niniejszej umowy wykonawca ma obowiązek wykonać roboty budowlane zgodnie z przedstawioną przez Zamawiającego dokumentacją projektową i obmiarową.</w:t>
      </w:r>
    </w:p>
    <w:p w14:paraId="013F2575" w14:textId="77777777" w:rsidR="00FD5E14" w:rsidRPr="00831076" w:rsidRDefault="00FD5E14" w:rsidP="00252E18">
      <w:pPr>
        <w:pStyle w:val="Akapitzlist"/>
        <w:numPr>
          <w:ilvl w:val="0"/>
          <w:numId w:val="3"/>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t xml:space="preserve">W ramach niniejszego zamówienia Wykonawca zobligowany będzie do wykonania oraz zapewnienia: </w:t>
      </w:r>
    </w:p>
    <w:p w14:paraId="6E8CA0FD"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zabezpieczenia przed zniszczeniem punktów osnowy geodezyjnej znajdujących się na terenie inwestycji, a w przypadku gdy ulegną zniszczeniu / uszkodzeniu Wykonawca zobowiązany będzie do ich odtworzenia na własny koszt,</w:t>
      </w:r>
    </w:p>
    <w:p w14:paraId="084089FC" w14:textId="2034C352"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nadzoru nad prowadzonymi pracami budowlanymi przez osoby posiadające uprawnienia w odpowiedniej specjalności tj. zapewnienie kierownika budowy</w:t>
      </w:r>
      <w:r w:rsidR="00151F47">
        <w:rPr>
          <w:rFonts w:ascii="Times New Roman" w:hAnsi="Times New Roman" w:cs="Times New Roman"/>
          <w:sz w:val="24"/>
          <w:szCs w:val="24"/>
        </w:rPr>
        <w:t xml:space="preserve"> </w:t>
      </w:r>
      <w:r w:rsidRPr="00FD5E14">
        <w:rPr>
          <w:rFonts w:ascii="Times New Roman" w:hAnsi="Times New Roman" w:cs="Times New Roman"/>
          <w:sz w:val="24"/>
          <w:szCs w:val="24"/>
        </w:rPr>
        <w:t xml:space="preserve">(wiodącego) oraz kierowników robót branżowych, </w:t>
      </w:r>
    </w:p>
    <w:p w14:paraId="2EFA4025" w14:textId="2D7D0C38"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sprawnej organizacji i zagospodarowania zaplecza budowy, tj. zorganizowania zaplecza budowy i zaplecza socjalnego dla potrzeb własnych wraz z zabezpieczeniem dostawy mediów niezbędnych dla ich funkcjonowania (zapewnienie dostawy wody </w:t>
      </w:r>
      <w:r w:rsidR="00B522B9">
        <w:rPr>
          <w:rFonts w:ascii="Times New Roman" w:hAnsi="Times New Roman" w:cs="Times New Roman"/>
          <w:sz w:val="24"/>
          <w:szCs w:val="24"/>
        </w:rPr>
        <w:br/>
      </w:r>
      <w:r w:rsidRPr="00FD5E14">
        <w:rPr>
          <w:rFonts w:ascii="Times New Roman" w:hAnsi="Times New Roman" w:cs="Times New Roman"/>
          <w:sz w:val="24"/>
          <w:szCs w:val="24"/>
        </w:rPr>
        <w:t xml:space="preserve">i energii elektrycznej, odprowadzenia nieczystości), </w:t>
      </w:r>
    </w:p>
    <w:p w14:paraId="517B9CBD"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zgodnych z przepisami prawa warunków bhp i ppoż., </w:t>
      </w:r>
    </w:p>
    <w:p w14:paraId="0E38DB93"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w przypadku korzystania z podwykonawców - koordynowania robót podwykonawców, ponosząc za nich pełną odpowiedzialność, </w:t>
      </w:r>
    </w:p>
    <w:p w14:paraId="364C52DF" w14:textId="22609536"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nadzoru technicznego nad realizowanym zadaniem, nadzoru nad personelem </w:t>
      </w:r>
      <w:r w:rsidR="009201E9">
        <w:rPr>
          <w:rFonts w:ascii="Times New Roman" w:hAnsi="Times New Roman" w:cs="Times New Roman"/>
          <w:sz w:val="24"/>
          <w:szCs w:val="24"/>
        </w:rPr>
        <w:br/>
      </w:r>
      <w:r w:rsidRPr="00FD5E14">
        <w:rPr>
          <w:rFonts w:ascii="Times New Roman" w:hAnsi="Times New Roman" w:cs="Times New Roman"/>
          <w:sz w:val="24"/>
          <w:szCs w:val="24"/>
        </w:rPr>
        <w:t xml:space="preserve">w zakresie porządku i dyscypliny pracy, </w:t>
      </w:r>
    </w:p>
    <w:p w14:paraId="2913FEE5"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prawidłowego prowadzenia dokumentacji budowy,</w:t>
      </w:r>
    </w:p>
    <w:p w14:paraId="7F264E69" w14:textId="314A8C9F"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przy realizacji zamówienia zagwarantowania, aby wszystkie materiały użyte </w:t>
      </w:r>
      <w:r w:rsidR="00B522B9">
        <w:rPr>
          <w:rFonts w:ascii="Times New Roman" w:hAnsi="Times New Roman" w:cs="Times New Roman"/>
          <w:sz w:val="24"/>
          <w:szCs w:val="24"/>
        </w:rPr>
        <w:br/>
      </w:r>
      <w:r w:rsidRPr="00FD5E14">
        <w:rPr>
          <w:rFonts w:ascii="Times New Roman" w:hAnsi="Times New Roman" w:cs="Times New Roman"/>
          <w:sz w:val="24"/>
          <w:szCs w:val="24"/>
        </w:rPr>
        <w:t xml:space="preserve">do wykonania przedmiotu umowy posiadały dopuszczenie do obrotu oraz dokumenty potwierdzające ich zgodności z obowiązującymi w tym zakresie normami. Wykonawca, w/w dokumenty dostarczy Zamawiającemu przy odbiorze końcowym. </w:t>
      </w:r>
      <w:r w:rsidRPr="00FD5E14">
        <w:rPr>
          <w:rFonts w:ascii="Times New Roman" w:hAnsi="Times New Roman" w:cs="Times New Roman"/>
          <w:sz w:val="24"/>
          <w:szCs w:val="24"/>
        </w:rPr>
        <w:lastRenderedPageBreak/>
        <w:t xml:space="preserve">Wyklucza się montaż jakichkolwiek materiałów i sprzętu nie posiadających potwierdzenia ich zgodności z obowiązującymi normami i dopuszczenia do obrotu, </w:t>
      </w:r>
    </w:p>
    <w:p w14:paraId="7B9B0D53" w14:textId="19847092"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wymagania dotyczące robót – wszystkie prace winny być zrealizowane zgodnie </w:t>
      </w:r>
      <w:r w:rsidR="00B522B9">
        <w:rPr>
          <w:rFonts w:ascii="Times New Roman" w:hAnsi="Times New Roman" w:cs="Times New Roman"/>
          <w:sz w:val="24"/>
          <w:szCs w:val="24"/>
        </w:rPr>
        <w:br/>
      </w:r>
      <w:r w:rsidRPr="00FD5E14">
        <w:rPr>
          <w:rFonts w:ascii="Times New Roman" w:hAnsi="Times New Roman" w:cs="Times New Roman"/>
          <w:sz w:val="24"/>
          <w:szCs w:val="24"/>
        </w:rPr>
        <w:t xml:space="preserve">z obowiązującymi przepisami, obowiązującymi normami, warunkami technicznymi </w:t>
      </w:r>
      <w:r w:rsidR="00B522B9">
        <w:rPr>
          <w:rFonts w:ascii="Times New Roman" w:hAnsi="Times New Roman" w:cs="Times New Roman"/>
          <w:sz w:val="24"/>
          <w:szCs w:val="24"/>
        </w:rPr>
        <w:br/>
      </w:r>
      <w:r w:rsidRPr="00FD5E14">
        <w:rPr>
          <w:rFonts w:ascii="Times New Roman" w:hAnsi="Times New Roman" w:cs="Times New Roman"/>
          <w:sz w:val="24"/>
          <w:szCs w:val="24"/>
        </w:rPr>
        <w:t>i sztuką budowlaną, przepisami bhp, ppoż. z zalecaniami przedstawiciela Zamawiającego, oraz zgodnie z wymogami dokumentacji projektowej i wytycznymi niniejszej Specyfikacji, a także z pozostałymi załącznikami,</w:t>
      </w:r>
    </w:p>
    <w:p w14:paraId="065B1AAC"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wykonawca zobowiązany jest do przywrócenia należytego stanu i porządku terenu budowy, a także (w razie z korzystania) dróg, nieruchomości, urządzeń, obiektów itp., które Wykonawca naruszył przy wykonywaniu przedmiotu zamówienia,</w:t>
      </w:r>
    </w:p>
    <w:p w14:paraId="701AF327"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sporządzonej instrukcji użytkowania i obsługi zamontowanych urządzeń</w:t>
      </w:r>
    </w:p>
    <w:p w14:paraId="54EF019F"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ustawienia tablicy informacyjnej budowy zgodnej z przepisami zawartymi w Prawie budowlanym,</w:t>
      </w:r>
    </w:p>
    <w:p w14:paraId="701E24AC" w14:textId="08DF41D2"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ogrodzenia i oznakowania terenu budowy oraz odpowiednie oznakowanie </w:t>
      </w:r>
      <w:r w:rsidR="00B522B9">
        <w:rPr>
          <w:rFonts w:ascii="Times New Roman" w:hAnsi="Times New Roman" w:cs="Times New Roman"/>
          <w:sz w:val="24"/>
          <w:szCs w:val="24"/>
        </w:rPr>
        <w:br/>
      </w:r>
      <w:r w:rsidRPr="00FD5E14">
        <w:rPr>
          <w:rFonts w:ascii="Times New Roman" w:hAnsi="Times New Roman" w:cs="Times New Roman"/>
          <w:sz w:val="24"/>
          <w:szCs w:val="24"/>
        </w:rPr>
        <w:t xml:space="preserve">i zabezpieczenie miejsc prowadzenia robót, wygrodzenie stref niebezpiecznych – zgodnie z obowiązującymi przepisami, </w:t>
      </w:r>
    </w:p>
    <w:p w14:paraId="4F71DA9C"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uzyskania zatwierdzenia materiałów budowlanych przed wbudowaniem przez Inspektora Nadzoru / przedstawiciela Zamawiającego oraz przekazywanie na bieżąco: dokumentów potwierdzających zgodność zastosowanych materiałów z polską lub europejską normą podpisanych przez Kierownika budowy, z adnotacją o miejscu wbudowania. W przypadku zamiaru zastosowania materiałów i urządzeń równoważnych dodatkowo wymagana jest akceptacja Projektanta,</w:t>
      </w:r>
    </w:p>
    <w:p w14:paraId="5DDC83E3" w14:textId="77ECD24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dostarczenia gwarancji producentów dla zamontowanych urządzeń i sprzętu, </w:t>
      </w:r>
      <w:r w:rsidR="00B522B9">
        <w:rPr>
          <w:rFonts w:ascii="Times New Roman" w:hAnsi="Times New Roman" w:cs="Times New Roman"/>
          <w:sz w:val="24"/>
          <w:szCs w:val="24"/>
        </w:rPr>
        <w:br/>
      </w:r>
      <w:r w:rsidRPr="00FD5E14">
        <w:rPr>
          <w:rFonts w:ascii="Times New Roman" w:hAnsi="Times New Roman" w:cs="Times New Roman"/>
          <w:sz w:val="24"/>
          <w:szCs w:val="24"/>
        </w:rPr>
        <w:t>w przypadku, gdy gwarancja producenta jest dłuższa niż okres gwarancji i rękojmi udzielonej przez Wykonawcę robót,</w:t>
      </w:r>
    </w:p>
    <w:p w14:paraId="6FBC86E9" w14:textId="77777777" w:rsidR="00C41753"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 przeprowadzenia prób, pomiarów, sprawdzeń i odbiorów przewidzianych warunkami technicznymi wykonania i odbioru ro</w:t>
      </w:r>
      <w:r w:rsidR="00C41753">
        <w:rPr>
          <w:rFonts w:ascii="Times New Roman" w:hAnsi="Times New Roman" w:cs="Times New Roman"/>
          <w:sz w:val="24"/>
          <w:szCs w:val="24"/>
        </w:rPr>
        <w:t>bót budowlano – montażowych,</w:t>
      </w:r>
    </w:p>
    <w:p w14:paraId="2E90849E"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wykonanie na własny koszt odkrywki elementów robót budzących wątpliwość w celu sprawdzenia jakości ich wykonania, jeżeli wykonanie tych robót nie zostało zgłoszone do sprawdzenia przed ich zakryciem, </w:t>
      </w:r>
    </w:p>
    <w:p w14:paraId="793C717E"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dostarczenia, montażu, demontażu oraz wykorzystania wszelkiego rodzaju sprzętu, narzędzi i urządzeń koniecznych do użycia w celu wykonania przedmiotu zamówienia,</w:t>
      </w:r>
    </w:p>
    <w:p w14:paraId="1EDAF5A6" w14:textId="534BE873" w:rsidR="00C41753"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lastRenderedPageBreak/>
        <w:t>usunięcia poza teren budowy wszelkich urządzeń tymczasowych, zaplecza</w:t>
      </w:r>
      <w:r w:rsidR="00C41753">
        <w:rPr>
          <w:rFonts w:ascii="Times New Roman" w:hAnsi="Times New Roman" w:cs="Times New Roman"/>
          <w:sz w:val="24"/>
          <w:szCs w:val="24"/>
        </w:rPr>
        <w:t xml:space="preserve"> itp., </w:t>
      </w:r>
      <w:r w:rsidR="00B522B9">
        <w:rPr>
          <w:rFonts w:ascii="Times New Roman" w:hAnsi="Times New Roman" w:cs="Times New Roman"/>
          <w:sz w:val="24"/>
          <w:szCs w:val="24"/>
        </w:rPr>
        <w:br/>
      </w:r>
      <w:r w:rsidR="00C41753">
        <w:rPr>
          <w:rFonts w:ascii="Times New Roman" w:hAnsi="Times New Roman" w:cs="Times New Roman"/>
          <w:sz w:val="24"/>
          <w:szCs w:val="24"/>
        </w:rPr>
        <w:t>po zakończeniu robót,</w:t>
      </w:r>
    </w:p>
    <w:p w14:paraId="510E92FB"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przestrzegania jako wytwarzający odpady przepisów prawnych wynikających z ustawy z dnia 27 kwietnia 2001 r. Prawo ochrony środowiska (Dz. U. z 2021 r., poz. 1973) oraz ustawy z dnia 14 grudnia 2012 r. o odpadach (Dz. U. z 2021, poz.779.). Wykonawca w trakcie realizacji przedmiotu zamówienia,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zamówienia. </w:t>
      </w:r>
    </w:p>
    <w:p w14:paraId="3729916F"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posiadania w stosunku do użytych materia</w:t>
      </w:r>
      <w:r w:rsidR="00831076">
        <w:rPr>
          <w:rFonts w:ascii="Times New Roman" w:hAnsi="Times New Roman" w:cs="Times New Roman"/>
          <w:sz w:val="24"/>
          <w:szCs w:val="24"/>
        </w:rPr>
        <w:t xml:space="preserve">łów atestów certyfikatów, </w:t>
      </w:r>
      <w:proofErr w:type="spellStart"/>
      <w:r w:rsidR="00831076">
        <w:rPr>
          <w:rFonts w:ascii="Times New Roman" w:hAnsi="Times New Roman" w:cs="Times New Roman"/>
          <w:sz w:val="24"/>
          <w:szCs w:val="24"/>
        </w:rPr>
        <w:t>aprobatów</w:t>
      </w:r>
      <w:proofErr w:type="spellEnd"/>
      <w:r w:rsidR="00831076">
        <w:rPr>
          <w:rFonts w:ascii="Times New Roman" w:hAnsi="Times New Roman" w:cs="Times New Roman"/>
          <w:sz w:val="24"/>
          <w:szCs w:val="24"/>
        </w:rPr>
        <w:t xml:space="preserve"> technicznych, świadectw jakości i innych dokumentów potwierdzających</w:t>
      </w:r>
      <w:r w:rsidRPr="00FD5E14">
        <w:rPr>
          <w:rFonts w:ascii="Times New Roman" w:hAnsi="Times New Roman" w:cs="Times New Roman"/>
          <w:sz w:val="24"/>
          <w:szCs w:val="24"/>
        </w:rPr>
        <w:t xml:space="preserve"> ich właściwą jakość i możliwość zastosowania w budownictwie. W przypadku powzięcia przez Zamawiającego jakichkolwiek wątpliwości co do jakości zastosowanego materiału lub nie przedstawienia przez Wykonawcę badań stosowanego materiału, Zamawiający ma prawo na koszt Wykonawcy zlecenie poddania ich badaniom laboratoryjnym, o których wyniku powiadomi niezwłocznie Wykonawcę, na co Wykonawca wyraża zgodę. </w:t>
      </w:r>
    </w:p>
    <w:p w14:paraId="0162DEA5"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odbioru terenu budowy w terminie uzgodnionym w Umowie, </w:t>
      </w:r>
    </w:p>
    <w:p w14:paraId="49040D1F"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zgłaszania Zamawiającemu konieczności wykonania robót zamiennych, robót dodatkowych lub uzupełniających, </w:t>
      </w:r>
    </w:p>
    <w:p w14:paraId="3B784C68"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wykonania dokumentacji powykonawczej oraz opracowanie kosztorysu powykonawczego w celu rozliczenia dofinansowania zadania,</w:t>
      </w:r>
    </w:p>
    <w:p w14:paraId="11181789" w14:textId="2335F144"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wykonania wytyczenia obiektu oraz inwentaryzacji geodezyjnej powykonawczej </w:t>
      </w:r>
      <w:r w:rsidR="00151F47">
        <w:rPr>
          <w:rFonts w:ascii="Times New Roman" w:hAnsi="Times New Roman" w:cs="Times New Roman"/>
          <w:sz w:val="24"/>
          <w:szCs w:val="24"/>
        </w:rPr>
        <w:br/>
      </w:r>
      <w:r w:rsidRPr="00FD5E14">
        <w:rPr>
          <w:rFonts w:ascii="Times New Roman" w:hAnsi="Times New Roman" w:cs="Times New Roman"/>
          <w:sz w:val="24"/>
          <w:szCs w:val="24"/>
        </w:rPr>
        <w:t xml:space="preserve">i przedłożenie jej po zatwierdzeniu przez właściwy Ośrodek Geodezyjny. </w:t>
      </w:r>
    </w:p>
    <w:p w14:paraId="644BAFDE" w14:textId="67757453"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Wykonawca jest zobowiązany wykonać przedmiot umowy przy pomocy sprzętu </w:t>
      </w:r>
      <w:r w:rsidR="00151F47">
        <w:rPr>
          <w:rFonts w:ascii="Times New Roman" w:hAnsi="Times New Roman" w:cs="Times New Roman"/>
          <w:sz w:val="24"/>
          <w:szCs w:val="24"/>
        </w:rPr>
        <w:br/>
      </w:r>
      <w:r w:rsidRPr="00FD5E14">
        <w:rPr>
          <w:rFonts w:ascii="Times New Roman" w:hAnsi="Times New Roman" w:cs="Times New Roman"/>
          <w:sz w:val="24"/>
          <w:szCs w:val="24"/>
        </w:rPr>
        <w:t>i materiałów własnych, zakupionych przez siebie i zgodnych z wymaganiami określonymi w dokumentacji.</w:t>
      </w:r>
    </w:p>
    <w:p w14:paraId="46A6D454"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Zamawiający zastrzega, że wszystkie materiały budowlane, które zapewnia Wykonawca, wykorzystane w celu realizacji Przedmiotu Umowy, muszą być nowe, dopuszczone do obrotu i stosowania w budownictwie zgodne z obowiązującymi normami i przepisami </w:t>
      </w:r>
      <w:r w:rsidRPr="00FD5E14">
        <w:rPr>
          <w:rFonts w:ascii="Times New Roman" w:hAnsi="Times New Roman" w:cs="Times New Roman"/>
          <w:sz w:val="24"/>
          <w:szCs w:val="24"/>
        </w:rPr>
        <w:lastRenderedPageBreak/>
        <w:t>ustawy o wyrobach budowlanych oraz muszą spełniać wymagania określone w dokumentacji technicznej.</w:t>
      </w:r>
    </w:p>
    <w:p w14:paraId="092C7DF3"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Po zakończeniu robót Wykonawca uporządkuje teren budowy. W razie uchybienia temu obowiązkowi, Zamawiający po bezskutecznym wezwaniu Wykonawcy do uporządkowania trenu budowy, może zlecić te prace podmiotowi trzeciemu na koszt i ryzyko Wykonawcy (wykonawstwo zastępcze).</w:t>
      </w:r>
    </w:p>
    <w:p w14:paraId="0AE8882E"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Zgodnie z art. 95 ustawy Pzp Zamawiający wymaga, aby Wykonawca lub Podwykonawca(y) zatrudniali na podstawie umowy o pracę, w rozumieniu art. 22 § 1 ustawy z dnia 26 czerwca 1974 r. - Kodeks pracy (Dz. U. z 2020 r. poz. 1320 z późn. zm.) osoby, które będą wykonywały prace związane z przedmiotem zamówienia tj.: pracownicy ogólnobudowlani, monterzy urządzeń, operatorzy sprzętu, z wyjątkiem osób odpowiedzialnych za kierowanie robotami tj. kierownika budowy lub robót.</w:t>
      </w:r>
    </w:p>
    <w:p w14:paraId="15BD0955"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Obowiązek określony w ust. 10 dotyczy także podwykonawców – wykonawca jest zobowiązany zawrzeć w każdej umowie o podwykonawstwo stosowne zapisy zobowiązujące podwykonawców do zatrudnienia na umowę o prace wszystkich osób wykonujących wskazane wyżej czynności.</w:t>
      </w:r>
    </w:p>
    <w:p w14:paraId="101BB356" w14:textId="77777777" w:rsid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Wykonawca w ciągu 5 dni od dnia zawarcia niniejszej umowy przekaże Zamawiającemu wykaz osób, które realizują przedmiot umowy wraz z oświadczeniem, że osoby te są zatrudnione na umowę o pracę. Wykonawca zobowiązany jest do aktualizacji wykazu w przypadku każdorazowej zmiany składu osób zatrudnionych oraz przekazania Zamawiającemu takiej aktualizacji nie później niż 5 dni od dnia dokonania takiej zmiany.</w:t>
      </w:r>
    </w:p>
    <w:p w14:paraId="2C5140F2" w14:textId="798B0574" w:rsidR="00C03C52" w:rsidRPr="00FD5E14" w:rsidRDefault="00C03C52" w:rsidP="00252E18">
      <w:pPr>
        <w:pStyle w:val="Akapitzlist"/>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przypadku części 1 zamówienia, dokumentacja o której mowa powyżej zostanie przekazana najpóźniej z dniem rozpoczęcia robót budowlanych po uzyskaniu wszelkich dokumentów, które pozwalają na ich rozpoczęcie.  </w:t>
      </w:r>
    </w:p>
    <w:p w14:paraId="11BB993A"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 Wykonawca każdorazowo na wezwanie Zamawiającego w terminie nie dłuższym niż 7 dni od daty wezwania jest zobowiązany przedstawić dowody zatrudnienia na umowę o pracę osób o których mowa w ust. 11 i 12.</w:t>
      </w:r>
    </w:p>
    <w:p w14:paraId="64F1F546" w14:textId="77777777" w:rsidR="00831076"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 przypadku zastosowania ust. 13 Wykonawca przedłoży Zamawiającemu wskazane poniżej dowody w celu potwierdzenia spełnienia wymogu zatrudnienia na podstawie umowy o pracę pr</w:t>
      </w:r>
      <w:r w:rsidR="00831076">
        <w:rPr>
          <w:rFonts w:ascii="Times New Roman" w:hAnsi="Times New Roman" w:cs="Times New Roman"/>
          <w:sz w:val="24"/>
          <w:szCs w:val="24"/>
        </w:rPr>
        <w:t xml:space="preserve">zez wykonawcę lub podwykonawcę: </w:t>
      </w:r>
    </w:p>
    <w:p w14:paraId="315B68E7" w14:textId="77777777" w:rsidR="00FD5E14" w:rsidRPr="00831076"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oświadczenie wykonawcy lub podwykonawcy o zatrudnieniu na podstawie umowy o pracę osób wykonujących czynności, których dotyczy wezwanie zamawiającego. Oświadczenie to powinno zawierać w szczególności: </w:t>
      </w:r>
      <w:r w:rsidRPr="00831076">
        <w:rPr>
          <w:rFonts w:ascii="Times New Roman" w:hAnsi="Times New Roman" w:cs="Times New Roman"/>
          <w:sz w:val="24"/>
          <w:szCs w:val="24"/>
        </w:rPr>
        <w:t xml:space="preserve">dokładne określenie podmiotu </w:t>
      </w:r>
      <w:r w:rsidRPr="00831076">
        <w:rPr>
          <w:rFonts w:ascii="Times New Roman" w:hAnsi="Times New Roman" w:cs="Times New Roman"/>
          <w:sz w:val="24"/>
          <w:szCs w:val="24"/>
        </w:rPr>
        <w:lastRenderedPageBreak/>
        <w:t>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AD44408"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2018r. r. o ochronie danych osobowych (tj. w szczególności1 bez, adresów, nr PESEL pracowników). Imię i nazwisko pracownika nie podlega anonimizacji. Informacje takie jak: data zawarcia umowy, rodzaj umowy o pracę i wymiar etatu powinny być możliwe do zidentyfikowania; </w:t>
      </w:r>
    </w:p>
    <w:p w14:paraId="5C429FC7"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02F869F7" w14:textId="77777777" w:rsidR="00FD5E14" w:rsidRPr="00C41753"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w:t>
      </w:r>
    </w:p>
    <w:p w14:paraId="0F05E5F3"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 Wykonawca ponosi pełną odpowiedzialność za: </w:t>
      </w:r>
    </w:p>
    <w:p w14:paraId="70535E1D"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przestrzeganie przepisów bhp, ochronę p.poż i dozór mienia na terenie robót, jak i za wszelkie szkody powstałe w trakcie trwania robót na terenie przyjętym od zamawiającego lub mające związek z prowadzonymi robotami,</w:t>
      </w:r>
    </w:p>
    <w:p w14:paraId="494E7047"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bezpieczeństwo wszelkich działań prowadzonych na terenie robót i poza nim, a związanych z wykonaniem przedmiotu umowy,</w:t>
      </w:r>
    </w:p>
    <w:p w14:paraId="61362371"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szkody oraz następstwa nieszczęśliwych wypadków pracowników i osób trzecich, powstałe w związku z prowadzonymi robotami, wszelkie szkody będące następstwem niewykonania lub nienależytego wykonania przedmiotu umowy, które to szkody wykonawca zobowiązuje się pokryć w pełnej wysokości,</w:t>
      </w:r>
    </w:p>
    <w:p w14:paraId="74FA831C"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lastRenderedPageBreak/>
        <w:t xml:space="preserve">uszkodzenia lub zniszczenia z winy wykonawcy obiektów, dróg i terenu, a także urządzeń i aparatury znajdujących się na terenie robót. </w:t>
      </w:r>
    </w:p>
    <w:p w14:paraId="4984B9F0" w14:textId="77777777" w:rsidR="00C41753"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Wykonawca oświadcza,</w:t>
      </w:r>
      <w:r w:rsidR="00C41753">
        <w:rPr>
          <w:rFonts w:ascii="Times New Roman" w:hAnsi="Times New Roman" w:cs="Times New Roman"/>
          <w:sz w:val="24"/>
          <w:szCs w:val="24"/>
        </w:rPr>
        <w:t xml:space="preserve"> ze przed podpisaniem umowy:</w:t>
      </w:r>
    </w:p>
    <w:p w14:paraId="03DE1444" w14:textId="77777777" w:rsidR="00C41753"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z należytą starannością zapoznał się z </w:t>
      </w:r>
      <w:r w:rsidR="00C41753">
        <w:rPr>
          <w:rFonts w:ascii="Times New Roman" w:hAnsi="Times New Roman" w:cs="Times New Roman"/>
          <w:sz w:val="24"/>
          <w:szCs w:val="24"/>
        </w:rPr>
        <w:t>dokumentacją techniczną</w:t>
      </w:r>
      <w:r w:rsidRPr="00FD5E14">
        <w:rPr>
          <w:rFonts w:ascii="Times New Roman" w:hAnsi="Times New Roman" w:cs="Times New Roman"/>
          <w:sz w:val="24"/>
          <w:szCs w:val="24"/>
        </w:rPr>
        <w:t xml:space="preserve"> i przeanalizował z należytą starannością terminy</w:t>
      </w:r>
      <w:r w:rsidR="00C41753">
        <w:rPr>
          <w:rFonts w:ascii="Times New Roman" w:hAnsi="Times New Roman" w:cs="Times New Roman"/>
          <w:sz w:val="24"/>
          <w:szCs w:val="24"/>
        </w:rPr>
        <w:t xml:space="preserve"> wykonania niniejszej umowy.</w:t>
      </w:r>
    </w:p>
    <w:p w14:paraId="79BC33A4"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Uzyskał i przeanalizował wszelkie inne informacje niezbędne do określenia zakresu i charakteru robót, które powinny być wykonane zgodnie z wymaganiami SWZ oraz warunkami Programu Inwestycji Strategicznych w ramach Rządowego Funduszu Polski Ład.</w:t>
      </w:r>
    </w:p>
    <w:p w14:paraId="44160A99" w14:textId="77777777" w:rsidR="00D42FD7" w:rsidRDefault="00FD5E14" w:rsidP="00D42FD7">
      <w:pPr>
        <w:spacing w:after="0" w:line="360" w:lineRule="auto"/>
        <w:jc w:val="center"/>
        <w:rPr>
          <w:rFonts w:ascii="Times New Roman" w:hAnsi="Times New Roman" w:cs="Times New Roman"/>
          <w:b/>
          <w:sz w:val="24"/>
          <w:szCs w:val="24"/>
        </w:rPr>
      </w:pPr>
      <w:r w:rsidRPr="00337D1F">
        <w:rPr>
          <w:rFonts w:ascii="Times New Roman" w:hAnsi="Times New Roman" w:cs="Times New Roman"/>
          <w:b/>
          <w:sz w:val="24"/>
          <w:szCs w:val="24"/>
        </w:rPr>
        <w:t xml:space="preserve">§ 4 </w:t>
      </w:r>
    </w:p>
    <w:p w14:paraId="1CA15857" w14:textId="77777777" w:rsidR="00FD5E14" w:rsidRPr="00337D1F" w:rsidRDefault="00FD5E14" w:rsidP="00D42FD7">
      <w:pPr>
        <w:spacing w:after="0" w:line="360" w:lineRule="auto"/>
        <w:jc w:val="center"/>
        <w:rPr>
          <w:rFonts w:ascii="Times New Roman" w:hAnsi="Times New Roman" w:cs="Times New Roman"/>
          <w:sz w:val="24"/>
          <w:szCs w:val="24"/>
        </w:rPr>
      </w:pPr>
      <w:r w:rsidRPr="00337D1F">
        <w:rPr>
          <w:rFonts w:ascii="Times New Roman" w:hAnsi="Times New Roman" w:cs="Times New Roman"/>
          <w:b/>
          <w:sz w:val="24"/>
          <w:szCs w:val="24"/>
        </w:rPr>
        <w:t>Przedstawiciele stron</w:t>
      </w:r>
    </w:p>
    <w:p w14:paraId="74C6C364" w14:textId="77777777" w:rsidR="00337D1F" w:rsidRPr="00337D1F" w:rsidRDefault="00FD5E14" w:rsidP="00252E18">
      <w:pPr>
        <w:pStyle w:val="Akapitzlist"/>
        <w:numPr>
          <w:ilvl w:val="0"/>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Do bieżących kontaktów w kwestiach dotyczących realizacji przedmiotu umowy, każda ze stron wyznacza swoi</w:t>
      </w:r>
      <w:r w:rsidR="00337D1F" w:rsidRPr="00337D1F">
        <w:rPr>
          <w:rFonts w:ascii="Times New Roman" w:hAnsi="Times New Roman" w:cs="Times New Roman"/>
          <w:sz w:val="24"/>
          <w:szCs w:val="24"/>
        </w:rPr>
        <w:t xml:space="preserve">ch przedstawicieli w osobach: </w:t>
      </w:r>
    </w:p>
    <w:p w14:paraId="0842BF9A" w14:textId="77777777" w:rsidR="00337D1F" w:rsidRPr="00337D1F" w:rsidRDefault="00337D1F" w:rsidP="00252E18">
      <w:pPr>
        <w:pStyle w:val="Akapitzlist"/>
        <w:numPr>
          <w:ilvl w:val="1"/>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ze strony zamawiającego:</w:t>
      </w:r>
    </w:p>
    <w:p w14:paraId="03BD3C8F" w14:textId="77777777" w:rsidR="00337D1F" w:rsidRPr="00337D1F" w:rsidRDefault="00FD5E14" w:rsidP="00337D1F">
      <w:pPr>
        <w:pStyle w:val="Akapitzlist"/>
        <w:spacing w:line="360" w:lineRule="auto"/>
        <w:ind w:left="730"/>
        <w:jc w:val="both"/>
        <w:rPr>
          <w:rFonts w:ascii="Times New Roman" w:hAnsi="Times New Roman" w:cs="Times New Roman"/>
          <w:sz w:val="24"/>
          <w:szCs w:val="24"/>
        </w:rPr>
      </w:pPr>
      <w:r w:rsidRPr="00337D1F">
        <w:rPr>
          <w:rFonts w:ascii="Times New Roman" w:hAnsi="Times New Roman" w:cs="Times New Roman"/>
          <w:sz w:val="24"/>
          <w:szCs w:val="24"/>
        </w:rPr>
        <w:t xml:space="preserve">INSPEKTOR NADZORU INWESTORSKIEGO: </w:t>
      </w:r>
    </w:p>
    <w:p w14:paraId="0DC8E39D" w14:textId="77777777" w:rsidR="00337D1F" w:rsidRPr="00337D1F" w:rsidRDefault="00337D1F" w:rsidP="00337D1F">
      <w:pPr>
        <w:pStyle w:val="Akapitzlist"/>
        <w:spacing w:line="360" w:lineRule="auto"/>
        <w:ind w:left="730"/>
        <w:jc w:val="both"/>
        <w:rPr>
          <w:rFonts w:ascii="Times New Roman" w:hAnsi="Times New Roman" w:cs="Times New Roman"/>
          <w:sz w:val="24"/>
          <w:szCs w:val="24"/>
        </w:rPr>
      </w:pPr>
      <w:r>
        <w:rPr>
          <w:rFonts w:ascii="Times New Roman" w:hAnsi="Times New Roman" w:cs="Times New Roman"/>
          <w:sz w:val="24"/>
          <w:szCs w:val="24"/>
        </w:rPr>
        <w:t>Imię i nazwisko: …………</w:t>
      </w:r>
      <w:r w:rsidRPr="00337D1F">
        <w:rPr>
          <w:rFonts w:ascii="Times New Roman" w:hAnsi="Times New Roman" w:cs="Times New Roman"/>
          <w:sz w:val="24"/>
          <w:szCs w:val="24"/>
        </w:rPr>
        <w:t xml:space="preserve"> </w:t>
      </w:r>
      <w:r w:rsidR="00FD5E14" w:rsidRPr="00337D1F">
        <w:rPr>
          <w:rFonts w:ascii="Times New Roman" w:hAnsi="Times New Roman" w:cs="Times New Roman"/>
          <w:sz w:val="24"/>
          <w:szCs w:val="24"/>
        </w:rPr>
        <w:t>Tel.: …………</w:t>
      </w:r>
      <w:r w:rsidRPr="00337D1F">
        <w:rPr>
          <w:rFonts w:ascii="Times New Roman" w:hAnsi="Times New Roman" w:cs="Times New Roman"/>
          <w:sz w:val="24"/>
          <w:szCs w:val="24"/>
        </w:rPr>
        <w:t>……..</w:t>
      </w:r>
      <w:r>
        <w:rPr>
          <w:rFonts w:ascii="Times New Roman" w:hAnsi="Times New Roman" w:cs="Times New Roman"/>
          <w:sz w:val="24"/>
          <w:szCs w:val="24"/>
        </w:rPr>
        <w:t>………… e-mail</w:t>
      </w:r>
      <w:r w:rsidRPr="00337D1F">
        <w:rPr>
          <w:rFonts w:ascii="Times New Roman" w:hAnsi="Times New Roman" w:cs="Times New Roman"/>
          <w:sz w:val="24"/>
          <w:szCs w:val="24"/>
        </w:rPr>
        <w:t xml:space="preserve"> ………………….</w:t>
      </w:r>
    </w:p>
    <w:p w14:paraId="6ED0B135" w14:textId="77777777" w:rsidR="00337D1F" w:rsidRPr="00337D1F" w:rsidRDefault="00337D1F" w:rsidP="00252E18">
      <w:pPr>
        <w:pStyle w:val="Akapitzlist"/>
        <w:numPr>
          <w:ilvl w:val="1"/>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ze strony wykonawcy:</w:t>
      </w:r>
    </w:p>
    <w:p w14:paraId="572B40C7" w14:textId="77777777" w:rsidR="00337D1F" w:rsidRPr="00337D1F" w:rsidRDefault="00FD5E14" w:rsidP="00337D1F">
      <w:pPr>
        <w:pStyle w:val="Akapitzlist"/>
        <w:spacing w:line="360" w:lineRule="auto"/>
        <w:ind w:left="730"/>
        <w:jc w:val="both"/>
        <w:rPr>
          <w:rFonts w:ascii="Times New Roman" w:hAnsi="Times New Roman" w:cs="Times New Roman"/>
          <w:sz w:val="24"/>
          <w:szCs w:val="24"/>
        </w:rPr>
      </w:pPr>
      <w:r w:rsidRPr="00337D1F">
        <w:rPr>
          <w:rFonts w:ascii="Times New Roman" w:hAnsi="Times New Roman" w:cs="Times New Roman"/>
          <w:sz w:val="24"/>
          <w:szCs w:val="24"/>
        </w:rPr>
        <w:t xml:space="preserve">KIEROWNIK BUDOWY: </w:t>
      </w:r>
    </w:p>
    <w:p w14:paraId="3160FC51" w14:textId="77777777" w:rsidR="00337D1F" w:rsidRPr="00337D1F" w:rsidRDefault="00FD5E14" w:rsidP="00337D1F">
      <w:pPr>
        <w:pStyle w:val="Akapitzlist"/>
        <w:spacing w:line="360" w:lineRule="auto"/>
        <w:ind w:left="730"/>
        <w:jc w:val="both"/>
        <w:rPr>
          <w:rFonts w:ascii="Times New Roman" w:hAnsi="Times New Roman" w:cs="Times New Roman"/>
          <w:sz w:val="24"/>
          <w:szCs w:val="24"/>
        </w:rPr>
      </w:pPr>
      <w:r w:rsidRPr="00337D1F">
        <w:rPr>
          <w:rFonts w:ascii="Times New Roman" w:hAnsi="Times New Roman" w:cs="Times New Roman"/>
          <w:sz w:val="24"/>
          <w:szCs w:val="24"/>
        </w:rPr>
        <w:t>Imię i nazwisko: ……………</w:t>
      </w:r>
      <w:r w:rsidR="00337D1F" w:rsidRPr="00337D1F">
        <w:rPr>
          <w:rFonts w:ascii="Times New Roman" w:hAnsi="Times New Roman" w:cs="Times New Roman"/>
          <w:sz w:val="24"/>
          <w:szCs w:val="24"/>
        </w:rPr>
        <w:t>…</w:t>
      </w:r>
      <w:r w:rsidRPr="00337D1F">
        <w:rPr>
          <w:rFonts w:ascii="Times New Roman" w:hAnsi="Times New Roman" w:cs="Times New Roman"/>
          <w:sz w:val="24"/>
          <w:szCs w:val="24"/>
        </w:rPr>
        <w:t xml:space="preserve">……Tel.: </w:t>
      </w:r>
      <w:r w:rsidR="00337D1F">
        <w:rPr>
          <w:rFonts w:ascii="Times New Roman" w:hAnsi="Times New Roman" w:cs="Times New Roman"/>
          <w:sz w:val="24"/>
          <w:szCs w:val="24"/>
        </w:rPr>
        <w:t>………………… e-mail: …………………</w:t>
      </w:r>
    </w:p>
    <w:p w14:paraId="70BC8A16" w14:textId="77777777" w:rsidR="00337D1F" w:rsidRPr="00337D1F" w:rsidRDefault="00FD5E14" w:rsidP="00252E18">
      <w:pPr>
        <w:pStyle w:val="Akapitzlist"/>
        <w:numPr>
          <w:ilvl w:val="0"/>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Osoby, o któr</w:t>
      </w:r>
      <w:r w:rsidR="00C41753">
        <w:rPr>
          <w:rFonts w:ascii="Times New Roman" w:hAnsi="Times New Roman" w:cs="Times New Roman"/>
          <w:sz w:val="24"/>
          <w:szCs w:val="24"/>
        </w:rPr>
        <w:t>ych mowa w § 4 ust. 1 pkt</w:t>
      </w:r>
      <w:r w:rsidRPr="00337D1F">
        <w:rPr>
          <w:rFonts w:ascii="Times New Roman" w:hAnsi="Times New Roman" w:cs="Times New Roman"/>
          <w:sz w:val="24"/>
          <w:szCs w:val="24"/>
        </w:rPr>
        <w:t xml:space="preserve"> a), b) umowy są odpowiedzialne za kontakt </w:t>
      </w:r>
      <w:r w:rsidR="00337D1F">
        <w:rPr>
          <w:rFonts w:ascii="Times New Roman" w:hAnsi="Times New Roman" w:cs="Times New Roman"/>
          <w:sz w:val="24"/>
          <w:szCs w:val="24"/>
        </w:rPr>
        <w:br/>
      </w:r>
      <w:r w:rsidRPr="00337D1F">
        <w:rPr>
          <w:rFonts w:ascii="Times New Roman" w:hAnsi="Times New Roman" w:cs="Times New Roman"/>
          <w:sz w:val="24"/>
          <w:szCs w:val="24"/>
        </w:rPr>
        <w:t>z Zamawiającym w tr</w:t>
      </w:r>
      <w:r w:rsidR="00337D1F" w:rsidRPr="00337D1F">
        <w:rPr>
          <w:rFonts w:ascii="Times New Roman" w:hAnsi="Times New Roman" w:cs="Times New Roman"/>
          <w:sz w:val="24"/>
          <w:szCs w:val="24"/>
        </w:rPr>
        <w:t>akcie realizacji zamówienia.</w:t>
      </w:r>
    </w:p>
    <w:p w14:paraId="0C0A65F5" w14:textId="77777777" w:rsidR="00337D1F" w:rsidRPr="00337D1F" w:rsidRDefault="00FD5E14" w:rsidP="00252E18">
      <w:pPr>
        <w:pStyle w:val="Akapitzlist"/>
        <w:numPr>
          <w:ilvl w:val="0"/>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W przypadku zmiany osób przedstawicieli stron lub danych do kontaktu,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w:t>
      </w:r>
      <w:r w:rsidR="00337D1F" w:rsidRPr="00337D1F">
        <w:rPr>
          <w:rFonts w:ascii="Times New Roman" w:hAnsi="Times New Roman" w:cs="Times New Roman"/>
          <w:sz w:val="24"/>
          <w:szCs w:val="24"/>
        </w:rPr>
        <w:t>owa w zdaniu poprzedzającym.</w:t>
      </w:r>
    </w:p>
    <w:p w14:paraId="05F61424" w14:textId="77777777" w:rsidR="00337D1F" w:rsidRPr="00337D1F" w:rsidRDefault="00337D1F" w:rsidP="00252E18">
      <w:pPr>
        <w:pStyle w:val="Akapitzlist"/>
        <w:numPr>
          <w:ilvl w:val="0"/>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Przedstawiciele zamawiającego są upoważnieni do zgła</w:t>
      </w:r>
      <w:r w:rsidR="00C41753">
        <w:rPr>
          <w:rFonts w:ascii="Times New Roman" w:hAnsi="Times New Roman" w:cs="Times New Roman"/>
          <w:sz w:val="24"/>
          <w:szCs w:val="24"/>
        </w:rPr>
        <w:t>szania zastrzeżeń do protokołów</w:t>
      </w:r>
      <w:r w:rsidR="00C41753" w:rsidRPr="00337D1F">
        <w:rPr>
          <w:rFonts w:ascii="Times New Roman" w:hAnsi="Times New Roman" w:cs="Times New Roman"/>
          <w:sz w:val="24"/>
          <w:szCs w:val="24"/>
        </w:rPr>
        <w:t xml:space="preserve"> </w:t>
      </w:r>
      <w:r w:rsidRPr="00337D1F">
        <w:rPr>
          <w:rFonts w:ascii="Times New Roman" w:hAnsi="Times New Roman" w:cs="Times New Roman"/>
          <w:sz w:val="24"/>
          <w:szCs w:val="24"/>
        </w:rPr>
        <w:t>, oraz do zgłaszania roszczeń, wniosków, poleceń i uwag w okresie gwarancji.</w:t>
      </w:r>
    </w:p>
    <w:p w14:paraId="4C6F5C07" w14:textId="77777777" w:rsidR="00337D1F" w:rsidRDefault="00337D1F" w:rsidP="00252E18">
      <w:pPr>
        <w:pStyle w:val="Akapitzlist"/>
        <w:numPr>
          <w:ilvl w:val="0"/>
          <w:numId w:val="6"/>
        </w:numPr>
        <w:spacing w:after="0" w:line="360" w:lineRule="auto"/>
        <w:jc w:val="both"/>
        <w:rPr>
          <w:rFonts w:ascii="Times New Roman" w:hAnsi="Times New Roman" w:cs="Times New Roman"/>
          <w:sz w:val="24"/>
          <w:szCs w:val="24"/>
        </w:rPr>
      </w:pPr>
      <w:r w:rsidRPr="00337D1F">
        <w:rPr>
          <w:rFonts w:ascii="Times New Roman" w:hAnsi="Times New Roman" w:cs="Times New Roman"/>
          <w:sz w:val="24"/>
          <w:szCs w:val="24"/>
        </w:rPr>
        <w:t xml:space="preserve">Zmiana przedstawicieli wykonawcy, o których mowa w § 4 umowy w trakcie jej realizacji może nastąpić wyłącznie poprzez pisemne powiadomienie zamawiającego przed </w:t>
      </w:r>
      <w:r w:rsidRPr="00337D1F">
        <w:rPr>
          <w:rFonts w:ascii="Times New Roman" w:hAnsi="Times New Roman" w:cs="Times New Roman"/>
          <w:sz w:val="24"/>
          <w:szCs w:val="24"/>
        </w:rPr>
        <w:lastRenderedPageBreak/>
        <w:t>dokonaniem tejże zmiany, pod warunkiem spełnienia warunków oraz kryteriów w stopniu nie mniejszym niż do osób zaproponowanych w treści oferty.</w:t>
      </w:r>
    </w:p>
    <w:p w14:paraId="672A6629" w14:textId="77777777" w:rsidR="00C41753" w:rsidRPr="00C41753" w:rsidRDefault="00C41753" w:rsidP="00C41753">
      <w:pPr>
        <w:pStyle w:val="Akapitzlist"/>
        <w:spacing w:after="0" w:line="360" w:lineRule="auto"/>
        <w:ind w:left="360"/>
        <w:jc w:val="both"/>
        <w:rPr>
          <w:rFonts w:ascii="Times New Roman" w:hAnsi="Times New Roman" w:cs="Times New Roman"/>
          <w:sz w:val="24"/>
          <w:szCs w:val="24"/>
        </w:rPr>
      </w:pPr>
    </w:p>
    <w:p w14:paraId="609E2921" w14:textId="77777777" w:rsidR="00D42FD7" w:rsidRDefault="00337D1F" w:rsidP="00D42FD7">
      <w:pPr>
        <w:spacing w:after="0" w:line="360" w:lineRule="auto"/>
        <w:jc w:val="center"/>
        <w:rPr>
          <w:rFonts w:ascii="Times New Roman" w:hAnsi="Times New Roman" w:cs="Times New Roman"/>
          <w:b/>
          <w:sz w:val="24"/>
          <w:szCs w:val="24"/>
        </w:rPr>
      </w:pPr>
      <w:r w:rsidRPr="006748CD">
        <w:rPr>
          <w:rFonts w:ascii="Times New Roman" w:hAnsi="Times New Roman" w:cs="Times New Roman"/>
          <w:b/>
          <w:sz w:val="24"/>
          <w:szCs w:val="24"/>
        </w:rPr>
        <w:t xml:space="preserve">§ 5 </w:t>
      </w:r>
    </w:p>
    <w:p w14:paraId="2E9CC8F5" w14:textId="77777777" w:rsidR="00337D1F" w:rsidRPr="006748CD" w:rsidRDefault="00337D1F" w:rsidP="00D42FD7">
      <w:pPr>
        <w:spacing w:after="0" w:line="360" w:lineRule="auto"/>
        <w:jc w:val="center"/>
        <w:rPr>
          <w:rFonts w:ascii="Times New Roman" w:hAnsi="Times New Roman" w:cs="Times New Roman"/>
          <w:sz w:val="24"/>
          <w:szCs w:val="24"/>
        </w:rPr>
      </w:pPr>
      <w:r w:rsidRPr="006748CD">
        <w:rPr>
          <w:rFonts w:ascii="Times New Roman" w:hAnsi="Times New Roman" w:cs="Times New Roman"/>
          <w:b/>
          <w:sz w:val="24"/>
          <w:szCs w:val="24"/>
        </w:rPr>
        <w:t>Odbiory</w:t>
      </w:r>
    </w:p>
    <w:p w14:paraId="7434DC97" w14:textId="1FD8ED56" w:rsidR="00337D1F" w:rsidRPr="00151F47" w:rsidRDefault="00337D1F" w:rsidP="00151F47">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Strony zgodnie</w:t>
      </w:r>
      <w:r w:rsidR="00151F47">
        <w:rPr>
          <w:rFonts w:ascii="Times New Roman" w:hAnsi="Times New Roman" w:cs="Times New Roman"/>
          <w:sz w:val="24"/>
          <w:szCs w:val="24"/>
        </w:rPr>
        <w:t xml:space="preserve"> postanawiają, że w ramach niniejszej umowy odbędzie się odbiór końcowy robót </w:t>
      </w:r>
      <w:r w:rsidRPr="00151F47">
        <w:rPr>
          <w:rFonts w:ascii="Times New Roman" w:hAnsi="Times New Roman" w:cs="Times New Roman"/>
          <w:sz w:val="24"/>
          <w:szCs w:val="24"/>
        </w:rPr>
        <w:t>– na podsta</w:t>
      </w:r>
      <w:r w:rsidR="00151F47">
        <w:rPr>
          <w:rFonts w:ascii="Times New Roman" w:hAnsi="Times New Roman" w:cs="Times New Roman"/>
          <w:sz w:val="24"/>
          <w:szCs w:val="24"/>
        </w:rPr>
        <w:t>wie protokołu odbioru końcowego.</w:t>
      </w:r>
    </w:p>
    <w:p w14:paraId="2AFF8139" w14:textId="2B11D901"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Wykonawca zg</w:t>
      </w:r>
      <w:r w:rsidR="00151F47">
        <w:rPr>
          <w:rFonts w:ascii="Times New Roman" w:hAnsi="Times New Roman" w:cs="Times New Roman"/>
          <w:sz w:val="24"/>
          <w:szCs w:val="24"/>
        </w:rPr>
        <w:t xml:space="preserve">łosi gotowość do odbioru </w:t>
      </w:r>
      <w:r w:rsidRPr="006748CD">
        <w:rPr>
          <w:rFonts w:ascii="Times New Roman" w:hAnsi="Times New Roman" w:cs="Times New Roman"/>
          <w:sz w:val="24"/>
          <w:szCs w:val="24"/>
        </w:rPr>
        <w:t>robót, wysyłając zawiadomienie</w:t>
      </w:r>
      <w:r w:rsidR="003D0E2F">
        <w:rPr>
          <w:rFonts w:ascii="Times New Roman" w:hAnsi="Times New Roman" w:cs="Times New Roman"/>
          <w:sz w:val="24"/>
          <w:szCs w:val="24"/>
        </w:rPr>
        <w:t>, np.</w:t>
      </w:r>
      <w:r w:rsidRPr="006748CD">
        <w:rPr>
          <w:rFonts w:ascii="Times New Roman" w:hAnsi="Times New Roman" w:cs="Times New Roman"/>
          <w:sz w:val="24"/>
          <w:szCs w:val="24"/>
        </w:rPr>
        <w:t xml:space="preserve"> za pośrednictwem poczty elektronicznej, używając danych, o których mowa </w:t>
      </w:r>
      <w:r w:rsidR="00C41753">
        <w:rPr>
          <w:rFonts w:ascii="Times New Roman" w:hAnsi="Times New Roman" w:cs="Times New Roman"/>
          <w:sz w:val="24"/>
          <w:szCs w:val="24"/>
        </w:rPr>
        <w:t>w niniejszej umowie.</w:t>
      </w:r>
    </w:p>
    <w:p w14:paraId="270D1EA2" w14:textId="62A3A7E6" w:rsidR="00337D1F" w:rsidRPr="006748CD" w:rsidRDefault="00151F47" w:rsidP="00252E18">
      <w:pPr>
        <w:pStyle w:val="Akapitzlist"/>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Zamawiający dokona odbioru</w:t>
      </w:r>
      <w:r w:rsidR="00337D1F" w:rsidRPr="006748CD">
        <w:rPr>
          <w:rFonts w:ascii="Times New Roman" w:hAnsi="Times New Roman" w:cs="Times New Roman"/>
          <w:sz w:val="24"/>
          <w:szCs w:val="24"/>
        </w:rPr>
        <w:t xml:space="preserve"> robót w terminie 5 dni roboczych od daty przystąpienia do odbioru, z zastrzeżeniem, że termin ten może się wydłużyć w okolicznościach, o których mowa w § </w:t>
      </w:r>
      <w:r w:rsidR="00C41753">
        <w:rPr>
          <w:rFonts w:ascii="Times New Roman" w:hAnsi="Times New Roman" w:cs="Times New Roman"/>
          <w:sz w:val="24"/>
          <w:szCs w:val="24"/>
        </w:rPr>
        <w:t>5.</w:t>
      </w:r>
    </w:p>
    <w:p w14:paraId="3D5CE5CC" w14:textId="047EEF23" w:rsidR="00337D1F" w:rsidRPr="006748CD" w:rsidRDefault="00151F47" w:rsidP="00252E18">
      <w:pPr>
        <w:pStyle w:val="Akapitzlist"/>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Pozytywny odbiór </w:t>
      </w:r>
      <w:r w:rsidR="00337D1F" w:rsidRPr="006748CD">
        <w:rPr>
          <w:rFonts w:ascii="Times New Roman" w:hAnsi="Times New Roman" w:cs="Times New Roman"/>
          <w:sz w:val="24"/>
          <w:szCs w:val="24"/>
        </w:rPr>
        <w:t>r</w:t>
      </w:r>
      <w:r w:rsidR="00C41753">
        <w:rPr>
          <w:rFonts w:ascii="Times New Roman" w:hAnsi="Times New Roman" w:cs="Times New Roman"/>
          <w:sz w:val="24"/>
          <w:szCs w:val="24"/>
        </w:rPr>
        <w:t>obót, o którym mowa w § 5</w:t>
      </w:r>
      <w:r w:rsidR="00337D1F" w:rsidRPr="006748CD">
        <w:rPr>
          <w:rFonts w:ascii="Times New Roman" w:hAnsi="Times New Roman" w:cs="Times New Roman"/>
          <w:sz w:val="24"/>
          <w:szCs w:val="24"/>
        </w:rPr>
        <w:t xml:space="preserve"> umowy, zostanie potwierdzony protokołem odbioru częściowego, podpisanym przez upoważnionych przedstawicieli zamawiającego </w:t>
      </w:r>
      <w:r>
        <w:rPr>
          <w:rFonts w:ascii="Times New Roman" w:hAnsi="Times New Roman" w:cs="Times New Roman"/>
          <w:sz w:val="24"/>
          <w:szCs w:val="24"/>
        </w:rPr>
        <w:br/>
      </w:r>
      <w:r w:rsidR="00337D1F" w:rsidRPr="006748CD">
        <w:rPr>
          <w:rFonts w:ascii="Times New Roman" w:hAnsi="Times New Roman" w:cs="Times New Roman"/>
          <w:sz w:val="24"/>
          <w:szCs w:val="24"/>
        </w:rPr>
        <w:t>i wykonawcy bez uwag i zastrzeżeń.</w:t>
      </w:r>
    </w:p>
    <w:p w14:paraId="2FE89EBF" w14:textId="4C8CC763"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Wykonawca zgłosi gotowość do odbioru końcowego robót, wysyłając zawiadomienie</w:t>
      </w:r>
      <w:r w:rsidR="003D0E2F">
        <w:rPr>
          <w:rFonts w:ascii="Times New Roman" w:hAnsi="Times New Roman" w:cs="Times New Roman"/>
          <w:sz w:val="24"/>
          <w:szCs w:val="24"/>
        </w:rPr>
        <w:t>, np.</w:t>
      </w:r>
      <w:r w:rsidRPr="006748CD">
        <w:rPr>
          <w:rFonts w:ascii="Times New Roman" w:hAnsi="Times New Roman" w:cs="Times New Roman"/>
          <w:sz w:val="24"/>
          <w:szCs w:val="24"/>
        </w:rPr>
        <w:t xml:space="preserve"> za pośrednictwem poczty elektronicznej, używając danych, o których mowa w § 4 umowy. Gotowość do odbioru oznacza, że wykonawca wykonał roboty budowlane</w:t>
      </w:r>
      <w:r w:rsidR="00C41753">
        <w:rPr>
          <w:rFonts w:ascii="Times New Roman" w:hAnsi="Times New Roman" w:cs="Times New Roman"/>
          <w:sz w:val="24"/>
          <w:szCs w:val="24"/>
        </w:rPr>
        <w:t xml:space="preserve"> </w:t>
      </w:r>
      <w:r w:rsidRPr="006748CD">
        <w:rPr>
          <w:rFonts w:ascii="Times New Roman" w:hAnsi="Times New Roman" w:cs="Times New Roman"/>
          <w:sz w:val="24"/>
          <w:szCs w:val="24"/>
        </w:rPr>
        <w:t>oraz skompletował dokumentację powykonawczą</w:t>
      </w:r>
      <w:r w:rsidR="00C41753">
        <w:rPr>
          <w:rFonts w:ascii="Times New Roman" w:hAnsi="Times New Roman" w:cs="Times New Roman"/>
          <w:sz w:val="24"/>
          <w:szCs w:val="24"/>
        </w:rPr>
        <w:t>.</w:t>
      </w:r>
    </w:p>
    <w:p w14:paraId="0FC6A937" w14:textId="77777777"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Nieobecność przy odbiorze kierownika budowy, o którym mowa w § 4 umowy nie wstrzymuje czynności odbioru, wykonawca traci jednak w tym wypadku prawo do zgłaszania swoich zastrzeżeń i zarzutów w stosunku do wyniku odbioru.</w:t>
      </w:r>
    </w:p>
    <w:p w14:paraId="535666F1" w14:textId="77777777" w:rsidR="006748CD"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Wykonawca zgłosi zamawiającemu potrzebę w zakresie dokonania odbioru robót zanikających i ulegających zakryciu za pośrednictwem poczty elektronicznej, używając danych, o których mow</w:t>
      </w:r>
      <w:r w:rsidR="006748CD" w:rsidRPr="006748CD">
        <w:rPr>
          <w:rFonts w:ascii="Times New Roman" w:hAnsi="Times New Roman" w:cs="Times New Roman"/>
          <w:sz w:val="24"/>
          <w:szCs w:val="24"/>
        </w:rPr>
        <w:t>a w § 4 umowy.</w:t>
      </w:r>
    </w:p>
    <w:p w14:paraId="34B7FBBA" w14:textId="70998C8A"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Odbiory robót zanikających i ulegających zakryciu, będą dokonywane przez inspektora nadzoru inwestorskiego w terminie 2 dni roboczych, od daty zgłoszenia przez wy</w:t>
      </w:r>
      <w:r w:rsidR="003D0E2F">
        <w:rPr>
          <w:rFonts w:ascii="Times New Roman" w:hAnsi="Times New Roman" w:cs="Times New Roman"/>
          <w:sz w:val="24"/>
          <w:szCs w:val="24"/>
        </w:rPr>
        <w:t>konawcę potrzeby w tym zakresie</w:t>
      </w:r>
      <w:r w:rsidRPr="006748CD">
        <w:rPr>
          <w:rFonts w:ascii="Times New Roman" w:hAnsi="Times New Roman" w:cs="Times New Roman"/>
          <w:sz w:val="24"/>
          <w:szCs w:val="24"/>
        </w:rPr>
        <w:t>. Odbiory robót zanikających i ulegających zakryciu zostaną potwierdzone w dzienniku budowy.</w:t>
      </w:r>
    </w:p>
    <w:p w14:paraId="1140CFB0" w14:textId="77777777" w:rsidR="006748CD"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Zamawiający ma prawo wprowadzić do protokołów, o których mowa w § 5 ust. 1 pkt 2–4 umowy, uwagi i zastrzeżenia, w szczególności odnoszące się do zgodności sposobu </w:t>
      </w:r>
      <w:r w:rsidRPr="006748CD">
        <w:rPr>
          <w:rFonts w:ascii="Times New Roman" w:hAnsi="Times New Roman" w:cs="Times New Roman"/>
          <w:sz w:val="24"/>
          <w:szCs w:val="24"/>
        </w:rPr>
        <w:lastRenderedPageBreak/>
        <w:t xml:space="preserve">realizacji przedmiotu umowy, z wymaganiami </w:t>
      </w:r>
      <w:r w:rsidR="00C41753">
        <w:rPr>
          <w:rFonts w:ascii="Times New Roman" w:hAnsi="Times New Roman" w:cs="Times New Roman"/>
          <w:sz w:val="24"/>
          <w:szCs w:val="24"/>
        </w:rPr>
        <w:t>określonymi w projekcie budowlanym</w:t>
      </w:r>
      <w:r w:rsidRPr="006748CD">
        <w:rPr>
          <w:rFonts w:ascii="Times New Roman" w:hAnsi="Times New Roman" w:cs="Times New Roman"/>
          <w:sz w:val="24"/>
          <w:szCs w:val="24"/>
        </w:rPr>
        <w:t>, zapisami SWZ, oraz przepisami powsze</w:t>
      </w:r>
      <w:r w:rsidR="006748CD" w:rsidRPr="006748CD">
        <w:rPr>
          <w:rFonts w:ascii="Times New Roman" w:hAnsi="Times New Roman" w:cs="Times New Roman"/>
          <w:sz w:val="24"/>
          <w:szCs w:val="24"/>
        </w:rPr>
        <w:t>chnie obowiązującego prawa.</w:t>
      </w:r>
    </w:p>
    <w:p w14:paraId="7E6C407E" w14:textId="77777777" w:rsidR="006748CD"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Zamawiający zastrzega sobie prawo do żądania od wykonawcy dokonania poprawek lub uzupełnień lub usunięcia uste</w:t>
      </w:r>
      <w:r w:rsidR="006748CD" w:rsidRPr="006748CD">
        <w:rPr>
          <w:rFonts w:ascii="Times New Roman" w:hAnsi="Times New Roman" w:cs="Times New Roman"/>
          <w:sz w:val="24"/>
          <w:szCs w:val="24"/>
        </w:rPr>
        <w:t>rek, w szczególności jeżeli:</w:t>
      </w:r>
    </w:p>
    <w:p w14:paraId="19F30C66" w14:textId="77777777" w:rsidR="006748CD" w:rsidRPr="006748CD" w:rsidRDefault="00337D1F" w:rsidP="00252E18">
      <w:pPr>
        <w:pStyle w:val="Akapitzlist"/>
        <w:numPr>
          <w:ilvl w:val="1"/>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roboty budowlane, o których mowa w </w:t>
      </w:r>
      <w:r w:rsidR="00C41753">
        <w:rPr>
          <w:rFonts w:ascii="Times New Roman" w:hAnsi="Times New Roman" w:cs="Times New Roman"/>
          <w:sz w:val="24"/>
          <w:szCs w:val="24"/>
        </w:rPr>
        <w:t xml:space="preserve">niniejszej umowie </w:t>
      </w:r>
      <w:r w:rsidRPr="006748CD">
        <w:rPr>
          <w:rFonts w:ascii="Times New Roman" w:hAnsi="Times New Roman" w:cs="Times New Roman"/>
          <w:sz w:val="24"/>
          <w:szCs w:val="24"/>
        </w:rPr>
        <w:t>zostaną wykonane niez</w:t>
      </w:r>
      <w:r w:rsidR="00C41753">
        <w:rPr>
          <w:rFonts w:ascii="Times New Roman" w:hAnsi="Times New Roman" w:cs="Times New Roman"/>
          <w:sz w:val="24"/>
          <w:szCs w:val="24"/>
        </w:rPr>
        <w:t>godnie z wymogami technicznymi</w:t>
      </w:r>
      <w:r w:rsidRPr="006748CD">
        <w:rPr>
          <w:rFonts w:ascii="Times New Roman" w:hAnsi="Times New Roman" w:cs="Times New Roman"/>
          <w:sz w:val="24"/>
          <w:szCs w:val="24"/>
        </w:rPr>
        <w:t>, dokumentacją projektową lub przepisami powsz</w:t>
      </w:r>
      <w:r w:rsidR="006748CD" w:rsidRPr="006748CD">
        <w:rPr>
          <w:rFonts w:ascii="Times New Roman" w:hAnsi="Times New Roman" w:cs="Times New Roman"/>
          <w:sz w:val="24"/>
          <w:szCs w:val="24"/>
        </w:rPr>
        <w:t>echnie obowiązującego prawa;</w:t>
      </w:r>
    </w:p>
    <w:p w14:paraId="1C2F6AD1" w14:textId="77777777" w:rsidR="006748CD" w:rsidRPr="006748CD" w:rsidRDefault="00337D1F" w:rsidP="00252E18">
      <w:pPr>
        <w:pStyle w:val="Akapitzlist"/>
        <w:numPr>
          <w:ilvl w:val="1"/>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roboty budowlane, zostaną wykonane z użyciem materiałów, które nie uzyskały atestu lub świadectwa potwierdzającego ich dopusz</w:t>
      </w:r>
      <w:r w:rsidR="006748CD" w:rsidRPr="006748CD">
        <w:rPr>
          <w:rFonts w:ascii="Times New Roman" w:hAnsi="Times New Roman" w:cs="Times New Roman"/>
          <w:sz w:val="24"/>
          <w:szCs w:val="24"/>
        </w:rPr>
        <w:t>czenie do stosowania;</w:t>
      </w:r>
    </w:p>
    <w:p w14:paraId="62218B85" w14:textId="77777777" w:rsidR="006748CD" w:rsidRPr="006748CD" w:rsidRDefault="00337D1F" w:rsidP="00252E18">
      <w:pPr>
        <w:pStyle w:val="Akapitzlist"/>
        <w:numPr>
          <w:ilvl w:val="1"/>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infrastruktura towarzysząca nie spełnia norm bezpieczeństwa w</w:t>
      </w:r>
      <w:r w:rsidR="006748CD" w:rsidRPr="006748CD">
        <w:rPr>
          <w:rFonts w:ascii="Times New Roman" w:hAnsi="Times New Roman" w:cs="Times New Roman"/>
          <w:sz w:val="24"/>
          <w:szCs w:val="24"/>
        </w:rPr>
        <w:t>ymaganych dla danego wyrobu;</w:t>
      </w:r>
    </w:p>
    <w:p w14:paraId="3BF264FA" w14:textId="77777777" w:rsidR="006748CD" w:rsidRPr="006748CD" w:rsidRDefault="00337D1F" w:rsidP="00252E18">
      <w:pPr>
        <w:pStyle w:val="Akapitzlist"/>
        <w:numPr>
          <w:ilvl w:val="1"/>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wykonawca nie dostarczył kompletnej dokumentacji powykonawczej, o której mowa w § 1 </w:t>
      </w:r>
      <w:r w:rsidR="00C41753">
        <w:rPr>
          <w:rFonts w:ascii="Times New Roman" w:hAnsi="Times New Roman" w:cs="Times New Roman"/>
          <w:sz w:val="24"/>
          <w:szCs w:val="24"/>
        </w:rPr>
        <w:t>umowy,</w:t>
      </w:r>
    </w:p>
    <w:p w14:paraId="5D18A7BB" w14:textId="4743233C" w:rsidR="00337D1F" w:rsidRPr="006748CD" w:rsidRDefault="00337D1F" w:rsidP="006748CD">
      <w:pPr>
        <w:spacing w:line="360" w:lineRule="auto"/>
        <w:ind w:left="350"/>
        <w:jc w:val="both"/>
        <w:rPr>
          <w:rFonts w:ascii="Times New Roman" w:hAnsi="Times New Roman" w:cs="Times New Roman"/>
          <w:sz w:val="24"/>
          <w:szCs w:val="24"/>
        </w:rPr>
      </w:pPr>
      <w:r w:rsidRPr="006748CD">
        <w:rPr>
          <w:rFonts w:ascii="Times New Roman" w:hAnsi="Times New Roman" w:cs="Times New Roman"/>
          <w:sz w:val="24"/>
          <w:szCs w:val="24"/>
        </w:rPr>
        <w:t>a uwagi lub zastrzeżenia w ww. zakresie zosta</w:t>
      </w:r>
      <w:r w:rsidR="00151F47">
        <w:rPr>
          <w:rFonts w:ascii="Times New Roman" w:hAnsi="Times New Roman" w:cs="Times New Roman"/>
          <w:sz w:val="24"/>
          <w:szCs w:val="24"/>
        </w:rPr>
        <w:t>ły wskazane w protokole odbioru.</w:t>
      </w:r>
    </w:p>
    <w:p w14:paraId="15E793C4" w14:textId="77777777" w:rsidR="00BF70B6" w:rsidRPr="00D42FD7" w:rsidRDefault="006748CD"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Jeżeli usunięcie usterek, będzie realizowane po upływie terminu wykonania przedmiotu umowy, a dodatkowo, termin ten </w:t>
      </w:r>
      <w:r w:rsidR="00831076">
        <w:rPr>
          <w:rFonts w:ascii="Times New Roman" w:hAnsi="Times New Roman" w:cs="Times New Roman"/>
          <w:sz w:val="24"/>
          <w:szCs w:val="24"/>
        </w:rPr>
        <w:t>zostanie przekroczony</w:t>
      </w:r>
      <w:r w:rsidRPr="006748CD">
        <w:rPr>
          <w:rFonts w:ascii="Times New Roman" w:hAnsi="Times New Roman" w:cs="Times New Roman"/>
          <w:sz w:val="24"/>
          <w:szCs w:val="24"/>
        </w:rPr>
        <w:t xml:space="preserve"> o więcej niż 10 dni, zamawiający może zrealizować poprawki, uzupełnienia oraz usunąć usterki na koszt wykonawcy (wykonanie zastępcze).</w:t>
      </w:r>
    </w:p>
    <w:p w14:paraId="701C9014" w14:textId="77777777" w:rsidR="00D42FD7" w:rsidRDefault="006748CD" w:rsidP="00D42FD7">
      <w:pPr>
        <w:pStyle w:val="Akapitzlist"/>
        <w:spacing w:after="0" w:line="360" w:lineRule="auto"/>
        <w:ind w:left="360"/>
        <w:jc w:val="center"/>
        <w:rPr>
          <w:rFonts w:ascii="Times New Roman" w:hAnsi="Times New Roman" w:cs="Times New Roman"/>
          <w:b/>
          <w:sz w:val="24"/>
          <w:szCs w:val="24"/>
        </w:rPr>
      </w:pPr>
      <w:r w:rsidRPr="006748CD">
        <w:rPr>
          <w:rFonts w:ascii="Times New Roman" w:hAnsi="Times New Roman" w:cs="Times New Roman"/>
          <w:b/>
          <w:sz w:val="24"/>
          <w:szCs w:val="24"/>
        </w:rPr>
        <w:t xml:space="preserve">§ 6 </w:t>
      </w:r>
    </w:p>
    <w:p w14:paraId="12D05338" w14:textId="77777777" w:rsidR="006748CD" w:rsidRPr="00D42FD7" w:rsidRDefault="006748CD" w:rsidP="00D42FD7">
      <w:pPr>
        <w:pStyle w:val="Akapitzlist"/>
        <w:spacing w:after="0" w:line="360" w:lineRule="auto"/>
        <w:ind w:left="360"/>
        <w:jc w:val="center"/>
        <w:rPr>
          <w:rFonts w:ascii="Times New Roman" w:hAnsi="Times New Roman" w:cs="Times New Roman"/>
          <w:b/>
          <w:sz w:val="24"/>
          <w:szCs w:val="24"/>
        </w:rPr>
      </w:pPr>
      <w:r w:rsidRPr="006748CD">
        <w:rPr>
          <w:rFonts w:ascii="Times New Roman" w:hAnsi="Times New Roman" w:cs="Times New Roman"/>
          <w:b/>
          <w:sz w:val="24"/>
          <w:szCs w:val="24"/>
        </w:rPr>
        <w:t>W</w:t>
      </w:r>
      <w:r w:rsidRPr="00D42FD7">
        <w:rPr>
          <w:rFonts w:ascii="Times New Roman" w:hAnsi="Times New Roman" w:cs="Times New Roman"/>
          <w:b/>
          <w:sz w:val="24"/>
          <w:szCs w:val="24"/>
        </w:rPr>
        <w:t>ynagrodzenie</w:t>
      </w:r>
    </w:p>
    <w:p w14:paraId="5D1539DF" w14:textId="07546DFB" w:rsid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Zgodnie z przeprowadzonym postępowaniem o udzielenie zamówienia i złożoną Ofertą, Wykonawcy przysługuje wynagrodzenie </w:t>
      </w:r>
      <w:r w:rsidR="00151F47">
        <w:rPr>
          <w:rFonts w:ascii="Times New Roman" w:hAnsi="Times New Roman" w:cs="Times New Roman"/>
          <w:sz w:val="24"/>
          <w:szCs w:val="24"/>
        </w:rPr>
        <w:t>kosztorysowe</w:t>
      </w:r>
      <w:r w:rsidRPr="006748CD">
        <w:rPr>
          <w:rFonts w:ascii="Times New Roman" w:hAnsi="Times New Roman" w:cs="Times New Roman"/>
          <w:sz w:val="24"/>
          <w:szCs w:val="24"/>
        </w:rPr>
        <w:t xml:space="preserve"> w</w:t>
      </w:r>
      <w:r>
        <w:rPr>
          <w:rFonts w:ascii="Times New Roman" w:hAnsi="Times New Roman" w:cs="Times New Roman"/>
          <w:sz w:val="24"/>
          <w:szCs w:val="24"/>
        </w:rPr>
        <w:t xml:space="preserve"> wysokości: netto: ………… złotych </w:t>
      </w:r>
      <w:r w:rsidRPr="006748CD">
        <w:rPr>
          <w:rFonts w:ascii="Times New Roman" w:hAnsi="Times New Roman" w:cs="Times New Roman"/>
          <w:sz w:val="24"/>
          <w:szCs w:val="24"/>
        </w:rPr>
        <w:t>(słownie: …………</w:t>
      </w:r>
      <w:r>
        <w:rPr>
          <w:rFonts w:ascii="Times New Roman" w:hAnsi="Times New Roman" w:cs="Times New Roman"/>
          <w:sz w:val="24"/>
          <w:szCs w:val="24"/>
        </w:rPr>
        <w:t>…………………………………………...</w:t>
      </w:r>
      <w:r w:rsidRPr="006748CD">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br/>
        <w:t xml:space="preserve">Wynagrodzenie </w:t>
      </w:r>
      <w:r w:rsidRPr="006748CD">
        <w:rPr>
          <w:rFonts w:ascii="Times New Roman" w:hAnsi="Times New Roman" w:cs="Times New Roman"/>
          <w:sz w:val="24"/>
          <w:szCs w:val="24"/>
        </w:rPr>
        <w:t>brutto: ………</w:t>
      </w:r>
      <w:r>
        <w:rPr>
          <w:rFonts w:ascii="Times New Roman" w:hAnsi="Times New Roman" w:cs="Times New Roman"/>
          <w:sz w:val="24"/>
          <w:szCs w:val="24"/>
        </w:rPr>
        <w:t>………………………………………..</w:t>
      </w:r>
      <w:r w:rsidRPr="006748CD">
        <w:rPr>
          <w:rFonts w:ascii="Times New Roman" w:hAnsi="Times New Roman" w:cs="Times New Roman"/>
          <w:sz w:val="24"/>
          <w:szCs w:val="24"/>
        </w:rPr>
        <w:t>…………. złot</w:t>
      </w:r>
      <w:r>
        <w:rPr>
          <w:rFonts w:ascii="Times New Roman" w:hAnsi="Times New Roman" w:cs="Times New Roman"/>
          <w:sz w:val="24"/>
          <w:szCs w:val="24"/>
        </w:rPr>
        <w:t>ych (słownie:</w:t>
      </w:r>
      <w:r w:rsidRPr="006748CD">
        <w:rPr>
          <w:rFonts w:ascii="Times New Roman" w:hAnsi="Times New Roman" w:cs="Times New Roman"/>
          <w:sz w:val="24"/>
          <w:szCs w:val="24"/>
        </w:rPr>
        <w:t>……………………………………</w:t>
      </w:r>
      <w:r>
        <w:rPr>
          <w:rFonts w:ascii="Times New Roman" w:hAnsi="Times New Roman" w:cs="Times New Roman"/>
          <w:sz w:val="24"/>
          <w:szCs w:val="24"/>
        </w:rPr>
        <w:t>………</w:t>
      </w:r>
      <w:r w:rsidRPr="006748CD">
        <w:rPr>
          <w:rFonts w:ascii="Times New Roman" w:hAnsi="Times New Roman" w:cs="Times New Roman"/>
          <w:sz w:val="24"/>
          <w:szCs w:val="24"/>
        </w:rPr>
        <w:t>…) Podatek VAT (wg obowiązującej ustawowo stawki) ….%, tj. ……………………</w:t>
      </w:r>
      <w:r>
        <w:rPr>
          <w:rFonts w:ascii="Times New Roman" w:hAnsi="Times New Roman" w:cs="Times New Roman"/>
          <w:sz w:val="24"/>
          <w:szCs w:val="24"/>
        </w:rPr>
        <w:t>………………………...</w:t>
      </w:r>
      <w:r w:rsidRPr="006748CD">
        <w:rPr>
          <w:rFonts w:ascii="Times New Roman" w:hAnsi="Times New Roman" w:cs="Times New Roman"/>
          <w:sz w:val="24"/>
          <w:szCs w:val="24"/>
        </w:rPr>
        <w:t>……….. złotych.</w:t>
      </w:r>
    </w:p>
    <w:p w14:paraId="1CF90C72" w14:textId="725F55A2" w:rsidR="00BC4A8C" w:rsidRDefault="00BC4A8C" w:rsidP="00BC4A8C">
      <w:pPr>
        <w:pStyle w:val="Akapitzlist"/>
        <w:spacing w:line="360" w:lineRule="auto"/>
        <w:ind w:left="502"/>
        <w:jc w:val="both"/>
        <w:rPr>
          <w:rFonts w:ascii="Times New Roman" w:hAnsi="Times New Roman" w:cs="Times New Roman"/>
          <w:sz w:val="24"/>
          <w:szCs w:val="24"/>
        </w:rPr>
      </w:pPr>
      <w:r>
        <w:rPr>
          <w:rFonts w:ascii="Times New Roman" w:hAnsi="Times New Roman" w:cs="Times New Roman"/>
          <w:sz w:val="24"/>
          <w:szCs w:val="24"/>
        </w:rPr>
        <w:t>w tym:</w:t>
      </w:r>
    </w:p>
    <w:p w14:paraId="4E6525A8" w14:textId="5E98573E" w:rsidR="00BC4A8C" w:rsidRDefault="00BC4A8C" w:rsidP="00BC4A8C">
      <w:pPr>
        <w:pStyle w:val="Akapitzlist"/>
        <w:spacing w:line="360" w:lineRule="auto"/>
        <w:ind w:left="502"/>
        <w:jc w:val="both"/>
        <w:rPr>
          <w:rFonts w:ascii="Times New Roman" w:hAnsi="Times New Roman" w:cs="Times New Roman"/>
          <w:sz w:val="24"/>
          <w:szCs w:val="24"/>
        </w:rPr>
      </w:pPr>
      <w:r>
        <w:rPr>
          <w:rFonts w:ascii="Times New Roman" w:hAnsi="Times New Roman" w:cs="Times New Roman"/>
          <w:sz w:val="24"/>
          <w:szCs w:val="24"/>
        </w:rPr>
        <w:t>1. wykonanie sieci kanalizacyjnej - …. zł</w:t>
      </w:r>
    </w:p>
    <w:p w14:paraId="2A5769BC" w14:textId="651B2483" w:rsidR="00BC4A8C" w:rsidRDefault="00BC4A8C" w:rsidP="00BC4A8C">
      <w:pPr>
        <w:pStyle w:val="Akapitzlist"/>
        <w:spacing w:line="360" w:lineRule="auto"/>
        <w:ind w:left="502"/>
        <w:jc w:val="both"/>
        <w:rPr>
          <w:rFonts w:ascii="Times New Roman" w:hAnsi="Times New Roman" w:cs="Times New Roman"/>
          <w:sz w:val="24"/>
          <w:szCs w:val="24"/>
        </w:rPr>
      </w:pPr>
      <w:r>
        <w:rPr>
          <w:rFonts w:ascii="Times New Roman" w:hAnsi="Times New Roman" w:cs="Times New Roman"/>
          <w:sz w:val="24"/>
          <w:szCs w:val="24"/>
        </w:rPr>
        <w:t xml:space="preserve">2. wykonanie przyłączy wodociągowych - … zł </w:t>
      </w:r>
      <w:bookmarkStart w:id="0" w:name="_GoBack"/>
      <w:bookmarkEnd w:id="0"/>
    </w:p>
    <w:p w14:paraId="73F14000" w14:textId="07045B55" w:rsidR="00151F47" w:rsidRPr="00A269B9" w:rsidRDefault="00151F47" w:rsidP="00151F47">
      <w:pPr>
        <w:numPr>
          <w:ilvl w:val="0"/>
          <w:numId w:val="8"/>
        </w:numPr>
        <w:spacing w:after="0" w:line="360" w:lineRule="auto"/>
        <w:jc w:val="both"/>
        <w:rPr>
          <w:rFonts w:ascii="Times New Roman" w:hAnsi="Times New Roman"/>
          <w:sz w:val="24"/>
          <w:szCs w:val="24"/>
        </w:rPr>
      </w:pPr>
      <w:r w:rsidRPr="00A269B9">
        <w:rPr>
          <w:rFonts w:ascii="Times New Roman" w:hAnsi="Times New Roman"/>
          <w:sz w:val="24"/>
          <w:szCs w:val="24"/>
        </w:rPr>
        <w:t>Wynagrodzenie, o którym mowa w ust. 1 zostało wyliczone w</w:t>
      </w:r>
      <w:r>
        <w:rPr>
          <w:rFonts w:ascii="Times New Roman" w:hAnsi="Times New Roman"/>
          <w:sz w:val="24"/>
          <w:szCs w:val="24"/>
        </w:rPr>
        <w:t xml:space="preserve"> oparciu o kosztorys ofertowy</w:t>
      </w:r>
      <w:r w:rsidRPr="00A269B9">
        <w:rPr>
          <w:rFonts w:ascii="Times New Roman" w:hAnsi="Times New Roman"/>
          <w:sz w:val="24"/>
          <w:szCs w:val="24"/>
        </w:rPr>
        <w:t xml:space="preserve"> </w:t>
      </w:r>
      <w:r>
        <w:rPr>
          <w:rFonts w:ascii="Times New Roman" w:hAnsi="Times New Roman"/>
          <w:sz w:val="24"/>
          <w:szCs w:val="24"/>
        </w:rPr>
        <w:t>załączony</w:t>
      </w:r>
      <w:r w:rsidRPr="00A269B9">
        <w:rPr>
          <w:rFonts w:ascii="Times New Roman" w:hAnsi="Times New Roman"/>
          <w:sz w:val="24"/>
          <w:szCs w:val="24"/>
        </w:rPr>
        <w:t xml:space="preserve"> do złożonej oferty w postępowaniu przetargowym.</w:t>
      </w:r>
    </w:p>
    <w:p w14:paraId="3EB2DC82" w14:textId="77777777" w:rsidR="00151F47" w:rsidRPr="00A269B9" w:rsidRDefault="00151F47" w:rsidP="00151F47">
      <w:pPr>
        <w:numPr>
          <w:ilvl w:val="0"/>
          <w:numId w:val="8"/>
        </w:numPr>
        <w:spacing w:after="0" w:line="360" w:lineRule="auto"/>
        <w:jc w:val="both"/>
        <w:rPr>
          <w:rFonts w:ascii="Times New Roman" w:hAnsi="Times New Roman"/>
          <w:sz w:val="24"/>
          <w:szCs w:val="24"/>
        </w:rPr>
      </w:pPr>
      <w:r w:rsidRPr="00A269B9">
        <w:rPr>
          <w:rFonts w:ascii="Times New Roman" w:hAnsi="Times New Roman"/>
          <w:sz w:val="24"/>
          <w:szCs w:val="24"/>
        </w:rPr>
        <w:lastRenderedPageBreak/>
        <w:t>Zamawiający ma prawo, jeżeli jest to niezbędne dla wykonania Przedmiotu Umowy, polecać Wykonawcy na piśmie:</w:t>
      </w:r>
    </w:p>
    <w:p w14:paraId="6EC22EB5" w14:textId="77777777" w:rsidR="00151F47" w:rsidRPr="00A269B9" w:rsidRDefault="00151F47" w:rsidP="00151F47">
      <w:pPr>
        <w:numPr>
          <w:ilvl w:val="1"/>
          <w:numId w:val="8"/>
        </w:numPr>
        <w:spacing w:after="0" w:line="360" w:lineRule="auto"/>
        <w:jc w:val="both"/>
        <w:rPr>
          <w:rFonts w:ascii="Times New Roman" w:hAnsi="Times New Roman"/>
          <w:sz w:val="24"/>
          <w:szCs w:val="24"/>
        </w:rPr>
      </w:pPr>
      <w:r w:rsidRPr="00A269B9">
        <w:rPr>
          <w:rFonts w:ascii="Times New Roman" w:hAnsi="Times New Roman"/>
          <w:sz w:val="24"/>
          <w:szCs w:val="24"/>
        </w:rPr>
        <w:t>wykonanie robót wynikających z zasad wiedzy technicznej, a nie wyszczególnionych w przedmiarach robót,</w:t>
      </w:r>
    </w:p>
    <w:p w14:paraId="2A86BA89" w14:textId="77777777" w:rsidR="00151F47" w:rsidRPr="00A269B9" w:rsidRDefault="00151F47" w:rsidP="00151F47">
      <w:pPr>
        <w:numPr>
          <w:ilvl w:val="1"/>
          <w:numId w:val="8"/>
        </w:numPr>
        <w:spacing w:after="0" w:line="360" w:lineRule="auto"/>
        <w:jc w:val="both"/>
        <w:rPr>
          <w:rFonts w:ascii="Times New Roman" w:hAnsi="Times New Roman"/>
          <w:sz w:val="24"/>
          <w:szCs w:val="24"/>
        </w:rPr>
      </w:pPr>
      <w:r w:rsidRPr="00A269B9">
        <w:rPr>
          <w:rFonts w:ascii="Times New Roman" w:hAnsi="Times New Roman"/>
          <w:sz w:val="24"/>
          <w:szCs w:val="24"/>
        </w:rPr>
        <w:t>pominięcia robót, które podczas wykonywania Przedmiotu Umowy stały się zbędne,</w:t>
      </w:r>
    </w:p>
    <w:p w14:paraId="0DAED916" w14:textId="77777777" w:rsidR="00151F47" w:rsidRPr="00A269B9" w:rsidRDefault="00151F47" w:rsidP="00151F47">
      <w:pPr>
        <w:numPr>
          <w:ilvl w:val="1"/>
          <w:numId w:val="8"/>
        </w:numPr>
        <w:spacing w:after="0" w:line="360" w:lineRule="auto"/>
        <w:jc w:val="both"/>
        <w:rPr>
          <w:rFonts w:ascii="Times New Roman" w:hAnsi="Times New Roman"/>
          <w:sz w:val="24"/>
          <w:szCs w:val="24"/>
        </w:rPr>
      </w:pPr>
      <w:r w:rsidRPr="00A269B9">
        <w:rPr>
          <w:rFonts w:ascii="Times New Roman" w:hAnsi="Times New Roman"/>
          <w:sz w:val="24"/>
          <w:szCs w:val="24"/>
        </w:rPr>
        <w:t>wykonania nieprzewidzianych robót niezbędnych do prawidłowego wykonania Umowy.</w:t>
      </w:r>
    </w:p>
    <w:p w14:paraId="07CAE721" w14:textId="78658D45" w:rsidR="00151F47" w:rsidRPr="00A269B9" w:rsidRDefault="00151F47" w:rsidP="00151F47">
      <w:pPr>
        <w:numPr>
          <w:ilvl w:val="0"/>
          <w:numId w:val="8"/>
        </w:numPr>
        <w:spacing w:after="0" w:line="360" w:lineRule="auto"/>
        <w:jc w:val="both"/>
        <w:rPr>
          <w:rFonts w:ascii="Times New Roman" w:hAnsi="Times New Roman"/>
          <w:sz w:val="24"/>
          <w:szCs w:val="24"/>
        </w:rPr>
      </w:pPr>
      <w:r w:rsidRPr="00A269B9">
        <w:rPr>
          <w:rFonts w:ascii="Times New Roman" w:hAnsi="Times New Roman"/>
          <w:sz w:val="24"/>
          <w:szCs w:val="24"/>
        </w:rPr>
        <w:t>Wszelkie inne roboty nieujęte w</w:t>
      </w:r>
      <w:r w:rsidR="005C6073">
        <w:rPr>
          <w:rFonts w:ascii="Times New Roman" w:hAnsi="Times New Roman"/>
          <w:sz w:val="24"/>
          <w:szCs w:val="24"/>
        </w:rPr>
        <w:t xml:space="preserve"> przedmiarach robót</w:t>
      </w:r>
      <w:r w:rsidRPr="00A269B9">
        <w:rPr>
          <w:rFonts w:ascii="Times New Roman" w:hAnsi="Times New Roman"/>
          <w:sz w:val="24"/>
          <w:szCs w:val="24"/>
        </w:rPr>
        <w:t>, a konieczne do wykonania i oddania do użytkowania Przedmiotu Umowy, a także roboty zaniechane, mogą być wykonane lub zaniechane na podstawie protokołów konieczności potwierdzonych przez Inspektora nadzoru i zatwierdzonych przez Zamawiającego. Bez zatwierdzenia protokołów konieczności przez Zamawiającego Wykonawca nie może rozpocząć wykonywania w/w robót lub rezygnować z wykonywania robót zaniechanych. Kierownik budowy sporządzą protokół konieczności zaniechania lub wykonania robót, określający zakres rzeczowo-finansowy tych robót.</w:t>
      </w:r>
    </w:p>
    <w:p w14:paraId="3316275F" w14:textId="01F29BC8" w:rsidR="00151F47" w:rsidRPr="005C6073" w:rsidRDefault="00151F47" w:rsidP="005C6073">
      <w:pPr>
        <w:numPr>
          <w:ilvl w:val="0"/>
          <w:numId w:val="8"/>
        </w:numPr>
        <w:spacing w:after="0" w:line="360" w:lineRule="auto"/>
        <w:jc w:val="both"/>
        <w:rPr>
          <w:rFonts w:ascii="Times New Roman" w:hAnsi="Times New Roman"/>
          <w:sz w:val="24"/>
          <w:szCs w:val="24"/>
        </w:rPr>
      </w:pPr>
      <w:r w:rsidRPr="00A269B9">
        <w:rPr>
          <w:rFonts w:ascii="Times New Roman" w:hAnsi="Times New Roman"/>
          <w:sz w:val="24"/>
          <w:szCs w:val="24"/>
        </w:rPr>
        <w:t>Wydane przez Zamawiaj</w:t>
      </w:r>
      <w:r w:rsidR="005C6073">
        <w:rPr>
          <w:rFonts w:ascii="Times New Roman" w:hAnsi="Times New Roman"/>
          <w:sz w:val="24"/>
          <w:szCs w:val="24"/>
        </w:rPr>
        <w:t>ącego polecenia</w:t>
      </w:r>
      <w:r w:rsidRPr="00A269B9">
        <w:rPr>
          <w:rFonts w:ascii="Times New Roman" w:hAnsi="Times New Roman"/>
          <w:sz w:val="24"/>
          <w:szCs w:val="24"/>
        </w:rPr>
        <w:t>, nie unieważniają w żadnym stopniu umowy, ale skutki tych poleceń mogą stanowić podstawę do zmiany – na wniosek Wykonaw</w:t>
      </w:r>
      <w:r w:rsidR="005C6073">
        <w:rPr>
          <w:rFonts w:ascii="Times New Roman" w:hAnsi="Times New Roman"/>
          <w:sz w:val="24"/>
          <w:szCs w:val="24"/>
        </w:rPr>
        <w:t xml:space="preserve">cy – terminu wykonania robót </w:t>
      </w:r>
      <w:r w:rsidRPr="00A269B9">
        <w:rPr>
          <w:rFonts w:ascii="Times New Roman" w:hAnsi="Times New Roman"/>
          <w:sz w:val="24"/>
          <w:szCs w:val="24"/>
        </w:rPr>
        <w:t xml:space="preserve">oraz zmiany wynagrodzenia zgodnie z postanowieniami </w:t>
      </w:r>
      <w:r w:rsidR="005C6073">
        <w:rPr>
          <w:rFonts w:ascii="Times New Roman" w:hAnsi="Times New Roman"/>
          <w:sz w:val="24"/>
          <w:szCs w:val="24"/>
        </w:rPr>
        <w:t>niniejszej umowy.</w:t>
      </w:r>
    </w:p>
    <w:p w14:paraId="0614D853" w14:textId="6D092323"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Wykonawca oświadcza, że jest płatnikiem VAT, uprawnionym do wystawienia faktury VAT. Numer NIP wykonawcy: ........................................ . Rozliczenie między stronami za wykonane roboty będzie następować na podstawie faktur częściowych (przejściowych) i faktury końcowej wystawionych przez wykonawcę, na podstawie </w:t>
      </w:r>
      <w:r w:rsidR="005C6073">
        <w:rPr>
          <w:rFonts w:ascii="Times New Roman" w:hAnsi="Times New Roman" w:cs="Times New Roman"/>
          <w:sz w:val="24"/>
          <w:szCs w:val="24"/>
        </w:rPr>
        <w:t>protokołu odbioru robót podpisanego</w:t>
      </w:r>
      <w:r w:rsidRPr="006748CD">
        <w:rPr>
          <w:rFonts w:ascii="Times New Roman" w:hAnsi="Times New Roman" w:cs="Times New Roman"/>
          <w:sz w:val="24"/>
          <w:szCs w:val="24"/>
        </w:rPr>
        <w:t xml:space="preserve"> przez upoważnionych przedstawicieli zamawiającego i wykonawcy.</w:t>
      </w:r>
    </w:p>
    <w:p w14:paraId="05B18B72" w14:textId="35D378B5" w:rsidR="00AB5D4A" w:rsidRDefault="006748CD" w:rsidP="00922D8F">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Wykonawca otrzyma wynagrodzenie </w:t>
      </w:r>
      <w:r w:rsidR="005C6073">
        <w:rPr>
          <w:rFonts w:ascii="Times New Roman" w:hAnsi="Times New Roman" w:cs="Times New Roman"/>
          <w:sz w:val="24"/>
          <w:szCs w:val="24"/>
        </w:rPr>
        <w:t xml:space="preserve">w sposób określony w ramach </w:t>
      </w:r>
      <w:r w:rsidR="00922D8F">
        <w:rPr>
          <w:rFonts w:ascii="Times New Roman" w:hAnsi="Times New Roman" w:cs="Times New Roman"/>
          <w:sz w:val="24"/>
          <w:szCs w:val="24"/>
        </w:rPr>
        <w:t>niniejszej umowy.</w:t>
      </w:r>
    </w:p>
    <w:p w14:paraId="627A17B5" w14:textId="78FE6D06" w:rsidR="006748CD" w:rsidRPr="00AB5D4A" w:rsidRDefault="006748CD" w:rsidP="00AB5D4A">
      <w:pPr>
        <w:pStyle w:val="Akapitzlist"/>
        <w:numPr>
          <w:ilvl w:val="0"/>
          <w:numId w:val="8"/>
        </w:numPr>
        <w:spacing w:line="360" w:lineRule="auto"/>
        <w:jc w:val="both"/>
        <w:rPr>
          <w:rFonts w:ascii="Times New Roman" w:hAnsi="Times New Roman" w:cs="Times New Roman"/>
          <w:sz w:val="24"/>
          <w:szCs w:val="24"/>
        </w:rPr>
      </w:pPr>
      <w:r w:rsidRPr="00AB5D4A">
        <w:rPr>
          <w:rFonts w:ascii="Times New Roman" w:hAnsi="Times New Roman" w:cs="Times New Roman"/>
          <w:sz w:val="24"/>
          <w:szCs w:val="24"/>
        </w:rPr>
        <w:t>Zapłata wynagrodze</w:t>
      </w:r>
      <w:r w:rsidR="005C6073">
        <w:rPr>
          <w:rFonts w:ascii="Times New Roman" w:hAnsi="Times New Roman" w:cs="Times New Roman"/>
          <w:sz w:val="24"/>
          <w:szCs w:val="24"/>
        </w:rPr>
        <w:t>nia</w:t>
      </w:r>
      <w:r w:rsidR="00922D8F">
        <w:rPr>
          <w:rFonts w:ascii="Times New Roman" w:hAnsi="Times New Roman" w:cs="Times New Roman"/>
          <w:sz w:val="24"/>
          <w:szCs w:val="24"/>
        </w:rPr>
        <w:t xml:space="preserve"> </w:t>
      </w:r>
      <w:r w:rsidRPr="00AB5D4A">
        <w:rPr>
          <w:rFonts w:ascii="Times New Roman" w:hAnsi="Times New Roman" w:cs="Times New Roman"/>
          <w:sz w:val="24"/>
          <w:szCs w:val="24"/>
        </w:rPr>
        <w:t>nastąpi po faktycznym wykonaniu ro</w:t>
      </w:r>
      <w:r w:rsidR="005C6073">
        <w:rPr>
          <w:rFonts w:ascii="Times New Roman" w:hAnsi="Times New Roman" w:cs="Times New Roman"/>
          <w:sz w:val="24"/>
          <w:szCs w:val="24"/>
        </w:rPr>
        <w:t>bót, potwierdzonych protokołem</w:t>
      </w:r>
      <w:r w:rsidRPr="00AB5D4A">
        <w:rPr>
          <w:rFonts w:ascii="Times New Roman" w:hAnsi="Times New Roman" w:cs="Times New Roman"/>
          <w:sz w:val="24"/>
          <w:szCs w:val="24"/>
        </w:rPr>
        <w:t xml:space="preserve"> podpisanym przez upoważnionych przedstawicieli Stron.</w:t>
      </w:r>
    </w:p>
    <w:p w14:paraId="00EC63BC" w14:textId="7EAEE493"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Wynagrodz</w:t>
      </w:r>
      <w:r w:rsidR="005C6073">
        <w:rPr>
          <w:rFonts w:ascii="Times New Roman" w:hAnsi="Times New Roman" w:cs="Times New Roman"/>
          <w:sz w:val="24"/>
          <w:szCs w:val="24"/>
        </w:rPr>
        <w:t>enie będzie płatne w terminie 14</w:t>
      </w:r>
      <w:r w:rsidRPr="006748CD">
        <w:rPr>
          <w:rFonts w:ascii="Times New Roman" w:hAnsi="Times New Roman" w:cs="Times New Roman"/>
          <w:sz w:val="24"/>
          <w:szCs w:val="24"/>
        </w:rPr>
        <w:t xml:space="preserve"> dni od dnia otrzymania prawidłowo wystawionej faktury VAT za wykonane roboty</w:t>
      </w:r>
      <w:r w:rsidR="005C6073">
        <w:rPr>
          <w:rFonts w:ascii="Times New Roman" w:hAnsi="Times New Roman" w:cs="Times New Roman"/>
          <w:sz w:val="24"/>
          <w:szCs w:val="24"/>
        </w:rPr>
        <w:t>.</w:t>
      </w:r>
    </w:p>
    <w:p w14:paraId="7060F707" w14:textId="7BF1C9C2"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Wykonawca oświadcza, że wskazany </w:t>
      </w:r>
      <w:r w:rsidR="005C6073">
        <w:rPr>
          <w:rFonts w:ascii="Times New Roman" w:hAnsi="Times New Roman" w:cs="Times New Roman"/>
          <w:sz w:val="24"/>
          <w:szCs w:val="24"/>
        </w:rPr>
        <w:t>na dokumencie księgowym</w:t>
      </w:r>
      <w:r w:rsidRPr="006748CD">
        <w:rPr>
          <w:rFonts w:ascii="Times New Roman" w:hAnsi="Times New Roman" w:cs="Times New Roman"/>
          <w:sz w:val="24"/>
          <w:szCs w:val="24"/>
        </w:rPr>
        <w:t xml:space="preserve"> rachunek bankowy należy do Wykonawcy i został do niego utworzony wydzielony rachunek VAT na cele prowad</w:t>
      </w:r>
      <w:r w:rsidR="006434C6">
        <w:rPr>
          <w:rFonts w:ascii="Times New Roman" w:hAnsi="Times New Roman" w:cs="Times New Roman"/>
          <w:sz w:val="24"/>
          <w:szCs w:val="24"/>
        </w:rPr>
        <w:t>zonej działalności gospodarczej.</w:t>
      </w:r>
    </w:p>
    <w:p w14:paraId="52F1B37A" w14:textId="77777777"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lastRenderedPageBreak/>
        <w:t xml:space="preserve">Bez uprzedniej pisemnej zgody pod rygorem nieważności Zamawiającego, Wykonawca nie ma prawa cesji ani przelewu wierzytelności wynikających z niniejszej umowy na osobę trzecią (art. 509 Kodeksu cywilnego). </w:t>
      </w:r>
    </w:p>
    <w:p w14:paraId="1D7F2F28" w14:textId="77777777"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Płatności wynagrodzenia należnego Wykonawcy z zastosowaniem mechanizmu podzielonej płatności.</w:t>
      </w:r>
    </w:p>
    <w:p w14:paraId="3340D139" w14:textId="77777777" w:rsidR="006748CD" w:rsidRPr="006748CD" w:rsidRDefault="006748CD" w:rsidP="00252E18">
      <w:pPr>
        <w:pStyle w:val="Akapitzlist"/>
        <w:numPr>
          <w:ilvl w:val="1"/>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Zamawiający zastrzega sobie prawo rozliczenia płatności wynikających z umowy za pośrednictwem metody podzielonej płatności przewidzianej w przepisach ustawy </w:t>
      </w:r>
      <w:r w:rsidR="006434C6">
        <w:rPr>
          <w:rFonts w:ascii="Times New Roman" w:hAnsi="Times New Roman" w:cs="Times New Roman"/>
          <w:sz w:val="24"/>
          <w:szCs w:val="24"/>
        </w:rPr>
        <w:br/>
      </w:r>
      <w:r w:rsidRPr="006748CD">
        <w:rPr>
          <w:rFonts w:ascii="Times New Roman" w:hAnsi="Times New Roman" w:cs="Times New Roman"/>
          <w:sz w:val="24"/>
          <w:szCs w:val="24"/>
        </w:rPr>
        <w:t>o podatku od towarów i usług.</w:t>
      </w:r>
    </w:p>
    <w:p w14:paraId="58A73A51" w14:textId="77777777" w:rsidR="006748CD" w:rsidRPr="006748CD" w:rsidRDefault="006748CD" w:rsidP="00252E18">
      <w:pPr>
        <w:pStyle w:val="Akapitzlist"/>
        <w:numPr>
          <w:ilvl w:val="1"/>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Wykonawca oświadcza, że rachunek wskazany na fakturze: </w:t>
      </w:r>
    </w:p>
    <w:p w14:paraId="227521A0" w14:textId="77289EF4" w:rsidR="006748CD" w:rsidRPr="00AB5D4A" w:rsidRDefault="006748CD" w:rsidP="00AB5D4A">
      <w:pPr>
        <w:pStyle w:val="Akapitzlist"/>
        <w:numPr>
          <w:ilvl w:val="0"/>
          <w:numId w:val="24"/>
        </w:numPr>
        <w:spacing w:line="360" w:lineRule="auto"/>
        <w:jc w:val="both"/>
        <w:rPr>
          <w:rFonts w:ascii="Times New Roman" w:hAnsi="Times New Roman" w:cs="Times New Roman"/>
          <w:sz w:val="24"/>
          <w:szCs w:val="24"/>
        </w:rPr>
      </w:pPr>
      <w:r w:rsidRPr="00AB5D4A">
        <w:rPr>
          <w:rFonts w:ascii="Times New Roman" w:hAnsi="Times New Roman" w:cs="Times New Roman"/>
          <w:sz w:val="24"/>
          <w:szCs w:val="24"/>
        </w:rPr>
        <w:t>Jest rachunkiem umożliwiającym płatność w ramach mechanizmu podzielonej płatności, o którym mowa powyżej,</w:t>
      </w:r>
    </w:p>
    <w:p w14:paraId="0297B5B2" w14:textId="55F925D4" w:rsidR="006748CD" w:rsidRPr="00AB5D4A" w:rsidRDefault="006748CD" w:rsidP="00AB5D4A">
      <w:pPr>
        <w:pStyle w:val="Akapitzlist"/>
        <w:numPr>
          <w:ilvl w:val="0"/>
          <w:numId w:val="24"/>
        </w:numPr>
        <w:spacing w:line="360" w:lineRule="auto"/>
        <w:jc w:val="both"/>
        <w:rPr>
          <w:rFonts w:ascii="Times New Roman" w:hAnsi="Times New Roman" w:cs="Times New Roman"/>
          <w:sz w:val="24"/>
          <w:szCs w:val="24"/>
        </w:rPr>
      </w:pPr>
      <w:r w:rsidRPr="00AB5D4A">
        <w:rPr>
          <w:rFonts w:ascii="Times New Roman" w:hAnsi="Times New Roman" w:cs="Times New Roman"/>
          <w:sz w:val="24"/>
          <w:szCs w:val="24"/>
        </w:rPr>
        <w:t>Jest rachunkiem znajdującym się w elektronicznym wykazie podmiotów prowadzonym od 1 września 2019 r. przez Szefa Krajowej Administracji Skarbowej, o której mowa w ustawie o podatku od towarów i usług.</w:t>
      </w:r>
    </w:p>
    <w:p w14:paraId="1122147B" w14:textId="77777777" w:rsidR="006748CD" w:rsidRPr="006434C6" w:rsidRDefault="006748CD" w:rsidP="00252E18">
      <w:pPr>
        <w:pStyle w:val="Akapitzlist"/>
        <w:numPr>
          <w:ilvl w:val="1"/>
          <w:numId w:val="8"/>
        </w:numPr>
        <w:spacing w:line="360" w:lineRule="auto"/>
        <w:jc w:val="both"/>
        <w:rPr>
          <w:rFonts w:ascii="Times New Roman" w:hAnsi="Times New Roman" w:cs="Times New Roman"/>
          <w:sz w:val="24"/>
          <w:szCs w:val="24"/>
        </w:rPr>
      </w:pPr>
      <w:r w:rsidRPr="006434C6">
        <w:rPr>
          <w:rFonts w:ascii="Times New Roman" w:hAnsi="Times New Roman" w:cs="Times New Roman"/>
          <w:sz w:val="24"/>
          <w:szCs w:val="24"/>
        </w:rPr>
        <w:t>W przypadku, gdy rachunek bankowy wykonawcy nie spełnia warunków określonych w pkt. 2, opóźnienie w dokonaniu płatności w terminie określonym w umowie, powstałe w skutek braku możliwości realizacji przez Zamawiającego płatności wynagrodzenia z zachowaniem podzielonej płatności bądź dokonania płatności na rachunek objęty wskazaniem, nie stanowi dla Wykonawcy podstawy do żądania od Zamawiającego jakichkolwiek odsetek/odszkodowań lub innych roszczeń z tytułu dokonania nieterminowej płatności.</w:t>
      </w:r>
    </w:p>
    <w:p w14:paraId="6378699B" w14:textId="77777777" w:rsidR="00D42FD7" w:rsidRDefault="00BF70B6" w:rsidP="00D42FD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7</w:t>
      </w:r>
      <w:r w:rsidR="00697479" w:rsidRPr="00697479">
        <w:rPr>
          <w:rFonts w:ascii="Times New Roman" w:hAnsi="Times New Roman" w:cs="Times New Roman"/>
          <w:b/>
          <w:sz w:val="24"/>
          <w:szCs w:val="24"/>
        </w:rPr>
        <w:t xml:space="preserve"> </w:t>
      </w:r>
    </w:p>
    <w:p w14:paraId="1D78559F" w14:textId="77777777" w:rsidR="00697479" w:rsidRPr="00697479" w:rsidRDefault="00697479" w:rsidP="00D42FD7">
      <w:pPr>
        <w:spacing w:after="0" w:line="360" w:lineRule="auto"/>
        <w:jc w:val="center"/>
        <w:rPr>
          <w:b/>
        </w:rPr>
      </w:pPr>
      <w:r w:rsidRPr="00697479">
        <w:rPr>
          <w:rFonts w:ascii="Times New Roman" w:hAnsi="Times New Roman" w:cs="Times New Roman"/>
          <w:b/>
          <w:sz w:val="24"/>
          <w:szCs w:val="24"/>
        </w:rPr>
        <w:t>Podwykonawstwo robót budowlanych</w:t>
      </w:r>
      <w:r w:rsidRPr="00697479">
        <w:rPr>
          <w:b/>
        </w:rPr>
        <w:t xml:space="preserve"> </w:t>
      </w:r>
    </w:p>
    <w:p w14:paraId="2C798756"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 xml:space="preserve">Wykonawca, podwykonawca lub dalszy podwykonawca zamówienia na roboty budowlane przedkłada Zamawiającemu w formie pisemnej projekt umowy o podwykonawstwo robót budowlanych wraz ze zgodą podwykonawcy za zawarcie umowy, o treści zgodnej w przedstawionym projekcie, wyrażoną na piśmie pod rygorem nieważności. Podwykonawca </w:t>
      </w:r>
      <w:r w:rsidR="002E52BB">
        <w:rPr>
          <w:rFonts w:ascii="Times New Roman" w:hAnsi="Times New Roman" w:cs="Times New Roman"/>
          <w:sz w:val="24"/>
          <w:szCs w:val="24"/>
        </w:rPr>
        <w:t xml:space="preserve">lub </w:t>
      </w:r>
      <w:r w:rsidRPr="00697479">
        <w:rPr>
          <w:rFonts w:ascii="Times New Roman" w:hAnsi="Times New Roman" w:cs="Times New Roman"/>
          <w:sz w:val="24"/>
          <w:szCs w:val="24"/>
        </w:rPr>
        <w:t>dalszy podwykonawca jest obowiązany dołączyć zgodę wykonawcy na zawarcie umowy o podwykonawstwo o treści zgodnej z projektem umowy</w:t>
      </w:r>
      <w:r w:rsidR="002E52BB">
        <w:rPr>
          <w:rFonts w:ascii="Times New Roman" w:hAnsi="Times New Roman" w:cs="Times New Roman"/>
          <w:sz w:val="24"/>
          <w:szCs w:val="24"/>
        </w:rPr>
        <w:t>.</w:t>
      </w:r>
    </w:p>
    <w:p w14:paraId="4D49A829"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Umowa o podwykonawstwo robót budowlanych powinna zawierać:</w:t>
      </w:r>
    </w:p>
    <w:p w14:paraId="1DC51665"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lastRenderedPageBreak/>
        <w:t>oznaczenie podwykonawcy (imię nazwisko lub nazwa, adres zamieszkania lub siedziby, oznaczenie rejestru lub ewidencji, do której jest wpisany, dane rejestrowe, oznaczenie osób upoważnionych do reprezentacji podwykonawcy),</w:t>
      </w:r>
    </w:p>
    <w:p w14:paraId="2CF8F0F1"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realizowany przez podwykonawcę zakres robót budowlanych, oznaczony za pomocą dokumentacji projektowej stanowiącej załącznik do niniejszej Umowy,</w:t>
      </w:r>
    </w:p>
    <w:p w14:paraId="654015A1"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określenie wysokości oraz rodzaju wynagrodzenia (ryczałtowe, kosztorysowe) należnego podwykonawcy, oraz wskazanie rachunku bankowego na jaki będzie przekazywane wynagrodzenie z tego tytułu,</w:t>
      </w:r>
    </w:p>
    <w:p w14:paraId="668AB7A6"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wysokość wynagrodzenia przewidziana dla podwykonawcy nie może przekraczać wysokości wynagrodzenia za daną część robót przewidzianego w umowie pomiędzy Zamawiającym a Wykonawcą lub łączna suma wynagrodzenia przewidziana dla wszystkich podwykonawców nie może przekraczać wysokość wynagrodzenia za zakres robót przeznaczonych do podwykonania określony w umowie pomiędzy Zamawiającym a Wykonawcą.</w:t>
      </w:r>
    </w:p>
    <w:p w14:paraId="72B4464D"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zobowiązanie stron do dokonywania wzajemnych rozliczeń wyłącznie przelewem bankowym,</w:t>
      </w:r>
    </w:p>
    <w:p w14:paraId="08F9E080"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zakaz zawierania przez podwykonawcę umów z dalszymi podwykonawcami bez zgody Zamawiającego, wyrażonej na piśmie pod rygorem nieważności,</w:t>
      </w:r>
    </w:p>
    <w:p w14:paraId="752650F5" w14:textId="4365161D" w:rsidR="006434C6"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obowiązek zapłaty przez podwykonawcę kary umownej w przypadku naru</w:t>
      </w:r>
      <w:r w:rsidR="006434C6">
        <w:rPr>
          <w:rFonts w:ascii="Times New Roman" w:hAnsi="Times New Roman" w:cs="Times New Roman"/>
          <w:sz w:val="24"/>
          <w:szCs w:val="24"/>
        </w:rPr>
        <w:t>szenia zakazu</w:t>
      </w:r>
      <w:r w:rsidR="009C65A5">
        <w:rPr>
          <w:rFonts w:ascii="Times New Roman" w:hAnsi="Times New Roman" w:cs="Times New Roman"/>
          <w:sz w:val="24"/>
          <w:szCs w:val="24"/>
        </w:rPr>
        <w:t>,</w:t>
      </w:r>
      <w:r w:rsidR="006434C6">
        <w:rPr>
          <w:rFonts w:ascii="Times New Roman" w:hAnsi="Times New Roman" w:cs="Times New Roman"/>
          <w:sz w:val="24"/>
          <w:szCs w:val="24"/>
        </w:rPr>
        <w:t xml:space="preserve"> o którym mowa w </w:t>
      </w:r>
      <w:r w:rsidRPr="00697479">
        <w:rPr>
          <w:rFonts w:ascii="Times New Roman" w:hAnsi="Times New Roman" w:cs="Times New Roman"/>
          <w:sz w:val="24"/>
          <w:szCs w:val="24"/>
        </w:rPr>
        <w:t>pkt</w:t>
      </w:r>
      <w:r w:rsidR="006434C6">
        <w:rPr>
          <w:rFonts w:ascii="Times New Roman" w:hAnsi="Times New Roman" w:cs="Times New Roman"/>
          <w:sz w:val="24"/>
          <w:szCs w:val="24"/>
        </w:rPr>
        <w:t xml:space="preserve"> 6,</w:t>
      </w:r>
    </w:p>
    <w:p w14:paraId="59FCCBA0"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zobowiązanie Wykonawcy do zapłaty podwykonawcy wynagrodzenia w terminie nie dłuższym niż 14 dni od doręczenia Wykonawcy faktury stwierdzającej wysokość tego wynagrodzenia; termin zapłaty wynagrodzenia podwykonawcy nie może być dłuższy niż do dnia wystawienia faktury przez Wykonawcę na rzecz Zamawiającego, stwierdzającej wynagrodzenie za roboty budowlane wykonane przy pomocy podwykonawcy,</w:t>
      </w:r>
    </w:p>
    <w:p w14:paraId="521CA672"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obowiązek poinformowania podwykonawcy o terminie odbioru częściowego/ końcowego robót wykonanych przy udziale podwykonawcy oraz umożliwienie podwykonawcy uczestnictwa</w:t>
      </w:r>
      <w:r w:rsidR="006434C6">
        <w:rPr>
          <w:rFonts w:ascii="Times New Roman" w:hAnsi="Times New Roman" w:cs="Times New Roman"/>
          <w:sz w:val="24"/>
          <w:szCs w:val="24"/>
        </w:rPr>
        <w:t xml:space="preserve"> w czynności odbioru.</w:t>
      </w:r>
    </w:p>
    <w:p w14:paraId="302A3DC7" w14:textId="68843D3E"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Zamawiający składa w formie pisemnego zastrzeżenia do projektu umowy z podwykonawcą w terminie 10 dni od otrzymania projektu umowy w przypadku, gdy projekt nie spełnia wymagań określonych w ust. 2. Pisemne zastrzeżenia Zamawiający wysyła za pomocą faksu lub poczty elektronicznej oraz listem poleconym.</w:t>
      </w:r>
    </w:p>
    <w:p w14:paraId="5F90D761"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lastRenderedPageBreak/>
        <w:t>Niezgłoszenie przez Zamawiającego zastrzeżeń w terminie określonym w ust. 3 uważa się za akceptację projektu umowy przez Zamawiającego.</w:t>
      </w:r>
    </w:p>
    <w:p w14:paraId="52A38725"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Wykonawca przedkłada Zamawiającemu poświadczoną za zgodność z oryginałem kopię umowy zawartej z podwykonawcą, w terminie 7 dni od jej zawarcia.</w:t>
      </w:r>
    </w:p>
    <w:p w14:paraId="66846749"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Zamawiający składa w formie pisemnej sprzeciw do umowy z Podwykonawcą w przypadku, gdy umowa nie spełnia wymagań określonych w ust. 2 w terminie 10 dni od otrzymania kopii umowy. Pisemny sprzeciw Zamawiający wysyła za pomocą faksu lub poczty elektronicznej oraz listem poleconym. Niezgłoszenie przez Zamawiającego sprzeciwu w tym terminie uważa się za akceptację umowy przez Zamawiającego.</w:t>
      </w:r>
    </w:p>
    <w:p w14:paraId="007B5B5A"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Niezgłoszenie zastrzeżeń do projektu oraz sprzeciwu do umowy z podwykonawcą oznacza akceptację danego podwykonawcy, a także możliwość dokonania przez Zamawiającego bezpośredniej zapłaty wynagrodzenia na rzecz podwykonawcy, w przypadku uchylenia się przez Wykonawcę od obowiązku zapłaty.</w:t>
      </w:r>
    </w:p>
    <w:p w14:paraId="176C3A87" w14:textId="77777777" w:rsidR="00697479" w:rsidRPr="00697479" w:rsidRDefault="00831076" w:rsidP="00252E18">
      <w:pPr>
        <w:pStyle w:val="Akapitzlist"/>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Zapisy ust. 1-</w:t>
      </w:r>
      <w:r w:rsidR="00697479" w:rsidRPr="00697479">
        <w:rPr>
          <w:rFonts w:ascii="Times New Roman" w:hAnsi="Times New Roman" w:cs="Times New Roman"/>
          <w:sz w:val="24"/>
          <w:szCs w:val="24"/>
        </w:rPr>
        <w:t xml:space="preserve">7 stosuje się odpowiednio do dalszych podwykonawców zamówienia na roboty budowlane oraz do umów zawieranych z dalszymi podwykonawcami robót budowlanych. </w:t>
      </w:r>
    </w:p>
    <w:p w14:paraId="2E0E14AD" w14:textId="77777777" w:rsidR="00697479" w:rsidRPr="00BF70B6" w:rsidRDefault="00831076" w:rsidP="00252E18">
      <w:pPr>
        <w:pStyle w:val="Akapitzlist"/>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Zapisy</w:t>
      </w:r>
      <w:r w:rsidR="00697479" w:rsidRPr="00697479">
        <w:rPr>
          <w:rFonts w:ascii="Times New Roman" w:hAnsi="Times New Roman" w:cs="Times New Roman"/>
          <w:sz w:val="24"/>
          <w:szCs w:val="24"/>
        </w:rPr>
        <w:t xml:space="preserve"> ust. 1-8 stosuje się odpowiednio do zmiany umowy o podwykonawstwo robót budowlanych.</w:t>
      </w:r>
    </w:p>
    <w:p w14:paraId="6D3C08B3" w14:textId="77777777" w:rsidR="00D42FD7" w:rsidRDefault="00BF70B6" w:rsidP="00D42FD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8</w:t>
      </w:r>
      <w:r w:rsidR="00697479" w:rsidRPr="00697479">
        <w:rPr>
          <w:rFonts w:ascii="Times New Roman" w:hAnsi="Times New Roman" w:cs="Times New Roman"/>
          <w:b/>
          <w:sz w:val="24"/>
          <w:szCs w:val="24"/>
        </w:rPr>
        <w:t xml:space="preserve"> </w:t>
      </w:r>
    </w:p>
    <w:p w14:paraId="3326A70A" w14:textId="77777777" w:rsidR="00697479" w:rsidRDefault="00697479" w:rsidP="00D42FD7">
      <w:pPr>
        <w:spacing w:line="360" w:lineRule="auto"/>
        <w:jc w:val="center"/>
      </w:pPr>
      <w:r w:rsidRPr="00697479">
        <w:rPr>
          <w:rFonts w:ascii="Times New Roman" w:hAnsi="Times New Roman" w:cs="Times New Roman"/>
          <w:b/>
          <w:sz w:val="24"/>
          <w:szCs w:val="24"/>
        </w:rPr>
        <w:t>Bezpośrednia zapłata wynagrodzenia na rzecz podwykonawcy</w:t>
      </w:r>
    </w:p>
    <w:p w14:paraId="72616015" w14:textId="1E1C1403" w:rsidR="009C65A5" w:rsidRPr="009C65A5" w:rsidRDefault="00697479" w:rsidP="009C65A5">
      <w:pPr>
        <w:pStyle w:val="Akapitzlist"/>
        <w:numPr>
          <w:ilvl w:val="0"/>
          <w:numId w:val="10"/>
        </w:numPr>
        <w:spacing w:line="360" w:lineRule="auto"/>
        <w:jc w:val="both"/>
        <w:rPr>
          <w:rFonts w:ascii="Times New Roman" w:hAnsi="Times New Roman" w:cs="Times New Roman"/>
          <w:b/>
          <w:sz w:val="24"/>
          <w:szCs w:val="24"/>
        </w:rPr>
      </w:pPr>
      <w:r w:rsidRPr="00697479">
        <w:rPr>
          <w:rFonts w:ascii="Times New Roman" w:hAnsi="Times New Roman" w:cs="Times New Roman"/>
          <w:sz w:val="24"/>
          <w:szCs w:val="24"/>
        </w:rPr>
        <w:t xml:space="preserve">Zamawiający </w:t>
      </w:r>
      <w:r w:rsidR="009C65A5">
        <w:rPr>
          <w:rFonts w:ascii="Times New Roman" w:hAnsi="Times New Roman" w:cs="Times New Roman"/>
          <w:sz w:val="24"/>
          <w:szCs w:val="24"/>
        </w:rPr>
        <w:t>nie dopuszcza możliwości zapłaty wynagrodzenia na rzecz podwykonawcy.</w:t>
      </w:r>
    </w:p>
    <w:p w14:paraId="5425DCA0" w14:textId="44F1AC38" w:rsidR="009C65A5" w:rsidRPr="009C65A5" w:rsidRDefault="009C65A5" w:rsidP="009C65A5">
      <w:pPr>
        <w:pStyle w:val="Akapitzlist"/>
        <w:numPr>
          <w:ilvl w:val="0"/>
          <w:numId w:val="10"/>
        </w:num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Rozliczenie robót nastąpi bezpośrednio na rachunek bankowy Wykonawcy </w:t>
      </w:r>
      <w:r>
        <w:rPr>
          <w:rFonts w:ascii="Times New Roman" w:hAnsi="Times New Roman" w:cs="Times New Roman"/>
          <w:sz w:val="24"/>
          <w:szCs w:val="24"/>
        </w:rPr>
        <w:br/>
        <w:t xml:space="preserve">z uwzględnieniem </w:t>
      </w:r>
      <w:r w:rsidR="005C6073">
        <w:rPr>
          <w:rFonts w:ascii="Times New Roman" w:hAnsi="Times New Roman" w:cs="Times New Roman"/>
          <w:sz w:val="24"/>
          <w:szCs w:val="24"/>
        </w:rPr>
        <w:t>zapisów</w:t>
      </w:r>
      <w:r>
        <w:rPr>
          <w:rFonts w:ascii="Times New Roman" w:hAnsi="Times New Roman" w:cs="Times New Roman"/>
          <w:sz w:val="24"/>
          <w:szCs w:val="24"/>
        </w:rPr>
        <w:t xml:space="preserve"> niniejszej umowy.  </w:t>
      </w:r>
    </w:p>
    <w:p w14:paraId="4C8114C4" w14:textId="250DEE76" w:rsidR="00D42FD7" w:rsidRPr="009C65A5" w:rsidRDefault="00BF70B6" w:rsidP="009C65A5">
      <w:pPr>
        <w:spacing w:after="0" w:line="360" w:lineRule="auto"/>
        <w:jc w:val="center"/>
        <w:rPr>
          <w:rFonts w:ascii="Times New Roman" w:hAnsi="Times New Roman" w:cs="Times New Roman"/>
          <w:b/>
          <w:sz w:val="24"/>
          <w:szCs w:val="24"/>
        </w:rPr>
      </w:pPr>
      <w:r w:rsidRPr="009C65A5">
        <w:rPr>
          <w:rFonts w:ascii="Times New Roman" w:hAnsi="Times New Roman" w:cs="Times New Roman"/>
          <w:b/>
          <w:sz w:val="24"/>
          <w:szCs w:val="24"/>
        </w:rPr>
        <w:t>§ 9</w:t>
      </w:r>
    </w:p>
    <w:p w14:paraId="0F066ECF" w14:textId="77777777" w:rsidR="00697479" w:rsidRPr="003857E5" w:rsidRDefault="00697479" w:rsidP="009C65A5">
      <w:pPr>
        <w:spacing w:after="0" w:line="360" w:lineRule="auto"/>
        <w:jc w:val="center"/>
        <w:rPr>
          <w:rFonts w:ascii="Times New Roman" w:hAnsi="Times New Roman" w:cs="Times New Roman"/>
          <w:b/>
          <w:sz w:val="24"/>
          <w:szCs w:val="24"/>
        </w:rPr>
      </w:pPr>
      <w:r w:rsidRPr="003857E5">
        <w:rPr>
          <w:rFonts w:ascii="Times New Roman" w:hAnsi="Times New Roman" w:cs="Times New Roman"/>
          <w:b/>
          <w:sz w:val="24"/>
          <w:szCs w:val="24"/>
        </w:rPr>
        <w:t>Rękojmia i gwarancja</w:t>
      </w:r>
    </w:p>
    <w:p w14:paraId="04D5B93E"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Wykonawca zgodnie z treścią oferty udziela Zamawiającemu gwarancji jakości wykonania Przedmiotu Umowy na okres …... miesięcy od dnia podpisania protokołu końcowego odbioru robót przeprowadzonego w trybie przewidzianym w § 5.</w:t>
      </w:r>
    </w:p>
    <w:p w14:paraId="1630424A"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 okresie gwarancji jakości Wykonawca zobowiązuje się do bezpłatnego usunięcia wad i usterek w terminie 7 dni licząc od daty zgłoszenia przez Zamawiającego, albo innym obustronnie uzgodnionym. Zgłoszenia wad i usterek Zamawiający będzie dokonywał pisemnie, na faks (nr........... ) lub mail (e-mail:................ ). W przypadku, jeżeli usunięcie </w:t>
      </w:r>
      <w:r w:rsidRPr="003857E5">
        <w:rPr>
          <w:rFonts w:ascii="Times New Roman" w:hAnsi="Times New Roman" w:cs="Times New Roman"/>
          <w:sz w:val="24"/>
          <w:szCs w:val="24"/>
        </w:rPr>
        <w:lastRenderedPageBreak/>
        <w:t>wad i usterek wymaga dłuższego czasu, co jest uzasadnione technicznie, Zamawiający wyznacza dłuższy termin usuwania wad i usterek.</w:t>
      </w:r>
    </w:p>
    <w:p w14:paraId="546BBE4A"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Zamawiający ma prawo dochodzić uprawnień z tytułu rękojmi za wady, niezależnie od uprawnień wynikających z gwarancji jakości.</w:t>
      </w:r>
    </w:p>
    <w:p w14:paraId="446FF992"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Wykonawca udziela Zamawiającemu rękojmi za wady na okres równy udzielonej gwarancji jakości.</w:t>
      </w:r>
    </w:p>
    <w:p w14:paraId="16C623F8" w14:textId="3850B360"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Wykonawca odpowiada za wady w wykonaniu Przedmiotu Umowy rów</w:t>
      </w:r>
      <w:r w:rsidR="009C65A5">
        <w:rPr>
          <w:rFonts w:ascii="Times New Roman" w:hAnsi="Times New Roman" w:cs="Times New Roman"/>
          <w:sz w:val="24"/>
          <w:szCs w:val="24"/>
        </w:rPr>
        <w:t>nież po okresie gwarancji jakośc</w:t>
      </w:r>
      <w:r w:rsidRPr="003857E5">
        <w:rPr>
          <w:rFonts w:ascii="Times New Roman" w:hAnsi="Times New Roman" w:cs="Times New Roman"/>
          <w:sz w:val="24"/>
          <w:szCs w:val="24"/>
        </w:rPr>
        <w:t>i, jeżeli Zamawiający zawiadomi Wykonawcę o wadzie przed upływem okresu gwarancji jakości.</w:t>
      </w:r>
    </w:p>
    <w:p w14:paraId="4A5E90F9"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Jeżeli Wykonawca nie usunie wad lub usterek w terminie 14 dni po upływie terminu, o którym mowa w ust. 2 bądź po upływie terminu wyznaczonego przez Zamawiającego na ich usunięcie Zamawiający może zlecić usunięcie wad lub usterek osobie trzeciej na koszt i ryzyko Wykonawcy. W tym przypadku koszty usuwania wad i usterek będą Zamawiający może potrącić z wynagrodzenia Wykonawcy lub z zabezpieczenia należytego wykonania umowy.</w:t>
      </w:r>
    </w:p>
    <w:p w14:paraId="28EC7CEC"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przypadku, gdy dane urządzenie wchodząca w zakres Przedmiotu Umowy było już dwukrotnie naprawiane Zamawiający jest uprawniony do żądania wymiany tej rzeczy na nową, wolną od wad.</w:t>
      </w:r>
    </w:p>
    <w:p w14:paraId="3269F62F" w14:textId="5F7D2C79" w:rsidR="00D42FD7" w:rsidRDefault="00697479" w:rsidP="009C65A5">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Okres gwarancji ulega wydłużeniu o czas usuwania wad.</w:t>
      </w:r>
    </w:p>
    <w:p w14:paraId="601FFE63" w14:textId="77777777" w:rsidR="009C65A5" w:rsidRPr="009C65A5" w:rsidRDefault="009C65A5" w:rsidP="009C65A5">
      <w:pPr>
        <w:pStyle w:val="Akapitzlist"/>
        <w:spacing w:line="360" w:lineRule="auto"/>
        <w:ind w:left="360"/>
        <w:jc w:val="both"/>
        <w:rPr>
          <w:rFonts w:ascii="Times New Roman" w:hAnsi="Times New Roman" w:cs="Times New Roman"/>
          <w:sz w:val="24"/>
          <w:szCs w:val="24"/>
        </w:rPr>
      </w:pPr>
    </w:p>
    <w:p w14:paraId="26162CA9" w14:textId="77777777" w:rsidR="00D42FD7" w:rsidRDefault="00BF70B6" w:rsidP="00D42FD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10</w:t>
      </w:r>
      <w:r w:rsidR="00697479" w:rsidRPr="003857E5">
        <w:rPr>
          <w:rFonts w:ascii="Times New Roman" w:hAnsi="Times New Roman" w:cs="Times New Roman"/>
          <w:b/>
          <w:sz w:val="24"/>
          <w:szCs w:val="24"/>
        </w:rPr>
        <w:t xml:space="preserve"> </w:t>
      </w:r>
    </w:p>
    <w:p w14:paraId="3BBC2317" w14:textId="77777777" w:rsidR="00697479" w:rsidRPr="003857E5" w:rsidRDefault="00697479" w:rsidP="00D42FD7">
      <w:pPr>
        <w:spacing w:line="360" w:lineRule="auto"/>
        <w:jc w:val="center"/>
        <w:rPr>
          <w:rFonts w:ascii="Times New Roman" w:hAnsi="Times New Roman" w:cs="Times New Roman"/>
          <w:b/>
          <w:sz w:val="24"/>
          <w:szCs w:val="24"/>
        </w:rPr>
      </w:pPr>
      <w:r w:rsidRPr="003857E5">
        <w:rPr>
          <w:rFonts w:ascii="Times New Roman" w:hAnsi="Times New Roman" w:cs="Times New Roman"/>
          <w:b/>
          <w:sz w:val="24"/>
          <w:szCs w:val="24"/>
        </w:rPr>
        <w:t>Zabezpieczenie należytego wykonania umowy</w:t>
      </w:r>
    </w:p>
    <w:p w14:paraId="3B9AFF13" w14:textId="77777777" w:rsidR="00697479" w:rsidRPr="003857E5" w:rsidRDefault="00697479" w:rsidP="00252E18">
      <w:pPr>
        <w:pStyle w:val="Akapitzlist"/>
        <w:numPr>
          <w:ilvl w:val="0"/>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Na zabezpieczenie roszczeń służących na podstawie niniejszej Umowy Zamawiającemu przeciwko Wykonawcy w związku z niewykonaniem lub nienależytym wykonaniem Umowy oraz z tytułu rękojmi za wady, Wykonawca wniósł zabezpieczenie należytego wykonania umowy.</w:t>
      </w:r>
    </w:p>
    <w:p w14:paraId="44384DF3" w14:textId="04391231" w:rsidR="00697479" w:rsidRPr="003857E5" w:rsidRDefault="00697479" w:rsidP="00252E18">
      <w:pPr>
        <w:pStyle w:val="Akapitzlist"/>
        <w:numPr>
          <w:ilvl w:val="0"/>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Wykonawca wniósł zabezpieczenie należytego wykonania umowy w wysokości................</w:t>
      </w:r>
      <w:r w:rsidR="009C65A5">
        <w:rPr>
          <w:rFonts w:ascii="Times New Roman" w:hAnsi="Times New Roman" w:cs="Times New Roman"/>
          <w:sz w:val="24"/>
          <w:szCs w:val="24"/>
        </w:rPr>
        <w:t xml:space="preserve"> PLN, (słownie złotych: ), tj. 10</w:t>
      </w:r>
      <w:r w:rsidRPr="003857E5">
        <w:rPr>
          <w:rFonts w:ascii="Times New Roman" w:hAnsi="Times New Roman" w:cs="Times New Roman"/>
          <w:sz w:val="24"/>
          <w:szCs w:val="24"/>
        </w:rPr>
        <w:t xml:space="preserve"> % wynagrodzenia brutto podanego w ofercie formie …………………</w:t>
      </w:r>
      <w:r w:rsidR="009C65A5">
        <w:rPr>
          <w:rFonts w:ascii="Times New Roman" w:hAnsi="Times New Roman" w:cs="Times New Roman"/>
          <w:sz w:val="24"/>
          <w:szCs w:val="24"/>
        </w:rPr>
        <w:t>…………………………………………………………………………….</w:t>
      </w:r>
    </w:p>
    <w:p w14:paraId="3F133925" w14:textId="77777777" w:rsidR="00697479" w:rsidRPr="003857E5" w:rsidRDefault="00697479" w:rsidP="00252E18">
      <w:pPr>
        <w:pStyle w:val="Akapitzlist"/>
        <w:numPr>
          <w:ilvl w:val="0"/>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Zabezpieczenie należytego wykonania Umowy zostanie zwrócone Wykonawcy w następujących terminach:</w:t>
      </w:r>
    </w:p>
    <w:p w14:paraId="5F84206C" w14:textId="77777777" w:rsidR="00697479" w:rsidRPr="003857E5" w:rsidRDefault="00697479" w:rsidP="00252E18">
      <w:pPr>
        <w:pStyle w:val="Akapitzlist"/>
        <w:numPr>
          <w:ilvl w:val="1"/>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lastRenderedPageBreak/>
        <w:t>70% wysokości zabezpieczenia - w terminie 30 dni od bezusterkowego odbioru końcowego lub od stwierdzenia przez Zamawiającego usunięcia wad i usterek stwierdzonych przy odbiorze końcowym</w:t>
      </w:r>
    </w:p>
    <w:p w14:paraId="6ADCC339" w14:textId="77777777" w:rsidR="00697479" w:rsidRPr="003857E5" w:rsidRDefault="00697479" w:rsidP="00252E18">
      <w:pPr>
        <w:pStyle w:val="Akapitzlist"/>
        <w:numPr>
          <w:ilvl w:val="1"/>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30% wartości zabezpieczenia - w ciągu 15 dni od upływu okresu rękojmi za wady.</w:t>
      </w:r>
    </w:p>
    <w:p w14:paraId="323A4271" w14:textId="77777777" w:rsidR="00697479" w:rsidRPr="003857E5" w:rsidRDefault="00697479" w:rsidP="00252E18">
      <w:pPr>
        <w:pStyle w:val="Akapitzlist"/>
        <w:numPr>
          <w:ilvl w:val="0"/>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 dzień wykonania zamówienia i uznania przez Zamawiającego za należycie wykonane będzie uważany dzień odbioru końcowego przez Zamawiającego Przedmiotu Umowy.</w:t>
      </w:r>
    </w:p>
    <w:p w14:paraId="0013AFB6" w14:textId="77777777" w:rsidR="00D42FD7" w:rsidRDefault="00BF70B6" w:rsidP="00D42FD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11</w:t>
      </w:r>
      <w:r w:rsidR="00697479" w:rsidRPr="003857E5">
        <w:rPr>
          <w:rFonts w:ascii="Times New Roman" w:hAnsi="Times New Roman" w:cs="Times New Roman"/>
          <w:b/>
          <w:sz w:val="24"/>
          <w:szCs w:val="24"/>
        </w:rPr>
        <w:t xml:space="preserve"> </w:t>
      </w:r>
    </w:p>
    <w:p w14:paraId="0E48979C" w14:textId="77777777" w:rsidR="00697479" w:rsidRPr="003857E5" w:rsidRDefault="00697479" w:rsidP="00D42FD7">
      <w:pPr>
        <w:spacing w:line="360" w:lineRule="auto"/>
        <w:jc w:val="center"/>
        <w:rPr>
          <w:rFonts w:ascii="Times New Roman" w:hAnsi="Times New Roman" w:cs="Times New Roman"/>
          <w:sz w:val="24"/>
          <w:szCs w:val="24"/>
        </w:rPr>
      </w:pPr>
      <w:r w:rsidRPr="003857E5">
        <w:rPr>
          <w:rFonts w:ascii="Times New Roman" w:hAnsi="Times New Roman" w:cs="Times New Roman"/>
          <w:b/>
          <w:sz w:val="24"/>
          <w:szCs w:val="24"/>
        </w:rPr>
        <w:t>Kary umowne</w:t>
      </w:r>
      <w:r w:rsidRPr="003857E5">
        <w:rPr>
          <w:rFonts w:ascii="Times New Roman" w:hAnsi="Times New Roman" w:cs="Times New Roman"/>
          <w:sz w:val="24"/>
          <w:szCs w:val="24"/>
        </w:rPr>
        <w:t xml:space="preserve"> </w:t>
      </w:r>
    </w:p>
    <w:p w14:paraId="11ED01E2" w14:textId="77777777" w:rsidR="00697479" w:rsidRPr="003857E5" w:rsidRDefault="00697479"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Strony ustalają odpowiedzialność za niewykonanie lub nienależyte wykonanie zobowiązań umownych w formie kar umownych w następujących przypadkach i wysokościach:</w:t>
      </w:r>
    </w:p>
    <w:p w14:paraId="4C6E03CD" w14:textId="77777777" w:rsidR="002E477D" w:rsidRPr="003857E5" w:rsidRDefault="00697479" w:rsidP="00252E18">
      <w:pPr>
        <w:pStyle w:val="Akapitzlist"/>
        <w:numPr>
          <w:ilvl w:val="1"/>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Wykonawca zapłaci Zamawiającemu kary umowne: </w:t>
      </w:r>
    </w:p>
    <w:p w14:paraId="3394A8CF" w14:textId="77777777" w:rsidR="002E477D" w:rsidRPr="003857E5" w:rsidRDefault="006434C6" w:rsidP="00252E18">
      <w:pPr>
        <w:pStyle w:val="Akapitzlist"/>
        <w:numPr>
          <w:ilvl w:val="2"/>
          <w:numId w:val="13"/>
        </w:numPr>
        <w:spacing w:line="360" w:lineRule="auto"/>
        <w:ind w:left="1134" w:hanging="283"/>
        <w:jc w:val="both"/>
        <w:rPr>
          <w:rFonts w:ascii="Times New Roman" w:hAnsi="Times New Roman" w:cs="Times New Roman"/>
          <w:sz w:val="24"/>
          <w:szCs w:val="24"/>
        </w:rPr>
      </w:pPr>
      <w:r>
        <w:rPr>
          <w:rFonts w:ascii="Times New Roman" w:hAnsi="Times New Roman" w:cs="Times New Roman"/>
          <w:sz w:val="24"/>
          <w:szCs w:val="24"/>
        </w:rPr>
        <w:t>z</w:t>
      </w:r>
      <w:r w:rsidR="00697479" w:rsidRPr="003857E5">
        <w:rPr>
          <w:rFonts w:ascii="Times New Roman" w:hAnsi="Times New Roman" w:cs="Times New Roman"/>
          <w:sz w:val="24"/>
          <w:szCs w:val="24"/>
        </w:rPr>
        <w:t xml:space="preserve"> tytułu zwłoki w wykonaniu Przedmiotu Umowy w stosunku do terminu określonego w § 2 ust. 2 Umowy, w wysokości 0,2 % wynagrodzenia netto Wykonawcy, o którym mowa w § 6 ust. 1 niniejszej U</w:t>
      </w:r>
      <w:r w:rsidR="002E477D" w:rsidRPr="003857E5">
        <w:rPr>
          <w:rFonts w:ascii="Times New Roman" w:hAnsi="Times New Roman" w:cs="Times New Roman"/>
          <w:sz w:val="24"/>
          <w:szCs w:val="24"/>
        </w:rPr>
        <w:t>mowy, za każdy dzień zwłoki,</w:t>
      </w:r>
    </w:p>
    <w:p w14:paraId="691CCC96"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 tytułu zwłoki w usunięciu wad stwierdzonych przy odbiorze częściowym, odbiorze końcowym lub okresie gwarancji i rękojmi w wysokości 0,2 % wynagrodzenia netto Wykonawcy, o którym mowa w § 6 ust. 1 niniejszej U</w:t>
      </w:r>
      <w:r w:rsidR="002E477D" w:rsidRPr="003857E5">
        <w:rPr>
          <w:rFonts w:ascii="Times New Roman" w:hAnsi="Times New Roman" w:cs="Times New Roman"/>
          <w:sz w:val="24"/>
          <w:szCs w:val="24"/>
        </w:rPr>
        <w:t>mowy, za każdy dzień zwłoki,</w:t>
      </w:r>
    </w:p>
    <w:p w14:paraId="10E189F6"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 xml:space="preserve">z tytułu odstąpienia od Umowy przez Zamawiającego lub Wykonawcę z przyczyn leżących po stronie Wykonawcy, w wysokości 20% wynagrodzenia netto Wykonawcy, o którym mowa w </w:t>
      </w:r>
      <w:r w:rsidR="002E477D" w:rsidRPr="003857E5">
        <w:rPr>
          <w:rFonts w:ascii="Times New Roman" w:hAnsi="Times New Roman" w:cs="Times New Roman"/>
          <w:sz w:val="24"/>
          <w:szCs w:val="24"/>
        </w:rPr>
        <w:t>§ 6 ust. 1 niniejszej Umowy,</w:t>
      </w:r>
    </w:p>
    <w:p w14:paraId="37765252"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 tytułu nieprzedłożenia do zaakceptowania Zamawiającemu projektu umowy o podwykonawstwo robót budowlanych lub projektu zmiany tej umowy w wysokości 5.000,00 zł, za</w:t>
      </w:r>
      <w:r w:rsidR="002E477D" w:rsidRPr="003857E5">
        <w:rPr>
          <w:rFonts w:ascii="Times New Roman" w:hAnsi="Times New Roman" w:cs="Times New Roman"/>
          <w:sz w:val="24"/>
          <w:szCs w:val="24"/>
        </w:rPr>
        <w:t xml:space="preserve"> każdy przypadek naruszenia,</w:t>
      </w:r>
    </w:p>
    <w:p w14:paraId="5140F738"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 tytułu nieprzedłożenia Zamawiającemu kopii umowy o podwykonawstwo lub jej zmiany, w wysokości 5.000,00 zł, za</w:t>
      </w:r>
      <w:r w:rsidR="002E477D" w:rsidRPr="003857E5">
        <w:rPr>
          <w:rFonts w:ascii="Times New Roman" w:hAnsi="Times New Roman" w:cs="Times New Roman"/>
          <w:sz w:val="24"/>
          <w:szCs w:val="24"/>
        </w:rPr>
        <w:t xml:space="preserve"> każdy przypadek naruszenia,</w:t>
      </w:r>
    </w:p>
    <w:p w14:paraId="4458FA9B"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 tytułu braku zapłaty w terminie wynagrodzenia należnego podwykonawcy lub dalszemu podwykonawcy, w wysokości 5.000,00 zł, za</w:t>
      </w:r>
      <w:r w:rsidR="002E477D" w:rsidRPr="003857E5">
        <w:rPr>
          <w:rFonts w:ascii="Times New Roman" w:hAnsi="Times New Roman" w:cs="Times New Roman"/>
          <w:sz w:val="24"/>
          <w:szCs w:val="24"/>
        </w:rPr>
        <w:t xml:space="preserve"> każdy przypadek naruszenia,</w:t>
      </w:r>
    </w:p>
    <w:p w14:paraId="2492EF4A"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lastRenderedPageBreak/>
        <w:t>z tytułu zaniechania zmiany umowy o podwykonawstwo, której przedmiotem są dostawy lub usługi, w zakresie terminu zapłaty wynagrodzenia podwykonawcy, w wysokości 5.000,00 zł, za</w:t>
      </w:r>
      <w:r w:rsidR="002E477D" w:rsidRPr="003857E5">
        <w:rPr>
          <w:rFonts w:ascii="Times New Roman" w:hAnsi="Times New Roman" w:cs="Times New Roman"/>
          <w:sz w:val="24"/>
          <w:szCs w:val="24"/>
        </w:rPr>
        <w:t xml:space="preserve"> każdy przypadek naruszenia,</w:t>
      </w:r>
    </w:p>
    <w:p w14:paraId="33F2C1B3"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 tytułu braku zapłaty lub nieterminowej zapłaty wynagrodzenia należnego podwykonawcom z tytułu zmiany wysokości wynagrodzenia, o której mowa w art. 439 ust. 5 ustawy Pzp w wysokości 5.000,00 zł za</w:t>
      </w:r>
      <w:r w:rsidR="002E477D" w:rsidRPr="003857E5">
        <w:rPr>
          <w:rFonts w:ascii="Times New Roman" w:hAnsi="Times New Roman" w:cs="Times New Roman"/>
          <w:sz w:val="24"/>
          <w:szCs w:val="24"/>
        </w:rPr>
        <w:t xml:space="preserve"> każdy przypadek naruszenia,</w:t>
      </w:r>
    </w:p>
    <w:p w14:paraId="02FDC560"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za zwłokę w rozpoczęciu robót budowlanych w stosunku do terminu, o którym mowa w § 2 ust. 2 niniejszej umowy - w wysokości 2 000zł (słownie. dwa tys</w:t>
      </w:r>
      <w:r w:rsidR="002E477D" w:rsidRPr="003857E5">
        <w:rPr>
          <w:rFonts w:ascii="Times New Roman" w:hAnsi="Times New Roman" w:cs="Times New Roman"/>
          <w:sz w:val="24"/>
          <w:szCs w:val="24"/>
        </w:rPr>
        <w:t>iące) za każdy dzień zwłoki,</w:t>
      </w:r>
    </w:p>
    <w:p w14:paraId="5C89A314"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za niedopełnienie obowiązku, o którym mowa w § 3 ust. 10 niniejszej umowy, w wysokości 1 000zł (słownie: jeden tysiąc złotych) za każdą osobę zatrudnioną bez umowy o pracę.</w:t>
      </w:r>
    </w:p>
    <w:p w14:paraId="274220BE" w14:textId="77777777" w:rsidR="00831076" w:rsidRDefault="00697479" w:rsidP="00252E18">
      <w:pPr>
        <w:pStyle w:val="Akapitzlist"/>
        <w:numPr>
          <w:ilvl w:val="1"/>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Zamawiający za</w:t>
      </w:r>
      <w:r w:rsidR="002E477D" w:rsidRPr="003857E5">
        <w:rPr>
          <w:rFonts w:ascii="Times New Roman" w:hAnsi="Times New Roman" w:cs="Times New Roman"/>
          <w:sz w:val="24"/>
          <w:szCs w:val="24"/>
        </w:rPr>
        <w:t>płaci Wykonawcy karę umowną:</w:t>
      </w:r>
    </w:p>
    <w:p w14:paraId="2EEEE7C6" w14:textId="77777777" w:rsidR="00831076"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831076">
        <w:rPr>
          <w:rFonts w:ascii="Times New Roman" w:hAnsi="Times New Roman" w:cs="Times New Roman"/>
          <w:sz w:val="24"/>
          <w:szCs w:val="24"/>
        </w:rPr>
        <w:t>z tytułu zwłoki w przekazaniu terenu budowy w wysokości 0,1 % wynagrodzenia netto Wykonawcy, o którym mowa w § 6 ust. 2 niniejszej U</w:t>
      </w:r>
      <w:r w:rsidR="002E477D" w:rsidRPr="00831076">
        <w:rPr>
          <w:rFonts w:ascii="Times New Roman" w:hAnsi="Times New Roman" w:cs="Times New Roman"/>
          <w:sz w:val="24"/>
          <w:szCs w:val="24"/>
        </w:rPr>
        <w:t>mowy, za każdy dzień zwłoki,</w:t>
      </w:r>
    </w:p>
    <w:p w14:paraId="1E3E6D1A" w14:textId="2D688A56" w:rsidR="002E477D" w:rsidRPr="00831076"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831076">
        <w:rPr>
          <w:rFonts w:ascii="Times New Roman" w:hAnsi="Times New Roman" w:cs="Times New Roman"/>
          <w:sz w:val="24"/>
          <w:szCs w:val="24"/>
        </w:rPr>
        <w:t>z tytułu zwłoki w wyznaczeniu terminu odbioru robót budowlanych w wysokości 0,1 % wynagrodzenia netto Wykon</w:t>
      </w:r>
      <w:r w:rsidR="003D0E2F">
        <w:rPr>
          <w:rFonts w:ascii="Times New Roman" w:hAnsi="Times New Roman" w:cs="Times New Roman"/>
          <w:sz w:val="24"/>
          <w:szCs w:val="24"/>
        </w:rPr>
        <w:t>awcy, o którym mowa w § 6.</w:t>
      </w:r>
      <w:r w:rsidRPr="00831076">
        <w:rPr>
          <w:rFonts w:ascii="Times New Roman" w:hAnsi="Times New Roman" w:cs="Times New Roman"/>
          <w:sz w:val="24"/>
          <w:szCs w:val="24"/>
        </w:rPr>
        <w:t xml:space="preserve"> Umowy, za każdy dzień zw</w:t>
      </w:r>
      <w:r w:rsidR="002E477D" w:rsidRPr="00831076">
        <w:rPr>
          <w:rFonts w:ascii="Times New Roman" w:hAnsi="Times New Roman" w:cs="Times New Roman"/>
          <w:sz w:val="24"/>
          <w:szCs w:val="24"/>
        </w:rPr>
        <w:t>łoki.</w:t>
      </w:r>
    </w:p>
    <w:p w14:paraId="5BEC2D93" w14:textId="77777777" w:rsidR="002E477D" w:rsidRPr="003857E5" w:rsidRDefault="00697479"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Kary</w:t>
      </w:r>
      <w:r w:rsidR="002E477D" w:rsidRPr="003857E5">
        <w:rPr>
          <w:rFonts w:ascii="Times New Roman" w:hAnsi="Times New Roman" w:cs="Times New Roman"/>
          <w:sz w:val="24"/>
          <w:szCs w:val="24"/>
        </w:rPr>
        <w:t xml:space="preserve"> umowne podlegają sumowaniu.</w:t>
      </w:r>
    </w:p>
    <w:p w14:paraId="0E9D43E9" w14:textId="77777777" w:rsidR="002E477D" w:rsidRPr="003857E5" w:rsidRDefault="00697479"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Łączna maksymalna wysokość kar umownych, których mogą dochodzić strony, nie może przekroczyć 20% wysokości wynagrodzenia brutto Wykonawcy,</w:t>
      </w:r>
      <w:r w:rsidR="002E477D" w:rsidRPr="003857E5">
        <w:rPr>
          <w:rFonts w:ascii="Times New Roman" w:hAnsi="Times New Roman" w:cs="Times New Roman"/>
          <w:sz w:val="24"/>
          <w:szCs w:val="24"/>
        </w:rPr>
        <w:t xml:space="preserve"> o którym mowa w § 6 ust. 1. </w:t>
      </w:r>
    </w:p>
    <w:p w14:paraId="4242FD83" w14:textId="77777777" w:rsidR="00697479" w:rsidRPr="003857E5" w:rsidRDefault="00697479"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przypadku poniesienia szkody przewyższającej zastrzeżone kary umowne, Stronom</w:t>
      </w:r>
      <w:r w:rsidR="002E477D" w:rsidRPr="003857E5">
        <w:rPr>
          <w:rFonts w:ascii="Times New Roman" w:hAnsi="Times New Roman" w:cs="Times New Roman"/>
          <w:sz w:val="24"/>
          <w:szCs w:val="24"/>
        </w:rPr>
        <w:t xml:space="preserve"> przysługuje prawo dochodzenia odszkodowania uzupełniającego, za rzeczywiście doznaną szkodę.</w:t>
      </w:r>
    </w:p>
    <w:p w14:paraId="1F046974" w14:textId="77777777" w:rsidR="002E477D" w:rsidRPr="003857E5" w:rsidRDefault="002E477D"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Zamawiający może dokonać potrącenia wierzytelności przysługujących mu z tytułu naliczonych kar umownych z wynagrodzenia Wykonawcy lub z zabezpieczenia należytego wykonania umowy na co Wykonawca wyraża zgodę.</w:t>
      </w:r>
    </w:p>
    <w:p w14:paraId="074E38F9" w14:textId="77777777" w:rsidR="002E477D" w:rsidRPr="003857E5" w:rsidRDefault="002E477D"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Odstąpienie od Umowy nie wyłącza uprawnienia Zamawiającego do dochodzenia kar umownych należnych z tytułu wystąpienia okoliczności mających miejsce przed złożeniem oświadczenia o odstąpieniu od Umowy.</w:t>
      </w:r>
    </w:p>
    <w:p w14:paraId="5EEC53EA" w14:textId="77777777" w:rsidR="00831076" w:rsidRDefault="00BF70B6" w:rsidP="00831076">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12</w:t>
      </w:r>
      <w:r w:rsidR="002E477D" w:rsidRPr="003857E5">
        <w:rPr>
          <w:rFonts w:ascii="Times New Roman" w:hAnsi="Times New Roman" w:cs="Times New Roman"/>
          <w:b/>
          <w:sz w:val="24"/>
          <w:szCs w:val="24"/>
        </w:rPr>
        <w:t xml:space="preserve"> </w:t>
      </w:r>
    </w:p>
    <w:p w14:paraId="2B5C1F56" w14:textId="77777777" w:rsidR="002E477D" w:rsidRPr="003857E5" w:rsidRDefault="002E477D" w:rsidP="00D42FD7">
      <w:pPr>
        <w:spacing w:line="360" w:lineRule="auto"/>
        <w:jc w:val="center"/>
        <w:rPr>
          <w:rFonts w:ascii="Times New Roman" w:hAnsi="Times New Roman" w:cs="Times New Roman"/>
          <w:sz w:val="24"/>
          <w:szCs w:val="24"/>
        </w:rPr>
      </w:pPr>
      <w:r w:rsidRPr="003857E5">
        <w:rPr>
          <w:rFonts w:ascii="Times New Roman" w:hAnsi="Times New Roman" w:cs="Times New Roman"/>
          <w:b/>
          <w:sz w:val="24"/>
          <w:szCs w:val="24"/>
        </w:rPr>
        <w:t>Zmiana Umowy</w:t>
      </w:r>
    </w:p>
    <w:p w14:paraId="082AEC3B" w14:textId="77777777" w:rsidR="00616D2E" w:rsidRDefault="002E477D"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Zamawiający przewiduje możliwość zmian postanowień Umowy w stosunku do treści Oferty, na podstawie k</w:t>
      </w:r>
      <w:r w:rsidR="009D7061">
        <w:rPr>
          <w:rFonts w:ascii="Times New Roman" w:hAnsi="Times New Roman" w:cs="Times New Roman"/>
          <w:sz w:val="24"/>
          <w:szCs w:val="24"/>
        </w:rPr>
        <w:t>tórej dokonano wyboru Wykonawcy, w</w:t>
      </w:r>
      <w:r w:rsidR="009D7061" w:rsidRPr="009D7061">
        <w:rPr>
          <w:rFonts w:ascii="Times New Roman" w:hAnsi="Times New Roman" w:cs="Times New Roman"/>
          <w:sz w:val="24"/>
          <w:szCs w:val="24"/>
        </w:rPr>
        <w:t xml:space="preserve"> </w:t>
      </w:r>
      <w:r w:rsidRPr="009D7061">
        <w:rPr>
          <w:rFonts w:ascii="Times New Roman" w:hAnsi="Times New Roman" w:cs="Times New Roman"/>
          <w:sz w:val="24"/>
          <w:szCs w:val="24"/>
        </w:rPr>
        <w:t>przypadku wystąpienia co najmniej jednej z okoliczności wymienionych poniżej, z uwzględnieniem podawa</w:t>
      </w:r>
      <w:r w:rsidR="009D7061">
        <w:rPr>
          <w:rFonts w:ascii="Times New Roman" w:hAnsi="Times New Roman" w:cs="Times New Roman"/>
          <w:sz w:val="24"/>
          <w:szCs w:val="24"/>
        </w:rPr>
        <w:t>nych warunków ich wprowadzenia, a mianowicie:</w:t>
      </w:r>
    </w:p>
    <w:p w14:paraId="71B53992" w14:textId="77777777" w:rsidR="00831076" w:rsidRPr="00616D2E" w:rsidRDefault="002E477D" w:rsidP="00252E18">
      <w:pPr>
        <w:pStyle w:val="Akapitzlist"/>
        <w:numPr>
          <w:ilvl w:val="1"/>
          <w:numId w:val="14"/>
        </w:numPr>
        <w:spacing w:line="360" w:lineRule="auto"/>
        <w:jc w:val="both"/>
        <w:rPr>
          <w:rFonts w:ascii="Times New Roman" w:hAnsi="Times New Roman" w:cs="Times New Roman"/>
          <w:sz w:val="24"/>
          <w:szCs w:val="24"/>
        </w:rPr>
      </w:pPr>
      <w:r w:rsidRPr="00616D2E">
        <w:rPr>
          <w:rFonts w:ascii="Times New Roman" w:hAnsi="Times New Roman" w:cs="Times New Roman"/>
          <w:sz w:val="24"/>
          <w:szCs w:val="24"/>
        </w:rPr>
        <w:t>zmiany wysokości wynagrodzenia w przypadku:</w:t>
      </w:r>
    </w:p>
    <w:p w14:paraId="506E8156" w14:textId="77777777" w:rsidR="00831076" w:rsidRDefault="002E477D" w:rsidP="00252E18">
      <w:pPr>
        <w:pStyle w:val="Akapitzlist"/>
        <w:numPr>
          <w:ilvl w:val="1"/>
          <w:numId w:val="17"/>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t>zmiany stawki podatku od towarów i usług oraz podatku akcyzowego, z tym zastrzeżeniem, że wartość netto wynagrodzenia wykonawcy nie zmieni się, a wartość brutto wynagrodzenia zostanie wyliczona na podstawie nowych przepisów;</w:t>
      </w:r>
    </w:p>
    <w:p w14:paraId="3A649E47" w14:textId="77777777" w:rsidR="00831076" w:rsidRDefault="002E477D" w:rsidP="00252E18">
      <w:pPr>
        <w:pStyle w:val="Akapitzlist"/>
        <w:numPr>
          <w:ilvl w:val="1"/>
          <w:numId w:val="17"/>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4118E20F" w14:textId="77777777" w:rsidR="00831076" w:rsidRDefault="002E477D" w:rsidP="00252E18">
      <w:pPr>
        <w:pStyle w:val="Akapitzlist"/>
        <w:numPr>
          <w:ilvl w:val="1"/>
          <w:numId w:val="17"/>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72A5323D" w14:textId="77777777" w:rsidR="00831076" w:rsidRDefault="002E477D" w:rsidP="00252E18">
      <w:pPr>
        <w:pStyle w:val="Akapitzlist"/>
        <w:numPr>
          <w:ilvl w:val="1"/>
          <w:numId w:val="17"/>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w:t>
      </w:r>
      <w:r w:rsidR="00831076">
        <w:rPr>
          <w:rFonts w:ascii="Times New Roman" w:hAnsi="Times New Roman" w:cs="Times New Roman"/>
          <w:sz w:val="24"/>
          <w:szCs w:val="24"/>
        </w:rPr>
        <w:t>konujących niniejsze zamówienie;</w:t>
      </w:r>
    </w:p>
    <w:p w14:paraId="4685315D"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lastRenderedPageBreak/>
        <w:t>zmiany cen materiałów lub kosztów związanych z realizacją zamówienia, z tym zastrzeżeniem, że:</w:t>
      </w:r>
    </w:p>
    <w:p w14:paraId="7EC3A981" w14:textId="77777777" w:rsidR="00A6139F" w:rsidRPr="003857E5" w:rsidRDefault="00A6139F" w:rsidP="00252E18">
      <w:pPr>
        <w:pStyle w:val="Akapitzlist"/>
        <w:numPr>
          <w:ilvl w:val="3"/>
          <w:numId w:val="17"/>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minimalny poziom zmiany ceny materiałów lub kosztów, uprawniający strony umowy do żądania zmiany wynagrodzenia wynosi 10 % w stosunku do cen lub kosztów wskazanych w kosztorysie, sporządzonym na etapie przygotowania dokumentacji projektowej;</w:t>
      </w:r>
    </w:p>
    <w:p w14:paraId="334AA935" w14:textId="77777777" w:rsidR="00A6139F" w:rsidRPr="003857E5" w:rsidRDefault="00A6139F" w:rsidP="00252E18">
      <w:pPr>
        <w:pStyle w:val="Akapitzlist"/>
        <w:numPr>
          <w:ilvl w:val="3"/>
          <w:numId w:val="17"/>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poziom zmiany wynagrodzenia zostanie ustalony na podstawie wskaźnika zmiany cen materiałów lub kosztów ogłoszonego w komunikacie prezesa Głównego Urzędu Statystycznego w sprawie średniorocznego wskaźnika cen towarów i usług konsumpcyjnych o, ustalonego w stosunku do miesiąca, w którym został sporządzony kosztorys;</w:t>
      </w:r>
    </w:p>
    <w:p w14:paraId="524A2D18" w14:textId="0CBC44DA" w:rsidR="00A6139F" w:rsidRDefault="00A6139F" w:rsidP="00252E18">
      <w:pPr>
        <w:pStyle w:val="Akapitzlist"/>
        <w:numPr>
          <w:ilvl w:val="3"/>
          <w:numId w:val="17"/>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maksymalna wartość zmiany wynagrodzenia, jaką dopuszcza zamawiający, to łącznie 10 % w stosunku do wartości wynagrodzenia </w:t>
      </w:r>
      <w:r w:rsidR="003D0E2F">
        <w:rPr>
          <w:rFonts w:ascii="Times New Roman" w:hAnsi="Times New Roman" w:cs="Times New Roman"/>
          <w:sz w:val="24"/>
          <w:szCs w:val="24"/>
        </w:rPr>
        <w:t xml:space="preserve">brutto określonego w § 6 </w:t>
      </w:r>
      <w:r w:rsidRPr="003857E5">
        <w:rPr>
          <w:rFonts w:ascii="Times New Roman" w:hAnsi="Times New Roman" w:cs="Times New Roman"/>
          <w:sz w:val="24"/>
          <w:szCs w:val="24"/>
        </w:rPr>
        <w:t>umowy;</w:t>
      </w:r>
    </w:p>
    <w:p w14:paraId="02B0DF91" w14:textId="77777777" w:rsidR="00A6139F" w:rsidRDefault="009D7061" w:rsidP="00252E18">
      <w:pPr>
        <w:pStyle w:val="Akapitzlist"/>
        <w:numPr>
          <w:ilvl w:val="0"/>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w:t>
      </w:r>
      <w:r w:rsidR="002E477D" w:rsidRPr="00A6139F">
        <w:rPr>
          <w:rFonts w:ascii="Times New Roman" w:hAnsi="Times New Roman" w:cs="Times New Roman"/>
          <w:sz w:val="24"/>
          <w:szCs w:val="24"/>
        </w:rPr>
        <w:t>miana wynagrodzenia wykonawcy w przypadku konieczności zmiany sposobu wykonania Przedmiotu Umowy ze względu na błędy w dokumentacji projektowej, które ujawniły się w trakcie realizacji Przedmiotu Umowy, koniecznego do wykonania Przedmiotu Umowy zgodnie z zasadami sztuki budowlanej – jeżeli ta zmiana ma wpływ na wysokość kos</w:t>
      </w:r>
      <w:r w:rsidR="00A6139F">
        <w:rPr>
          <w:rFonts w:ascii="Times New Roman" w:hAnsi="Times New Roman" w:cs="Times New Roman"/>
          <w:sz w:val="24"/>
          <w:szCs w:val="24"/>
        </w:rPr>
        <w:t>ztów wykonania Przedmiotu Umowy,</w:t>
      </w:r>
    </w:p>
    <w:p w14:paraId="567D7C17" w14:textId="77777777" w:rsidR="00A6139F" w:rsidRDefault="002E477D" w:rsidP="00252E18">
      <w:pPr>
        <w:pStyle w:val="Akapitzlist"/>
        <w:numPr>
          <w:ilvl w:val="0"/>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zmiana wynagrodzenia wykonawcy w przypadku konieczności wykonania prac lub zastosowania materiałów nieobjętych opisem przedmiotu zamówienia ze względu na błędy w dokumentacji projektowej, które ujawniły się w trakcie realizacji Przedmiotu Umowy, koniecznych do wykonania Przedmiotu Umowy zgodnie z zasadami sztuki budowlanej - jeżeli ta zmiana ma wpływ na wysokość kosztów wykonania Przedmiotu Umowy.</w:t>
      </w:r>
    </w:p>
    <w:p w14:paraId="270E63F6" w14:textId="7BC497A9" w:rsidR="00A6139F" w:rsidRDefault="002E477D" w:rsidP="00252E18">
      <w:pPr>
        <w:pStyle w:val="Akapitzlist"/>
        <w:numPr>
          <w:ilvl w:val="0"/>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jeżeli w trakcie realizacji prac zaistnieje konieczność realizacji robót dodatkowych nie objętych zamówieniem podstawowym, Wykonawca powinien przedłożyć do akceptacji Inspektora Nadzoru kalkulację ceny jednostkowej tych robót z uwzględnieniem cen czynników produkcji nie wyższych od średnich cen publikowanych w wydawnictwach</w:t>
      </w:r>
      <w:r w:rsidR="00B522B9">
        <w:rPr>
          <w:rFonts w:ascii="Times New Roman" w:hAnsi="Times New Roman" w:cs="Times New Roman"/>
          <w:sz w:val="24"/>
          <w:szCs w:val="24"/>
        </w:rPr>
        <w:t xml:space="preserve"> branżowych (np. SEKOCENBUD, </w:t>
      </w:r>
      <w:proofErr w:type="spellStart"/>
      <w:r w:rsidR="00B522B9">
        <w:rPr>
          <w:rFonts w:ascii="Times New Roman" w:hAnsi="Times New Roman" w:cs="Times New Roman"/>
          <w:sz w:val="24"/>
          <w:szCs w:val="24"/>
        </w:rPr>
        <w:t>Org</w:t>
      </w:r>
      <w:r w:rsidRPr="00A6139F">
        <w:rPr>
          <w:rFonts w:ascii="Times New Roman" w:hAnsi="Times New Roman" w:cs="Times New Roman"/>
          <w:sz w:val="24"/>
          <w:szCs w:val="24"/>
        </w:rPr>
        <w:t>bud</w:t>
      </w:r>
      <w:proofErr w:type="spellEnd"/>
      <w:r w:rsidRPr="00A6139F">
        <w:rPr>
          <w:rFonts w:ascii="Times New Roman" w:hAnsi="Times New Roman" w:cs="Times New Roman"/>
          <w:sz w:val="24"/>
          <w:szCs w:val="24"/>
        </w:rPr>
        <w:t xml:space="preserve">, </w:t>
      </w:r>
      <w:proofErr w:type="spellStart"/>
      <w:r w:rsidRPr="00A6139F">
        <w:rPr>
          <w:rFonts w:ascii="Times New Roman" w:hAnsi="Times New Roman" w:cs="Times New Roman"/>
          <w:sz w:val="24"/>
          <w:szCs w:val="24"/>
        </w:rPr>
        <w:t>Intercenbud</w:t>
      </w:r>
      <w:proofErr w:type="spellEnd"/>
      <w:r w:rsidRPr="00A6139F">
        <w:rPr>
          <w:rFonts w:ascii="Times New Roman" w:hAnsi="Times New Roman" w:cs="Times New Roman"/>
          <w:sz w:val="24"/>
          <w:szCs w:val="24"/>
        </w:rPr>
        <w:t>, itp.) dla województwa zachodniopomorskiego, w którym roboty są wykonywane, aktualnych w miesiącu poprzedzającym miesiąc, w którym kalkulacja jest sporządzana,</w:t>
      </w:r>
    </w:p>
    <w:p w14:paraId="6E1DAA88" w14:textId="77777777" w:rsidR="00A6139F" w:rsidRDefault="002E477D" w:rsidP="00252E18">
      <w:pPr>
        <w:pStyle w:val="Akapitzlist"/>
        <w:numPr>
          <w:ilvl w:val="0"/>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lastRenderedPageBreak/>
        <w:t>zmiana terminu wykonania Przedmiotu Umowy lub jego poszczególnych etapów możliwa jest w następujących przypadkach:</w:t>
      </w:r>
    </w:p>
    <w:p w14:paraId="03241F44"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złożenia przez Wykonawcę wniosku o skrócenie terminu wykonania Przedmiotu Umowy, jeżeli skrócenie tego terminu nie wpłynie negatywnie na należyte wykonanie Przedmiotu Umowy,</w:t>
      </w:r>
    </w:p>
    <w:p w14:paraId="1BD030EC"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wystąpienia działań i zaniechań organów władzy publicznej, w tym zmiany przepisów i urzędowych interpretacji przepisów dot. realizacji i finansowania Przedmiotu Umowy, przekroczenie terminów na wydanie odpowiednich decyzji, zezwoleń, uzgodnień</w:t>
      </w:r>
    </w:p>
    <w:p w14:paraId="1CF19093"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przedłużenia się procedury udzielenia przedmiotowego zamówienia publicznego poprzez środki ochrony prawnej, wykorzystywane przez wykonawców lub inne podmioty,</w:t>
      </w:r>
    </w:p>
    <w:p w14:paraId="7A4422C7"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wystąpienia działań i zaniechań instytucji zaangażowanych w realizację, kontrolę lub finansowanie zamówienia,</w:t>
      </w:r>
    </w:p>
    <w:p w14:paraId="22F72228"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warunków atmosferycznych uniemożliwiających prowadzenie robót, działania siły wyższej, za którą uważa się zdarzenia o charakterze nadzwyczajnym, występujące po zawarciu Umowy, a których Strony nie były w stanie przewidzieć w momencie jej zawierania i których zaistnienie lub skutki uniemożliwiają wykonanie Umowy zgodnie z jej treścią, w szczególności powódź, deszcz nawalny, pożar; Strona powołująca się na stan siły wyższej jest zobowiązana do niezwłocznego pisemnego powiadomienia drugiej Strony, a następnie do udokumentowania zaistnienia tego stanu,</w:t>
      </w:r>
    </w:p>
    <w:p w14:paraId="7DE627BA" w14:textId="77777777" w:rsidR="00A6139F" w:rsidRP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 xml:space="preserve">wykrycie błędów w dokumentacji projektowej, </w:t>
      </w:r>
    </w:p>
    <w:p w14:paraId="018F0A8D" w14:textId="77777777" w:rsidR="00A6139F" w:rsidRDefault="00A6139F" w:rsidP="00252E18">
      <w:pPr>
        <w:pStyle w:val="Akapitzlist"/>
        <w:numPr>
          <w:ilvl w:val="0"/>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w:t>
      </w:r>
      <w:r w:rsidR="002E477D" w:rsidRPr="00A6139F">
        <w:rPr>
          <w:rFonts w:ascii="Times New Roman" w:hAnsi="Times New Roman" w:cs="Times New Roman"/>
          <w:sz w:val="24"/>
          <w:szCs w:val="24"/>
        </w:rPr>
        <w:t>iana zakresu i sposobu wykonania Przedmiotu Umowy możliwa jest w następujących przypadkach:</w:t>
      </w:r>
    </w:p>
    <w:p w14:paraId="67947FFD"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 xml:space="preserve">wystąpienia konieczności realizowania Przedmiotu Umowy w inny sposób niż </w:t>
      </w:r>
      <w:r w:rsidR="005F2347" w:rsidRPr="00A6139F">
        <w:rPr>
          <w:rFonts w:ascii="Times New Roman" w:hAnsi="Times New Roman" w:cs="Times New Roman"/>
          <w:sz w:val="24"/>
          <w:szCs w:val="24"/>
        </w:rPr>
        <w:t xml:space="preserve">  </w:t>
      </w:r>
      <w:r w:rsidRPr="00A6139F">
        <w:rPr>
          <w:rFonts w:ascii="Times New Roman" w:hAnsi="Times New Roman" w:cs="Times New Roman"/>
          <w:sz w:val="24"/>
          <w:szCs w:val="24"/>
        </w:rPr>
        <w:t>zastosowany ze względu na zmianę obowiązującego prawa,</w:t>
      </w:r>
    </w:p>
    <w:p w14:paraId="46FEF2AA"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ograniczenia zakresu zamówienia przez zamawiającego bez wskazania minimalnej wartości świadczenia stron,</w:t>
      </w:r>
    </w:p>
    <w:p w14:paraId="3DB03C53"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zastosowania nowych lub innych technologii, jeżeli</w:t>
      </w:r>
      <w:r w:rsidR="005F2347" w:rsidRPr="00A6139F">
        <w:rPr>
          <w:rFonts w:ascii="Times New Roman" w:hAnsi="Times New Roman" w:cs="Times New Roman"/>
          <w:sz w:val="24"/>
          <w:szCs w:val="24"/>
        </w:rPr>
        <w:t xml:space="preserve"> zmiana jest korzystna z punktu </w:t>
      </w:r>
      <w:r w:rsidRPr="00A6139F">
        <w:rPr>
          <w:rFonts w:ascii="Times New Roman" w:hAnsi="Times New Roman" w:cs="Times New Roman"/>
          <w:sz w:val="24"/>
          <w:szCs w:val="24"/>
        </w:rPr>
        <w:t xml:space="preserve">widzenia realizacji Przedmiotu Umowy, w szczególności przyspieszających realizację, obniżających koszty ponoszone przez Zamawiającego na wykonanie, </w:t>
      </w:r>
      <w:r w:rsidRPr="00A6139F">
        <w:rPr>
          <w:rFonts w:ascii="Times New Roman" w:hAnsi="Times New Roman" w:cs="Times New Roman"/>
          <w:sz w:val="24"/>
          <w:szCs w:val="24"/>
        </w:rPr>
        <w:lastRenderedPageBreak/>
        <w:t>utrzymanie lub użytkowanie Przedmiotu Umowy bądź zwiększających użyteczność Przedmiotu Umowy,</w:t>
      </w:r>
    </w:p>
    <w:p w14:paraId="2D070A74" w14:textId="77777777" w:rsidR="002E477D" w:rsidRP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wykrycie błędów w dokumentacji projektowej.</w:t>
      </w:r>
    </w:p>
    <w:p w14:paraId="0228D6DE" w14:textId="7280EC4C"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przypadku wystąpienia okoliczności, o któ</w:t>
      </w:r>
      <w:r w:rsidR="003D0E2F">
        <w:rPr>
          <w:rFonts w:ascii="Times New Roman" w:hAnsi="Times New Roman" w:cs="Times New Roman"/>
          <w:sz w:val="24"/>
          <w:szCs w:val="24"/>
        </w:rPr>
        <w:t>rych mowa w ust.1 pkt. 6 lit b-e</w:t>
      </w:r>
      <w:r w:rsidRPr="003857E5">
        <w:rPr>
          <w:rFonts w:ascii="Times New Roman" w:hAnsi="Times New Roman" w:cs="Times New Roman"/>
          <w:sz w:val="24"/>
          <w:szCs w:val="24"/>
        </w:rPr>
        <w:t xml:space="preserve"> termin wykonania umowy może ulec odpowiedniemu przedłużeniu, jednakże o czas nie dłuższy niż okres trwania tych okoliczności lub czas niezbędny do usunięcia zaistniałych przeszkód. </w:t>
      </w:r>
    </w:p>
    <w:p w14:paraId="73C7A423" w14:textId="77777777"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Strony dopuszczają możliwość zmiany Umowy w zakresie niedotyczącym istotnych postanowień Umowy w stosunku do treści oferty Wykonawcy, a w szczególności:</w:t>
      </w:r>
    </w:p>
    <w:p w14:paraId="4CF0DA56"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 redakcyjnych Umowy,</w:t>
      </w:r>
    </w:p>
    <w:p w14:paraId="4EF4FD51"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 będących następstwem sukcesji uniwersalnej albo przejęcia z mocy prawa pełni praw i obowiązków dotyczących którejkolwiek ze Stron,</w:t>
      </w:r>
    </w:p>
    <w:p w14:paraId="27A6F1BB"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 danych Stron ujawnionych w rejestrach publicznych.</w:t>
      </w:r>
    </w:p>
    <w:p w14:paraId="4A945C96" w14:textId="77777777"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Dopuszczalna jest zmiana osób wskazanych w ofercie na wniosek Wykonawcy z uwagi na istotne okoliczności, uniemożliwiające realizację zamówienia przez te osoby. Warunkiem dokonania powyższej zmiany jest spełnienie warunków postawionych na etapie postępowania przetargowego, a w przypadku Kierownika Budowy legitymowanie się nie mniejszym doświadczeniem, niż wskazane w ofercie.</w:t>
      </w:r>
    </w:p>
    <w:p w14:paraId="38B0D589" w14:textId="77777777"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Wszelkie zmiany wprowadzane do niniejszej Umowy dokonywane będą z poszanowaniem obowiązków wynikających z obowiązującego prawa, w tym w szczególności art. 455 PZP oraz zasad ogólnych rządzących tą ustawą.</w:t>
      </w:r>
    </w:p>
    <w:p w14:paraId="72FCC9F3" w14:textId="77777777"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Zmiany w umowie, na skutek wystąpienia poniższych okoliczności mogą dotyczyć następujących elementów umowy: </w:t>
      </w:r>
    </w:p>
    <w:p w14:paraId="66DC5FAB" w14:textId="77777777" w:rsidR="00A6139F"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termin wykonania zamówienia: </w:t>
      </w:r>
    </w:p>
    <w:p w14:paraId="2F4F0EA5" w14:textId="77777777" w:rsid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wystąpienie różnego rodzaju klęsk żywiołowych, epidemii, operacji wojennych, strajku generalnego,</w:t>
      </w:r>
    </w:p>
    <w:p w14:paraId="06F19C86" w14:textId="77777777" w:rsid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zmiany kolejności wykonania części zamówienia bądź rezygnacji z wykonania części zamówienia,</w:t>
      </w:r>
    </w:p>
    <w:p w14:paraId="7E0E6637" w14:textId="77777777" w:rsid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ustalenie innych warunków płatności,</w:t>
      </w:r>
    </w:p>
    <w:p w14:paraId="09744C43" w14:textId="77777777" w:rsid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wystąpienia przeszkód i utrudnień formalno-prawnych,</w:t>
      </w:r>
    </w:p>
    <w:p w14:paraId="4D9E589E" w14:textId="77777777" w:rsid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konieczność wykonania zamówień dodatkowych, niezbędnych do wykonania zamówienia podstawowego,</w:t>
      </w:r>
    </w:p>
    <w:p w14:paraId="4EBA7AAB" w14:textId="77777777" w:rsidR="005F2347" w:rsidRP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lastRenderedPageBreak/>
        <w:t>zmiana terminów zakończenia elementów robót bez zmiany terminu zakończenia umowy – aktualizacja harmonogramu terminowo-rzeczowo-finansowego i finansowania.</w:t>
      </w:r>
    </w:p>
    <w:p w14:paraId="6300C0B8" w14:textId="77777777" w:rsidR="00A6139F"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terminy płatności:</w:t>
      </w:r>
    </w:p>
    <w:p w14:paraId="2EEE4170" w14:textId="77777777" w:rsidR="00A6139F" w:rsidRDefault="005F2347" w:rsidP="00252E18">
      <w:pPr>
        <w:pStyle w:val="Akapitzlist"/>
        <w:numPr>
          <w:ilvl w:val="0"/>
          <w:numId w:val="19"/>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zmiany w obowiązujących przepisach, jeżeli zgodnie z nimi konieczne będzie dostosowanie treści umowy do aktualnego stanu prawnego,</w:t>
      </w:r>
    </w:p>
    <w:p w14:paraId="0551436D" w14:textId="77777777" w:rsidR="005F2347" w:rsidRPr="00A6139F" w:rsidRDefault="005F2347" w:rsidP="00252E18">
      <w:pPr>
        <w:pStyle w:val="Akapitzlist"/>
        <w:numPr>
          <w:ilvl w:val="0"/>
          <w:numId w:val="19"/>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zmiana terminów wystawiania faktur, jeżeli nastąpi zmiana terminu wykonania całego zadania.</w:t>
      </w:r>
    </w:p>
    <w:p w14:paraId="199468FE"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przedmiot zamówienia:</w:t>
      </w:r>
    </w:p>
    <w:p w14:paraId="6D8C9B2F"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aktualizacja rozwiązań ze względu na postęp technologiczny,</w:t>
      </w:r>
    </w:p>
    <w:p w14:paraId="462A3BC8"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wykonanie robót zamiennych,</w:t>
      </w:r>
    </w:p>
    <w:p w14:paraId="5D443C19"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rezygnacja z wykonania części zamówienia,</w:t>
      </w:r>
    </w:p>
    <w:p w14:paraId="1DC2801F"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zmiany nieistotne w rozwiązaniach dokumentacji projektowej,</w:t>
      </w:r>
    </w:p>
    <w:p w14:paraId="49B9F476"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zamiana materiałów lub urządzeń w zakresie ich równoważności, z rozliczeniem wartościowym,</w:t>
      </w:r>
    </w:p>
    <w:p w14:paraId="7DE42C7A"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wyłączenie zakresu umownego robót wraz z pomniejszeniem ustalonego wynagrodzenia w kosztorysie ofertowym za te roboty,</w:t>
      </w:r>
    </w:p>
    <w:p w14:paraId="358B4DD1"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pomniejszenie zakresu umownego elementów robót wykazanych w tabeli cenowej oferty do zakresu rzeczywiście wykonanego z pomniejszeniem wynagrodzenia w oparciu o cenę jednostkową, wynikającą z tabeli cenowej lub kosztorysu ofertowego i zakres robót nie wykonany.</w:t>
      </w:r>
    </w:p>
    <w:p w14:paraId="3C350A64"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wynagrodzenie umowne:</w:t>
      </w:r>
    </w:p>
    <w:p w14:paraId="59DC7265" w14:textId="77777777" w:rsidR="005F2347" w:rsidRPr="00A6139F" w:rsidRDefault="005F2347" w:rsidP="00252E18">
      <w:pPr>
        <w:pStyle w:val="Akapitzlist"/>
        <w:numPr>
          <w:ilvl w:val="0"/>
          <w:numId w:val="21"/>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zmiana wynagrodzenia z powodu nie wykonania części zamówienia, rezygnacji lub wyłączenia części zamówienia albo wykonania robót zamiennych,</w:t>
      </w:r>
    </w:p>
    <w:p w14:paraId="7C8DCC0D"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innych postanowień umowy: </w:t>
      </w:r>
    </w:p>
    <w:p w14:paraId="66DA0CD3" w14:textId="77777777" w:rsidR="005F2347" w:rsidRPr="003857E5" w:rsidRDefault="005F2347" w:rsidP="00252E18">
      <w:pPr>
        <w:pStyle w:val="Akapitzlist"/>
        <w:numPr>
          <w:ilvl w:val="0"/>
          <w:numId w:val="2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zmiany w obowiązujących przepisach, jeżeli zgodnie z nimi konieczne będzie dostosowanie treści umowy do aktualnego stanu prawnego,</w:t>
      </w:r>
    </w:p>
    <w:p w14:paraId="562AEF77" w14:textId="77777777" w:rsidR="005F2347" w:rsidRPr="003857E5" w:rsidRDefault="005F2347" w:rsidP="00252E18">
      <w:pPr>
        <w:pStyle w:val="Akapitzlist"/>
        <w:numPr>
          <w:ilvl w:val="0"/>
          <w:numId w:val="2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zmiany kluczowego personelu ze strony Zamawiającego i Wykonawcy,</w:t>
      </w:r>
    </w:p>
    <w:p w14:paraId="483188E3" w14:textId="77777777" w:rsidR="005F2347" w:rsidRPr="003857E5" w:rsidRDefault="005F2347" w:rsidP="00252E18">
      <w:pPr>
        <w:pStyle w:val="Akapitzlist"/>
        <w:numPr>
          <w:ilvl w:val="0"/>
          <w:numId w:val="2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zmiany harmonogramu terminowo-rzeczowo–finansowego, nie powodującej zmiany terminu końcowego, nie wymaga sporządzenia aneksu do umowy, jedynie zatwierdzenia przez strony z oznaczeniem kolejnego numeru i dnia obowiązywania.</w:t>
      </w:r>
    </w:p>
    <w:p w14:paraId="2F5D5272" w14:textId="4021C43F"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w:t>
      </w:r>
      <w:r w:rsidR="00A6139F">
        <w:rPr>
          <w:rFonts w:ascii="Times New Roman" w:hAnsi="Times New Roman" w:cs="Times New Roman"/>
          <w:sz w:val="24"/>
          <w:szCs w:val="24"/>
        </w:rPr>
        <w:t xml:space="preserve">ymienione ust 6 </w:t>
      </w:r>
      <w:r w:rsidR="00AB5D4A">
        <w:rPr>
          <w:rFonts w:ascii="Times New Roman" w:hAnsi="Times New Roman" w:cs="Times New Roman"/>
          <w:sz w:val="24"/>
          <w:szCs w:val="24"/>
        </w:rPr>
        <w:t>pkt. 1-4</w:t>
      </w:r>
      <w:r w:rsidR="00A6139F">
        <w:rPr>
          <w:rFonts w:ascii="Times New Roman" w:hAnsi="Times New Roman" w:cs="Times New Roman"/>
          <w:sz w:val="24"/>
          <w:szCs w:val="24"/>
        </w:rPr>
        <w:t xml:space="preserve">, </w:t>
      </w:r>
      <w:r w:rsidRPr="003857E5">
        <w:rPr>
          <w:rFonts w:ascii="Times New Roman" w:hAnsi="Times New Roman" w:cs="Times New Roman"/>
          <w:sz w:val="24"/>
          <w:szCs w:val="24"/>
        </w:rPr>
        <w:t>postanowienia stanowią katalog zmian, na które Zamawiający może wyrazić zgodę. Nie stanowią jednocześnie zobowiązania do wyrażenia takiej zgody.</w:t>
      </w:r>
    </w:p>
    <w:p w14:paraId="2A309B0F" w14:textId="77777777"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lastRenderedPageBreak/>
        <w:t xml:space="preserve">Zamawiający dopuszcza możliwość wykonania robót zamiennych. Podstawą wykonania robót zamiennych będzie protokół konieczności robót zamiennych sporządzony i podpisany przez: </w:t>
      </w:r>
    </w:p>
    <w:p w14:paraId="25B95868"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Inspektora nadzoru inwestorskiego,</w:t>
      </w:r>
    </w:p>
    <w:p w14:paraId="52814BF9"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Wykonawcę lub reprezentującego go Kierownika budowy, wraz z wyliczeniem wartości robót zamiennych na podstawie sporządzonego kosztorysu lub kalkulacji robót. Protokół konieczności dla swojej ważności wymaga zatwierdzenia przez Zamawiającego. Powyższa zmiana nie może powodować wzrostu wynagrodzenia Wykonawcy określonego w </w:t>
      </w:r>
      <w:r w:rsidR="00D42FD7">
        <w:rPr>
          <w:rFonts w:ascii="Times New Roman" w:hAnsi="Times New Roman" w:cs="Times New Roman"/>
          <w:sz w:val="24"/>
          <w:szCs w:val="24"/>
        </w:rPr>
        <w:t>niniejszej umowie</w:t>
      </w:r>
      <w:r w:rsidRPr="003857E5">
        <w:rPr>
          <w:rFonts w:ascii="Times New Roman" w:hAnsi="Times New Roman" w:cs="Times New Roman"/>
          <w:sz w:val="24"/>
          <w:szCs w:val="24"/>
        </w:rPr>
        <w:t>.</w:t>
      </w:r>
    </w:p>
    <w:p w14:paraId="26B5DEE3" w14:textId="65390145" w:rsidR="00D42FD7" w:rsidRDefault="005F2347" w:rsidP="00E321E2">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Zmiana w zakresie realizacji umowy o zamówienie publiczne w związku wystąpieniem COVID19 na podstawie art. 15r. ust 1 (Dz. U. 2020 1842 t.j.), ustawy o szczególnych rozwiązaniach związanych z zapobieganiem, przeciwdziałaniem i zwalczaniem COVID-19, innych chorób zakaźnych oraz wywołanych nimi sytuacji kryzysowych Strony umowy w sprawie zamówienia publicznego, w rozumieniu ustawy z dnia 29 stycznia 2004 r. – Prawo zamówień publicznych (Dz. U. z 2021, poz. 1129 z późn. zm.), niezwłocznie, wzajemnie </w:t>
      </w:r>
      <w:r w:rsidR="00A6139F">
        <w:rPr>
          <w:rFonts w:ascii="Times New Roman" w:hAnsi="Times New Roman" w:cs="Times New Roman"/>
          <w:sz w:val="24"/>
          <w:szCs w:val="24"/>
        </w:rPr>
        <w:t xml:space="preserve">zawiadomią </w:t>
      </w:r>
      <w:r w:rsidRPr="003857E5">
        <w:rPr>
          <w:rFonts w:ascii="Times New Roman" w:hAnsi="Times New Roman" w:cs="Times New Roman"/>
          <w:sz w:val="24"/>
          <w:szCs w:val="24"/>
        </w:rPr>
        <w:t>się o wpływie okoliczności związanych z wystąpieniem COVID-19 na należyte wykonanie tej umowy, o ile taki wpływ wystąpił lub może wystąpić.</w:t>
      </w:r>
    </w:p>
    <w:p w14:paraId="2A3E7B30" w14:textId="77777777" w:rsidR="00955FB1" w:rsidRPr="00955FB1" w:rsidRDefault="00955FB1" w:rsidP="00955FB1">
      <w:pPr>
        <w:pStyle w:val="Akapitzlist"/>
        <w:numPr>
          <w:ilvl w:val="0"/>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Strony, poza przypadkami przewidzianymi przepisami prawa, przewidują możliwość wprowadzenia zmian do treści zawartej umowy w stosunku do treści pierwotnej w zakresie:</w:t>
      </w:r>
    </w:p>
    <w:p w14:paraId="33538FDB"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istotnych zmian w przepisach ustawowych i aktach wykonawczych związanych z przedmiotem zamówienia, które nastąpiły po dniu podpisania umowy,</w:t>
      </w:r>
    </w:p>
    <w:p w14:paraId="35D8B66B"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wystąpienia siły wyższej (rozumiana jako zdarzenie zewnętrzne, niemożliwe do przewidzenia, którego skutkom nie można było zapobiec) uniemożliwiającej wykonanie przedmiotu umowy – w szczególności: odstąpienie od umowy bez naliczania kar umownych, przedłużenie terminu realizacji umowy, zmniejszenie zakresu realizacji umowy,</w:t>
      </w:r>
    </w:p>
    <w:p w14:paraId="4D3C42B2"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zmiany zakresu przedmiotu umowy,</w:t>
      </w:r>
    </w:p>
    <w:p w14:paraId="54DE7D7B"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gdy zaistnieje inna okoliczność prawna, ekonomiczna lub techniczna skutkująca niemożliwością wykonania lub należytego wykonania umowy – zmniejszenie zakresu realizacji umowy, odstąpienie od umowy bez naliczania kar umownych,</w:t>
      </w:r>
    </w:p>
    <w:p w14:paraId="189451EF"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zmiany wynagrodzenia Wykonawcy (jeżeli zmiany te będą miały wpływ na koszt wykonania przedmiotu umowy przez Wykonawcę):</w:t>
      </w:r>
      <w:r w:rsidRPr="00955FB1">
        <w:rPr>
          <w:rFonts w:ascii="Times New Roman" w:hAnsi="Times New Roman" w:cs="Times New Roman"/>
          <w:sz w:val="24"/>
          <w:szCs w:val="24"/>
        </w:rPr>
        <w:tab/>
      </w:r>
    </w:p>
    <w:p w14:paraId="37058ADD"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lastRenderedPageBreak/>
        <w:t>w przypadku ustawowej zmiany stawki podatku VAT lub oraz podatku akcyzowego, wartość należnego wynagrodzenia zostanie skorygowana o wartość należnego podatku przez dodanie do wartości netto wartości należnego podatku, zgodnie z obowiązującymi w tym zakresie przepisami prawa.</w:t>
      </w:r>
    </w:p>
    <w:p w14:paraId="65AAF21F"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 xml:space="preserve">w przypadku zmiany wysokości minimalnego wynagrodzenia za pracę, ustalonych na podstawie ustawy z dnia 10 października 2002 r. o minimalnym wynagrodzeniu za pracę, a także zasad podlegania ubezpieczeniom społecznym lub ubezpieczeniu zdrowotnemu lub wysokości stawki składki na ubezpieczenia społeczne lub ubezpieczenie zdrowotne, wartość należnego wynagrodzenia zostanie zmniejszona lub zwiększona proporcjonalnie do zaistniałej po pomnożeniu tej zmiany o współczynnik korygujący 0,5 (50%). </w:t>
      </w:r>
    </w:p>
    <w:p w14:paraId="15B32DA2"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w przypadku zmiany zasad gromadzenia i wysokości wpłat do pracowniczych planów kapitałowych, o których mowa w ustawie z dnia 4 października 2018 r. o pracowniczych planach kapitałowych (Dz.U. z 2020 r. poz. 1342 oraz z 2022 r. poz. 1079) – w proporcji w jakiej zmian ta ma wpływ na wysokość umówionego wynagrodzenia – nie więcej jednak niż 5% brutto.</w:t>
      </w:r>
    </w:p>
    <w:p w14:paraId="3DD9BFCE" w14:textId="4EB63A70" w:rsidR="00955FB1" w:rsidRPr="00955FB1" w:rsidRDefault="00955FB1" w:rsidP="00955FB1">
      <w:pPr>
        <w:pStyle w:val="Akapitzlist"/>
        <w:numPr>
          <w:ilvl w:val="0"/>
          <w:numId w:val="14"/>
        </w:numPr>
        <w:spacing w:line="360" w:lineRule="auto"/>
        <w:jc w:val="both"/>
        <w:rPr>
          <w:rFonts w:ascii="Times New Roman" w:hAnsi="Times New Roman" w:cs="Times New Roman"/>
          <w:b/>
          <w:sz w:val="24"/>
          <w:szCs w:val="24"/>
        </w:rPr>
      </w:pPr>
      <w:r w:rsidRPr="00955FB1">
        <w:rPr>
          <w:rFonts w:ascii="Times New Roman" w:hAnsi="Times New Roman" w:cs="Times New Roman"/>
          <w:sz w:val="24"/>
          <w:szCs w:val="24"/>
        </w:rPr>
        <w:t xml:space="preserve">Zamawiający przewiduje możliwość zmiany wysokości wynagrodzenia należnego Wykonawcy w przypadku </w:t>
      </w:r>
      <w:r>
        <w:rPr>
          <w:rFonts w:ascii="Times New Roman" w:hAnsi="Times New Roman" w:cs="Times New Roman"/>
          <w:sz w:val="24"/>
          <w:szCs w:val="24"/>
        </w:rPr>
        <w:t>określonym przepisami ustawy Pzp, m.in. art. 439.</w:t>
      </w:r>
    </w:p>
    <w:p w14:paraId="2A347159" w14:textId="4AB16940" w:rsidR="00D42FD7" w:rsidRPr="00955FB1" w:rsidRDefault="00BF70B6" w:rsidP="00955FB1">
      <w:pPr>
        <w:spacing w:after="0" w:line="360" w:lineRule="auto"/>
        <w:jc w:val="center"/>
        <w:rPr>
          <w:rFonts w:ascii="Times New Roman" w:hAnsi="Times New Roman" w:cs="Times New Roman"/>
          <w:b/>
          <w:sz w:val="24"/>
          <w:szCs w:val="24"/>
        </w:rPr>
      </w:pPr>
      <w:r w:rsidRPr="00955FB1">
        <w:rPr>
          <w:rFonts w:ascii="Times New Roman" w:hAnsi="Times New Roman" w:cs="Times New Roman"/>
          <w:b/>
          <w:sz w:val="24"/>
          <w:szCs w:val="24"/>
        </w:rPr>
        <w:t>§ 13</w:t>
      </w:r>
    </w:p>
    <w:p w14:paraId="38ED36BA" w14:textId="77777777" w:rsidR="005F2347" w:rsidRPr="003857E5" w:rsidRDefault="005F2347" w:rsidP="00D42FD7">
      <w:pPr>
        <w:spacing w:after="0" w:line="360" w:lineRule="auto"/>
        <w:jc w:val="center"/>
        <w:rPr>
          <w:rFonts w:ascii="Times New Roman" w:hAnsi="Times New Roman" w:cs="Times New Roman"/>
          <w:sz w:val="24"/>
          <w:szCs w:val="24"/>
        </w:rPr>
      </w:pPr>
      <w:r w:rsidRPr="003857E5">
        <w:rPr>
          <w:rFonts w:ascii="Times New Roman" w:hAnsi="Times New Roman" w:cs="Times New Roman"/>
          <w:b/>
          <w:sz w:val="24"/>
          <w:szCs w:val="24"/>
        </w:rPr>
        <w:t>Odstąpienie od umowy</w:t>
      </w:r>
    </w:p>
    <w:p w14:paraId="7F595DC6" w14:textId="77777777" w:rsidR="005F2347" w:rsidRPr="003857E5" w:rsidRDefault="005F2347" w:rsidP="00252E18">
      <w:pPr>
        <w:pStyle w:val="Akapitzlist"/>
        <w:numPr>
          <w:ilvl w:val="0"/>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Zamawiający może odstąpić od umowy: </w:t>
      </w:r>
    </w:p>
    <w:p w14:paraId="226F7DD3" w14:textId="77777777" w:rsidR="005F2347" w:rsidRPr="003857E5"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A3ADC19" w14:textId="77777777" w:rsidR="005F2347" w:rsidRPr="003857E5"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 terminie 30 dni od zaistnienia co najmniej jednej z następujących okoliczności: </w:t>
      </w:r>
    </w:p>
    <w:p w14:paraId="2F1A79C2" w14:textId="513B0F39" w:rsidR="005F2347" w:rsidRPr="003857E5" w:rsidRDefault="005F2347" w:rsidP="00252E18">
      <w:pPr>
        <w:pStyle w:val="Akapitzlist"/>
        <w:numPr>
          <w:ilvl w:val="2"/>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dokonano zmiany umowy z naruszeniem art. 454 </w:t>
      </w:r>
      <w:r w:rsidR="00AB5D4A">
        <w:rPr>
          <w:rFonts w:ascii="Times New Roman" w:hAnsi="Times New Roman" w:cs="Times New Roman"/>
          <w:sz w:val="24"/>
          <w:szCs w:val="24"/>
        </w:rPr>
        <w:t>Pzp</w:t>
      </w:r>
      <w:r w:rsidRPr="003857E5">
        <w:rPr>
          <w:rFonts w:ascii="Times New Roman" w:hAnsi="Times New Roman" w:cs="Times New Roman"/>
          <w:sz w:val="24"/>
          <w:szCs w:val="24"/>
        </w:rPr>
        <w:t xml:space="preserve"> i art. 455 </w:t>
      </w:r>
      <w:r w:rsidR="00AB5D4A">
        <w:rPr>
          <w:rFonts w:ascii="Times New Roman" w:hAnsi="Times New Roman" w:cs="Times New Roman"/>
          <w:sz w:val="24"/>
          <w:szCs w:val="24"/>
        </w:rPr>
        <w:t>Pzp.</w:t>
      </w:r>
    </w:p>
    <w:p w14:paraId="25BDD6AD" w14:textId="5537CE2A" w:rsidR="005F2347" w:rsidRPr="003857E5" w:rsidRDefault="005F2347" w:rsidP="00252E18">
      <w:pPr>
        <w:pStyle w:val="Akapitzlist"/>
        <w:numPr>
          <w:ilvl w:val="2"/>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Wykonawca w chwili zawarcia umowy podlegał wykluczeniu na podstawie art. 108 </w:t>
      </w:r>
      <w:r w:rsidR="00AB5D4A">
        <w:rPr>
          <w:rFonts w:ascii="Times New Roman" w:hAnsi="Times New Roman" w:cs="Times New Roman"/>
          <w:sz w:val="24"/>
          <w:szCs w:val="24"/>
        </w:rPr>
        <w:t>Pzp</w:t>
      </w:r>
    </w:p>
    <w:p w14:paraId="7EE18475" w14:textId="77777777" w:rsidR="005F2347" w:rsidRPr="003857E5" w:rsidRDefault="005F2347" w:rsidP="00252E18">
      <w:pPr>
        <w:pStyle w:val="Akapitzlist"/>
        <w:numPr>
          <w:ilvl w:val="2"/>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Trybunał Sprawiedliwości Unii Europejskiej stwierdził, w ramach procedury przewidzianej w art. 258 Traktatu o funkcjonowaniu Unii Europejskiej, że </w:t>
      </w:r>
      <w:r w:rsidRPr="003857E5">
        <w:rPr>
          <w:rFonts w:ascii="Times New Roman" w:hAnsi="Times New Roman" w:cs="Times New Roman"/>
          <w:sz w:val="24"/>
          <w:szCs w:val="24"/>
        </w:rPr>
        <w:lastRenderedPageBreak/>
        <w:t xml:space="preserve">Rzeczpospolita Polska uchybiła zobowiązaniom, które ciążą na niej na mocy Traktatów, dyrektywy 2014/24/UE, dyrektywy 2014/25/UE i dyrektywy 2009/81/WE, z uwagi na to, że Zamawiający udzielił zamówienia z naruszeniem prawa Unii Europejskiej. </w:t>
      </w:r>
    </w:p>
    <w:p w14:paraId="2CA38600" w14:textId="365A2DA5" w:rsidR="005F2347" w:rsidRPr="003857E5" w:rsidRDefault="005F2347" w:rsidP="00252E18">
      <w:pPr>
        <w:pStyle w:val="Akapitzlist"/>
        <w:numPr>
          <w:ilvl w:val="0"/>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 przypadku odstąpienia z powodu dokonania dokonano zmiany umowy z naruszeniem art. 454 </w:t>
      </w:r>
      <w:r w:rsidR="00AB5D4A">
        <w:rPr>
          <w:rFonts w:ascii="Times New Roman" w:hAnsi="Times New Roman" w:cs="Times New Roman"/>
          <w:sz w:val="24"/>
          <w:szCs w:val="24"/>
        </w:rPr>
        <w:t>Pzp</w:t>
      </w:r>
      <w:r w:rsidRPr="003857E5">
        <w:rPr>
          <w:rFonts w:ascii="Times New Roman" w:hAnsi="Times New Roman" w:cs="Times New Roman"/>
          <w:sz w:val="24"/>
          <w:szCs w:val="24"/>
        </w:rPr>
        <w:t xml:space="preserve"> i art. 455 </w:t>
      </w:r>
      <w:r w:rsidR="00AB5D4A">
        <w:rPr>
          <w:rFonts w:ascii="Times New Roman" w:hAnsi="Times New Roman" w:cs="Times New Roman"/>
          <w:sz w:val="24"/>
          <w:szCs w:val="24"/>
        </w:rPr>
        <w:t>Pzp</w:t>
      </w:r>
      <w:r w:rsidRPr="003857E5">
        <w:rPr>
          <w:rFonts w:ascii="Times New Roman" w:hAnsi="Times New Roman" w:cs="Times New Roman"/>
          <w:sz w:val="24"/>
          <w:szCs w:val="24"/>
        </w:rPr>
        <w:t>, Zamawiający odstępuje od umowy w części, której zmiana dotyczy.</w:t>
      </w:r>
    </w:p>
    <w:p w14:paraId="18586D78" w14:textId="77777777" w:rsidR="005F2347" w:rsidRPr="003857E5" w:rsidRDefault="005F2347" w:rsidP="00252E18">
      <w:pPr>
        <w:pStyle w:val="Akapitzlist"/>
        <w:numPr>
          <w:ilvl w:val="0"/>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 przypadku odstąpienia przez Zamawiającego od umowy Wykonawca może żądać wyłącznie </w:t>
      </w:r>
    </w:p>
    <w:p w14:paraId="136C424E" w14:textId="77777777" w:rsidR="005F2347" w:rsidRPr="003857E5" w:rsidRDefault="005F2347" w:rsidP="00252E18">
      <w:pPr>
        <w:pStyle w:val="Akapitzlist"/>
        <w:numPr>
          <w:ilvl w:val="0"/>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 razie odstąpienia od Umowy Wykonawca przy udziale Zamawiającego sporządzi protokół inwentaryzacji robót w toku na dzień odstąpienia oraz: </w:t>
      </w:r>
    </w:p>
    <w:p w14:paraId="3B38562B" w14:textId="77777777" w:rsidR="005F2347" w:rsidRPr="003857E5"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zabezpieczy przerwane roboty w zakresie wzajemnie uzgodnionym na koszt strony, która spowodowała odstąpienie od Umowy;</w:t>
      </w:r>
    </w:p>
    <w:p w14:paraId="7B4E936C" w14:textId="77777777" w:rsidR="005F2347" w:rsidRPr="003857E5"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wezwie Zamawiającego do dokonania odbioru wykonanych robót przerwanych i zabezpieczających, jeżeli odstąpienie od umowy nastąpiło z przyczyn, za które Wykonawca nie odpowiada.</w:t>
      </w:r>
    </w:p>
    <w:p w14:paraId="107A9458" w14:textId="77777777" w:rsidR="005F2347" w:rsidRPr="003857E5" w:rsidRDefault="005F2347" w:rsidP="00252E18">
      <w:pPr>
        <w:pStyle w:val="Akapitzlist"/>
        <w:numPr>
          <w:ilvl w:val="0"/>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razie odstąpienia od Umowy z przyczyn, za które Wykonawca nie odpowiada, Zamawiający jest obowiązany do:</w:t>
      </w:r>
    </w:p>
    <w:p w14:paraId="49999C0E" w14:textId="77777777" w:rsidR="005F2347" w:rsidRPr="003857E5"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dokonania odbioru robót przerwanych oraz do zapłaty wynagrodzenia za wykonany zakres robót do dnia odstąpienia,</w:t>
      </w:r>
    </w:p>
    <w:p w14:paraId="2504A5BF" w14:textId="77777777" w:rsidR="005F2347" w:rsidRPr="00BF70B6"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przejęcia od Wykonawcy pod swój dozór terenu budowy.</w:t>
      </w:r>
    </w:p>
    <w:p w14:paraId="3E575000" w14:textId="77777777" w:rsidR="00A6139F" w:rsidRDefault="00BF70B6" w:rsidP="00A6139F">
      <w:pPr>
        <w:spacing w:after="0" w:line="360" w:lineRule="auto"/>
        <w:ind w:left="710"/>
        <w:jc w:val="center"/>
        <w:rPr>
          <w:rFonts w:ascii="Times New Roman" w:hAnsi="Times New Roman" w:cs="Times New Roman"/>
          <w:b/>
          <w:sz w:val="24"/>
          <w:szCs w:val="24"/>
        </w:rPr>
      </w:pPr>
      <w:r>
        <w:rPr>
          <w:rFonts w:ascii="Times New Roman" w:hAnsi="Times New Roman" w:cs="Times New Roman"/>
          <w:b/>
          <w:sz w:val="24"/>
          <w:szCs w:val="24"/>
        </w:rPr>
        <w:t>§ 14</w:t>
      </w:r>
    </w:p>
    <w:p w14:paraId="36A4F202" w14:textId="77777777" w:rsidR="003857E5" w:rsidRPr="003857E5" w:rsidRDefault="003857E5" w:rsidP="00A6139F">
      <w:pPr>
        <w:spacing w:after="0" w:line="360" w:lineRule="auto"/>
        <w:ind w:left="710"/>
        <w:jc w:val="center"/>
        <w:rPr>
          <w:rFonts w:ascii="Times New Roman" w:hAnsi="Times New Roman" w:cs="Times New Roman"/>
          <w:sz w:val="24"/>
          <w:szCs w:val="24"/>
        </w:rPr>
      </w:pPr>
      <w:r w:rsidRPr="003857E5">
        <w:rPr>
          <w:rFonts w:ascii="Times New Roman" w:hAnsi="Times New Roman" w:cs="Times New Roman"/>
          <w:b/>
          <w:sz w:val="24"/>
          <w:szCs w:val="24"/>
        </w:rPr>
        <w:t>Postanowienia końcowe</w:t>
      </w:r>
    </w:p>
    <w:p w14:paraId="70E500AE"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Przedstawicielem Zamawiającego w sprawach związanych z realizacją niniejszej Umowy jest ...... nr telefonu ........................ e-mail........................, oraz inspektor nadzoru.................</w:t>
      </w:r>
    </w:p>
    <w:p w14:paraId="1C57F7C4"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Przedstawicielem Wykonawcy w sprawach związanych z realizacją niniejszej Umowy jest ...................... nr telefonu..................................... e-mail........................................................</w:t>
      </w:r>
    </w:p>
    <w:p w14:paraId="75C8EB0C"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Funkcję kierownika budowy będzie pełnił/a, posiadający/a uprawnienia budowlane do........................................ nr ................................................................................................</w:t>
      </w:r>
    </w:p>
    <w:p w14:paraId="37EE2B30"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Strony zobowiązane są informować się niezwłocznie o zmianie danych adresowych i rejestrowych. W przypadku zaniechania takiego zawiadomienia, korespondencja wysłana na ostatni znany adres Strony uznawana będzie za skutecznie doręczoną.</w:t>
      </w:r>
    </w:p>
    <w:p w14:paraId="46FBA5C8"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lastRenderedPageBreak/>
        <w:t>Wszelkie zmiany niniejszej Umowy oraz oświadczenie o odstąpieniu od Umowy wymagają zachowania formy pisemnej pod rygorem nieważności.</w:t>
      </w:r>
    </w:p>
    <w:p w14:paraId="3F13BF3A"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sprawach nieuregulowanych niniejszą Umową mają zastosowanie przepisy PZP, Kodeksu cywilnego, Prawa budowlanego i przepisów wykonawczych.</w:t>
      </w:r>
    </w:p>
    <w:p w14:paraId="739BD82D"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przypadku zaistnienia pomiędzy Stronami sporu, wynikającego z Umowy lub pozostającego w związku z Umową, co do którego dopuszczalne jest zawarcie ugody Strony zobowiązują się do podjęcia próby rozwiązania sporu w drodze mediacji przed Sądem Polubownym przy Prokuratorii Generalnej Rzeczypospolitej Polskiej, zgodnie z Regulaminem tego Sądu.</w:t>
      </w:r>
    </w:p>
    <w:p w14:paraId="3CC13AD2"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przypadku braku możliwości rozstrzygnięcia sporu w sposób przewidziany w ust. 7, spór zostanie poddany rozstrzygnięciu sądu powszechnego właściwego dla siedziby Zamawiającego.</w:t>
      </w:r>
    </w:p>
    <w:p w14:paraId="5BFA6986"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Umowę sporządzono w trzech jednobrzmiących egzemplarzach, w tym dwa dla Zamawiającego i jeden dla Wykonawcy.</w:t>
      </w:r>
    </w:p>
    <w:p w14:paraId="30AF0E5A" w14:textId="77777777" w:rsidR="003857E5" w:rsidRPr="003857E5" w:rsidRDefault="003857E5" w:rsidP="003857E5">
      <w:pPr>
        <w:pStyle w:val="Akapitzlist"/>
        <w:spacing w:line="360" w:lineRule="auto"/>
        <w:ind w:left="360"/>
        <w:jc w:val="both"/>
        <w:rPr>
          <w:rFonts w:ascii="Times New Roman" w:hAnsi="Times New Roman" w:cs="Times New Roman"/>
          <w:sz w:val="24"/>
          <w:szCs w:val="24"/>
        </w:rPr>
      </w:pPr>
    </w:p>
    <w:p w14:paraId="46C64FE9" w14:textId="77777777" w:rsidR="003857E5" w:rsidRPr="003857E5" w:rsidRDefault="003857E5" w:rsidP="003857E5">
      <w:pPr>
        <w:pStyle w:val="Akapitzlist"/>
        <w:spacing w:line="360" w:lineRule="auto"/>
        <w:ind w:left="360"/>
        <w:jc w:val="both"/>
        <w:rPr>
          <w:rFonts w:ascii="Times New Roman" w:hAnsi="Times New Roman" w:cs="Times New Roman"/>
          <w:sz w:val="24"/>
          <w:szCs w:val="24"/>
        </w:rPr>
      </w:pPr>
    </w:p>
    <w:p w14:paraId="40F486D8" w14:textId="77777777" w:rsidR="003857E5" w:rsidRPr="003857E5" w:rsidRDefault="003857E5" w:rsidP="003857E5">
      <w:pPr>
        <w:pStyle w:val="Akapitzlist"/>
        <w:spacing w:line="360" w:lineRule="auto"/>
        <w:ind w:left="360"/>
        <w:jc w:val="center"/>
        <w:rPr>
          <w:rFonts w:ascii="Times New Roman" w:hAnsi="Times New Roman" w:cs="Times New Roman"/>
          <w:b/>
          <w:sz w:val="24"/>
          <w:szCs w:val="24"/>
        </w:rPr>
      </w:pPr>
      <w:r w:rsidRPr="003857E5">
        <w:rPr>
          <w:rFonts w:ascii="Times New Roman" w:hAnsi="Times New Roman" w:cs="Times New Roman"/>
          <w:b/>
          <w:sz w:val="24"/>
          <w:szCs w:val="24"/>
        </w:rPr>
        <w:t xml:space="preserve">ZAMAWIAJĄCY </w:t>
      </w:r>
      <w:r w:rsidRPr="003857E5">
        <w:rPr>
          <w:rFonts w:ascii="Times New Roman" w:hAnsi="Times New Roman" w:cs="Times New Roman"/>
          <w:b/>
          <w:sz w:val="24"/>
          <w:szCs w:val="24"/>
        </w:rPr>
        <w:tab/>
      </w:r>
      <w:r w:rsidRPr="003857E5">
        <w:rPr>
          <w:rFonts w:ascii="Times New Roman" w:hAnsi="Times New Roman" w:cs="Times New Roman"/>
          <w:b/>
          <w:sz w:val="24"/>
          <w:szCs w:val="24"/>
        </w:rPr>
        <w:tab/>
      </w:r>
      <w:r w:rsidRPr="003857E5">
        <w:rPr>
          <w:rFonts w:ascii="Times New Roman" w:hAnsi="Times New Roman" w:cs="Times New Roman"/>
          <w:b/>
          <w:sz w:val="24"/>
          <w:szCs w:val="24"/>
        </w:rPr>
        <w:tab/>
      </w:r>
      <w:r w:rsidRPr="003857E5">
        <w:rPr>
          <w:rFonts w:ascii="Times New Roman" w:hAnsi="Times New Roman" w:cs="Times New Roman"/>
          <w:b/>
          <w:sz w:val="24"/>
          <w:szCs w:val="24"/>
        </w:rPr>
        <w:tab/>
      </w:r>
      <w:r w:rsidRPr="003857E5">
        <w:rPr>
          <w:rFonts w:ascii="Times New Roman" w:hAnsi="Times New Roman" w:cs="Times New Roman"/>
          <w:b/>
          <w:sz w:val="24"/>
          <w:szCs w:val="24"/>
        </w:rPr>
        <w:tab/>
      </w:r>
      <w:r w:rsidRPr="003857E5">
        <w:rPr>
          <w:rFonts w:ascii="Times New Roman" w:hAnsi="Times New Roman" w:cs="Times New Roman"/>
          <w:b/>
          <w:sz w:val="24"/>
          <w:szCs w:val="24"/>
        </w:rPr>
        <w:tab/>
      </w:r>
      <w:r w:rsidRPr="003857E5">
        <w:rPr>
          <w:rFonts w:ascii="Times New Roman" w:hAnsi="Times New Roman" w:cs="Times New Roman"/>
          <w:b/>
          <w:sz w:val="24"/>
          <w:szCs w:val="24"/>
        </w:rPr>
        <w:tab/>
        <w:t>WYKONAWCA</w:t>
      </w:r>
    </w:p>
    <w:p w14:paraId="7FE5E734" w14:textId="77777777" w:rsidR="00FD5E14" w:rsidRPr="00FD5E14" w:rsidRDefault="00FD5E14" w:rsidP="00D42FD7">
      <w:pPr>
        <w:spacing w:line="360" w:lineRule="auto"/>
        <w:jc w:val="both"/>
        <w:rPr>
          <w:rFonts w:ascii="Times New Roman" w:hAnsi="Times New Roman" w:cs="Times New Roman"/>
          <w:sz w:val="24"/>
          <w:szCs w:val="24"/>
        </w:rPr>
      </w:pPr>
    </w:p>
    <w:sectPr w:rsidR="00FD5E14" w:rsidRPr="00FD5E1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38B62" w14:textId="77777777" w:rsidR="00362DD0" w:rsidRDefault="00362DD0" w:rsidP="0087472D">
      <w:pPr>
        <w:spacing w:after="0" w:line="240" w:lineRule="auto"/>
      </w:pPr>
      <w:r>
        <w:separator/>
      </w:r>
    </w:p>
  </w:endnote>
  <w:endnote w:type="continuationSeparator" w:id="0">
    <w:p w14:paraId="702A4863" w14:textId="77777777" w:rsidR="00362DD0" w:rsidRDefault="00362DD0" w:rsidP="00874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2861A" w14:textId="40F78C34" w:rsidR="00AF0716" w:rsidRDefault="00AF0716" w:rsidP="00AF0716">
    <w:pPr>
      <w:pStyle w:val="Stopka"/>
      <w:pBdr>
        <w:bottom w:val="single" w:sz="12" w:space="1" w:color="auto"/>
      </w:pBdr>
      <w:rPr>
        <w:rFonts w:ascii="Times New Roman" w:hAnsi="Times New Roman" w:cs="Times New Roman"/>
        <w:sz w:val="20"/>
        <w:szCs w:val="20"/>
      </w:rPr>
    </w:pPr>
  </w:p>
  <w:p w14:paraId="51E6043A" w14:textId="77777777" w:rsidR="00AF0716" w:rsidRDefault="00AF0716" w:rsidP="00AF0716">
    <w:pPr>
      <w:pStyle w:val="Stopka"/>
      <w:rPr>
        <w:rFonts w:ascii="Times New Roman" w:hAnsi="Times New Roman" w:cs="Times New Roman"/>
        <w:sz w:val="20"/>
        <w:szCs w:val="20"/>
      </w:rPr>
    </w:pPr>
  </w:p>
  <w:p w14:paraId="5CE98E47" w14:textId="630B42A8" w:rsidR="00AF0716" w:rsidRPr="00AF0716" w:rsidRDefault="00AF0716" w:rsidP="00AF0716">
    <w:pPr>
      <w:pStyle w:val="Stopka"/>
      <w:rPr>
        <w:rFonts w:ascii="Times New Roman" w:hAnsi="Times New Roman" w:cs="Times New Roman"/>
        <w:sz w:val="20"/>
        <w:szCs w:val="20"/>
      </w:rPr>
    </w:pPr>
    <w:r>
      <w:rPr>
        <w:rFonts w:ascii="Times New Roman" w:hAnsi="Times New Roman" w:cs="Times New Roman"/>
        <w:sz w:val="20"/>
        <w:szCs w:val="20"/>
      </w:rPr>
      <w:t>*</w:t>
    </w:r>
    <w:r w:rsidRPr="00AF0716">
      <w:rPr>
        <w:rFonts w:ascii="Times New Roman" w:hAnsi="Times New Roman" w:cs="Times New Roman"/>
        <w:sz w:val="20"/>
        <w:szCs w:val="20"/>
      </w:rPr>
      <w:t>- niepotrzebne skreślić</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A74DFA" w14:textId="77777777" w:rsidR="00362DD0" w:rsidRDefault="00362DD0" w:rsidP="0087472D">
      <w:pPr>
        <w:spacing w:after="0" w:line="240" w:lineRule="auto"/>
      </w:pPr>
      <w:r>
        <w:separator/>
      </w:r>
    </w:p>
  </w:footnote>
  <w:footnote w:type="continuationSeparator" w:id="0">
    <w:p w14:paraId="5508EF7F" w14:textId="77777777" w:rsidR="00362DD0" w:rsidRDefault="00362DD0" w:rsidP="008747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0A0CE" w14:textId="3F3C6AAB" w:rsidR="00BF70B6" w:rsidRDefault="00BF70B6" w:rsidP="0087472D">
    <w:pPr>
      <w:tabs>
        <w:tab w:val="left" w:pos="1701"/>
        <w:tab w:val="left" w:pos="3828"/>
        <w:tab w:val="left" w:pos="7230"/>
      </w:tabs>
      <w:ind w:right="4960"/>
      <w:rPr>
        <w:rFonts w:ascii="Arial" w:eastAsia="Calibri" w:hAnsi="Arial" w:cs="Arial"/>
        <w:b/>
        <w:sz w:val="20"/>
        <w:szCs w:val="20"/>
      </w:rPr>
    </w:pPr>
    <w:r>
      <w:rPr>
        <w:noProof/>
        <w:lang w:eastAsia="pl-PL"/>
      </w:rPr>
      <w:drawing>
        <wp:anchor distT="0" distB="0" distL="114300" distR="114300" simplePos="0" relativeHeight="251659264" behindDoc="1" locked="0" layoutInCell="1" allowOverlap="1" wp14:anchorId="1012C9C1" wp14:editId="0FFCF635">
          <wp:simplePos x="0" y="0"/>
          <wp:positionH relativeFrom="column">
            <wp:posOffset>10086</wp:posOffset>
          </wp:positionH>
          <wp:positionV relativeFrom="paragraph">
            <wp:posOffset>-37465</wp:posOffset>
          </wp:positionV>
          <wp:extent cx="603250" cy="650240"/>
          <wp:effectExtent l="0" t="0" r="6350" b="0"/>
          <wp:wrapTight wrapText="bothSides">
            <wp:wrapPolygon edited="0">
              <wp:start x="0" y="0"/>
              <wp:lineTo x="0" y="20883"/>
              <wp:lineTo x="21145" y="20883"/>
              <wp:lineTo x="21145" y="0"/>
              <wp:lineTo x="0" y="0"/>
            </wp:wrapPolygon>
          </wp:wrapTight>
          <wp:docPr id="7" name="Obraz 2" descr="C:\Documents and Settings\Daniel\Pulpit\1000px-Gmina_secemin_herb_svg2-bez_efektu_uwypuklenia_k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Documents and Settings\Daniel\Pulpit\1000px-Gmina_secemin_herb_svg2-bez_efektu_uwypuklenia_kopi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650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95B5E8" w14:textId="77777777" w:rsidR="00BF70B6" w:rsidRDefault="00BF70B6" w:rsidP="0087472D">
    <w:pPr>
      <w:tabs>
        <w:tab w:val="left" w:pos="1701"/>
        <w:tab w:val="left" w:pos="3828"/>
        <w:tab w:val="left" w:pos="7230"/>
      </w:tabs>
      <w:ind w:right="4960"/>
      <w:rPr>
        <w:rFonts w:ascii="Arial" w:eastAsia="Calibri" w:hAnsi="Arial" w:cs="Arial"/>
        <w:b/>
        <w:sz w:val="20"/>
        <w:szCs w:val="20"/>
      </w:rPr>
    </w:pPr>
  </w:p>
  <w:p w14:paraId="6C707286" w14:textId="77777777" w:rsidR="00BF70B6" w:rsidRDefault="00BF70B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5583E"/>
    <w:multiLevelType w:val="hybridMultilevel"/>
    <w:tmpl w:val="6C706180"/>
    <w:lvl w:ilvl="0" w:tplc="FA18FC2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4038B1"/>
    <w:multiLevelType w:val="hybridMultilevel"/>
    <w:tmpl w:val="C82A9AFC"/>
    <w:lvl w:ilvl="0" w:tplc="3ADA3C94">
      <w:start w:val="1"/>
      <w:numFmt w:val="decimal"/>
      <w:lvlText w:val="%1."/>
      <w:lvlJc w:val="left"/>
      <w:pPr>
        <w:ind w:left="360" w:hanging="360"/>
      </w:pPr>
      <w:rPr>
        <w:b w:val="0"/>
      </w:rPr>
    </w:lvl>
    <w:lvl w:ilvl="1" w:tplc="04150017">
      <w:start w:val="1"/>
      <w:numFmt w:val="lowerLetter"/>
      <w:lvlText w:val="%2)"/>
      <w:lvlJc w:val="left"/>
      <w:pPr>
        <w:ind w:left="786" w:hanging="360"/>
      </w:pPr>
    </w:lvl>
    <w:lvl w:ilvl="2" w:tplc="04150011">
      <w:start w:val="1"/>
      <w:numFmt w:val="decimal"/>
      <w:lvlText w:val="%3)"/>
      <w:lvlJc w:val="left"/>
      <w:pPr>
        <w:ind w:left="180" w:hanging="180"/>
      </w:pPr>
    </w:lvl>
    <w:lvl w:ilvl="3" w:tplc="04150011">
      <w:start w:val="1"/>
      <w:numFmt w:val="decimal"/>
      <w:lvlText w:val="%4)"/>
      <w:lvlJc w:val="left"/>
      <w:pPr>
        <w:ind w:left="1495" w:hanging="360"/>
      </w:pPr>
      <w:rPr>
        <w:rFonts w:hint="default"/>
      </w:rPr>
    </w:lvl>
    <w:lvl w:ilvl="4" w:tplc="04150019">
      <w:start w:val="1"/>
      <w:numFmt w:val="lowerLetter"/>
      <w:lvlText w:val="%5."/>
      <w:lvlJc w:val="left"/>
      <w:pPr>
        <w:ind w:left="192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5F6FC9"/>
    <w:multiLevelType w:val="hybridMultilevel"/>
    <w:tmpl w:val="A798F92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B6B49EB"/>
    <w:multiLevelType w:val="hybridMultilevel"/>
    <w:tmpl w:val="2DA69DF2"/>
    <w:lvl w:ilvl="0" w:tplc="04150011">
      <w:start w:val="1"/>
      <w:numFmt w:val="decimal"/>
      <w:lvlText w:val="%1)"/>
      <w:lvlJc w:val="left"/>
      <w:pPr>
        <w:ind w:left="644" w:hanging="360"/>
      </w:pPr>
    </w:lvl>
    <w:lvl w:ilvl="1" w:tplc="04150019">
      <w:start w:val="1"/>
      <w:numFmt w:val="lowerLetter"/>
      <w:lvlText w:val="%2."/>
      <w:lvlJc w:val="left"/>
      <w:pPr>
        <w:ind w:left="1070" w:hanging="360"/>
      </w:pPr>
    </w:lvl>
    <w:lvl w:ilvl="2" w:tplc="25D61064">
      <w:start w:val="1"/>
      <w:numFmt w:val="bullet"/>
      <w:lvlText w:val=""/>
      <w:lvlJc w:val="left"/>
      <w:pPr>
        <w:ind w:left="1315" w:hanging="180"/>
      </w:pPr>
      <w:rPr>
        <w:rFonts w:ascii="Symbol" w:hAnsi="Symbol" w:hint="default"/>
      </w:rPr>
    </w:lvl>
    <w:lvl w:ilvl="3" w:tplc="25D61064">
      <w:start w:val="1"/>
      <w:numFmt w:val="bullet"/>
      <w:lvlText w:val=""/>
      <w:lvlJc w:val="left"/>
      <w:pPr>
        <w:ind w:left="1495" w:hanging="360"/>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DE1E71"/>
    <w:multiLevelType w:val="hybridMultilevel"/>
    <w:tmpl w:val="072A3E1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E754A43"/>
    <w:multiLevelType w:val="hybridMultilevel"/>
    <w:tmpl w:val="D0B672F2"/>
    <w:lvl w:ilvl="0" w:tplc="5B28A616">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6" w15:restartNumberingAfterBreak="0">
    <w:nsid w:val="0E8E008B"/>
    <w:multiLevelType w:val="hybridMultilevel"/>
    <w:tmpl w:val="F5FEA896"/>
    <w:lvl w:ilvl="0" w:tplc="0415000F">
      <w:start w:val="1"/>
      <w:numFmt w:val="decimal"/>
      <w:lvlText w:val="%1."/>
      <w:lvlJc w:val="left"/>
      <w:pPr>
        <w:ind w:left="502" w:hanging="360"/>
      </w:pPr>
    </w:lvl>
    <w:lvl w:ilvl="1" w:tplc="04150011">
      <w:start w:val="1"/>
      <w:numFmt w:val="decimal"/>
      <w:lvlText w:val="%2)"/>
      <w:lvlJc w:val="left"/>
      <w:pPr>
        <w:ind w:left="928" w:hanging="360"/>
      </w:pPr>
    </w:lvl>
    <w:lvl w:ilvl="2" w:tplc="04150017">
      <w:start w:val="1"/>
      <w:numFmt w:val="lowerLetter"/>
      <w:lvlText w:val="%3)"/>
      <w:lvlJc w:val="left"/>
      <w:pPr>
        <w:ind w:left="117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28952F1"/>
    <w:multiLevelType w:val="hybridMultilevel"/>
    <w:tmpl w:val="4E50D454"/>
    <w:lvl w:ilvl="0" w:tplc="04150019">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8" w15:restartNumberingAfterBreak="0">
    <w:nsid w:val="131953F4"/>
    <w:multiLevelType w:val="hybridMultilevel"/>
    <w:tmpl w:val="E6FAC708"/>
    <w:lvl w:ilvl="0" w:tplc="5B28A616">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71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B63D6D"/>
    <w:multiLevelType w:val="hybridMultilevel"/>
    <w:tmpl w:val="9684C4EC"/>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1A9875C3"/>
    <w:multiLevelType w:val="hybridMultilevel"/>
    <w:tmpl w:val="C80AB53A"/>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7">
      <w:start w:val="1"/>
      <w:numFmt w:val="lowerLetter"/>
      <w:lvlText w:val="%3)"/>
      <w:lvlJc w:val="left"/>
      <w:pPr>
        <w:ind w:left="1031"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CB0441"/>
    <w:multiLevelType w:val="hybridMultilevel"/>
    <w:tmpl w:val="1CD2FF68"/>
    <w:lvl w:ilvl="0" w:tplc="05784EC4">
      <w:numFmt w:val="bullet"/>
      <w:lvlText w:val=""/>
      <w:lvlJc w:val="left"/>
      <w:pPr>
        <w:ind w:left="1080" w:hanging="360"/>
      </w:pPr>
      <w:rPr>
        <w:rFonts w:ascii="Symbol" w:eastAsiaTheme="minorHAns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CB804D1"/>
    <w:multiLevelType w:val="hybridMultilevel"/>
    <w:tmpl w:val="D32CC656"/>
    <w:lvl w:ilvl="0" w:tplc="FE12B6E0">
      <w:start w:val="1"/>
      <w:numFmt w:val="decimal"/>
      <w:lvlText w:val="%1."/>
      <w:lvlJc w:val="left"/>
      <w:pPr>
        <w:ind w:left="360" w:hanging="360"/>
      </w:pPr>
      <w:rPr>
        <w:b w:val="0"/>
      </w:rPr>
    </w:lvl>
    <w:lvl w:ilvl="1" w:tplc="652A6DE4">
      <w:start w:val="1"/>
      <w:numFmt w:val="decimal"/>
      <w:lvlText w:val="%2."/>
      <w:lvlJc w:val="left"/>
      <w:pPr>
        <w:ind w:left="928" w:hanging="360"/>
      </w:pPr>
      <w:rPr>
        <w:rFonts w:ascii="Times New Roman" w:eastAsiaTheme="minorHAnsi" w:hAnsi="Times New Roman" w:cs="Times New Roman"/>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F54FD7"/>
    <w:multiLevelType w:val="multilevel"/>
    <w:tmpl w:val="7D4074CC"/>
    <w:lvl w:ilvl="0">
      <w:start w:val="1"/>
      <w:numFmt w:val="decimal"/>
      <w:lvlText w:val="%1"/>
      <w:lvlJc w:val="left"/>
      <w:pPr>
        <w:ind w:left="1288"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1648"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008" w:hanging="108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368" w:hanging="1440"/>
      </w:pPr>
      <w:rPr>
        <w:rFonts w:hint="default"/>
      </w:rPr>
    </w:lvl>
    <w:lvl w:ilvl="8">
      <w:start w:val="1"/>
      <w:numFmt w:val="decimal"/>
      <w:isLgl/>
      <w:lvlText w:val="%1.%2.%3.%4.%5.%6.%7.%8.%9."/>
      <w:lvlJc w:val="left"/>
      <w:pPr>
        <w:ind w:left="2728" w:hanging="1800"/>
      </w:pPr>
      <w:rPr>
        <w:rFonts w:hint="default"/>
      </w:rPr>
    </w:lvl>
  </w:abstractNum>
  <w:abstractNum w:abstractNumId="14" w15:restartNumberingAfterBreak="0">
    <w:nsid w:val="29C239A1"/>
    <w:multiLevelType w:val="hybridMultilevel"/>
    <w:tmpl w:val="46849B72"/>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2EA53929"/>
    <w:multiLevelType w:val="hybridMultilevel"/>
    <w:tmpl w:val="2640EF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89C702C"/>
    <w:multiLevelType w:val="hybridMultilevel"/>
    <w:tmpl w:val="20D4B93A"/>
    <w:lvl w:ilvl="0" w:tplc="D4765ACA">
      <w:start w:val="1"/>
      <w:numFmt w:val="decimal"/>
      <w:lvlText w:val="%1."/>
      <w:lvlJc w:val="left"/>
      <w:pPr>
        <w:ind w:left="360" w:hanging="360"/>
      </w:pPr>
      <w:rPr>
        <w:rFonts w:ascii="Times New Roman" w:hAnsi="Times New Roman" w:cs="Times New Roman" w:hint="default"/>
        <w:b w:val="0"/>
        <w:sz w:val="24"/>
        <w:szCs w:val="24"/>
      </w:rPr>
    </w:lvl>
    <w:lvl w:ilvl="1" w:tplc="04150011">
      <w:start w:val="1"/>
      <w:numFmt w:val="decimal"/>
      <w:lvlText w:val="%2)"/>
      <w:lvlJc w:val="left"/>
      <w:pPr>
        <w:ind w:left="786"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C92A6C"/>
    <w:multiLevelType w:val="hybridMultilevel"/>
    <w:tmpl w:val="5AC2282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8FE20D0"/>
    <w:multiLevelType w:val="hybridMultilevel"/>
    <w:tmpl w:val="A9580612"/>
    <w:lvl w:ilvl="0" w:tplc="0415000F">
      <w:start w:val="1"/>
      <w:numFmt w:val="decimal"/>
      <w:lvlText w:val="%1."/>
      <w:lvlJc w:val="left"/>
      <w:pPr>
        <w:ind w:left="360" w:hanging="360"/>
      </w:p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6437C8"/>
    <w:multiLevelType w:val="hybridMultilevel"/>
    <w:tmpl w:val="ADF6675A"/>
    <w:lvl w:ilvl="0" w:tplc="0415000F">
      <w:start w:val="1"/>
      <w:numFmt w:val="decimal"/>
      <w:lvlText w:val="%1."/>
      <w:lvlJc w:val="left"/>
      <w:pPr>
        <w:ind w:left="720" w:hanging="360"/>
      </w:pPr>
    </w:lvl>
    <w:lvl w:ilvl="1" w:tplc="04150011">
      <w:start w:val="1"/>
      <w:numFmt w:val="decimal"/>
      <w:lvlText w:val="%2)"/>
      <w:lvlJc w:val="left"/>
      <w:pPr>
        <w:ind w:left="1070" w:hanging="360"/>
      </w:pPr>
    </w:lvl>
    <w:lvl w:ilvl="2" w:tplc="04150017">
      <w:start w:val="1"/>
      <w:numFmt w:val="lowerLetter"/>
      <w:lvlText w:val="%3)"/>
      <w:lvlJc w:val="left"/>
      <w:pPr>
        <w:ind w:left="1315"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524F2A"/>
    <w:multiLevelType w:val="hybridMultilevel"/>
    <w:tmpl w:val="5C302688"/>
    <w:lvl w:ilvl="0" w:tplc="9B22DCFC">
      <w:start w:val="1"/>
      <w:numFmt w:val="decimal"/>
      <w:lvlText w:val="%1."/>
      <w:lvlJc w:val="left"/>
      <w:pPr>
        <w:ind w:left="360" w:hanging="360"/>
      </w:pPr>
      <w:rPr>
        <w:rFonts w:ascii="Times New Roman" w:hAnsi="Times New Roman" w:cs="Times New Roman"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5A06DD8"/>
    <w:multiLevelType w:val="hybridMultilevel"/>
    <w:tmpl w:val="BB36A8BC"/>
    <w:lvl w:ilvl="0" w:tplc="44783604">
      <w:start w:val="1"/>
      <w:numFmt w:val="lowerLetter"/>
      <w:lvlText w:val="%1)"/>
      <w:lvlJc w:val="left"/>
      <w:pPr>
        <w:ind w:left="1637" w:hanging="360"/>
      </w:pPr>
      <w:rPr>
        <w:rFonts w:hint="default"/>
        <w:b w:val="0"/>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22" w15:restartNumberingAfterBreak="0">
    <w:nsid w:val="676902DE"/>
    <w:multiLevelType w:val="hybridMultilevel"/>
    <w:tmpl w:val="664A8274"/>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04150019">
      <w:start w:val="1"/>
      <w:numFmt w:val="lowerLetter"/>
      <w:lvlText w:val="%3."/>
      <w:lvlJc w:val="left"/>
      <w:pPr>
        <w:ind w:left="1031" w:hanging="180"/>
      </w:pPr>
    </w:lvl>
    <w:lvl w:ilvl="3" w:tplc="04150011">
      <w:start w:val="1"/>
      <w:numFmt w:val="decimal"/>
      <w:lvlText w:val="%4)"/>
      <w:lvlJc w:val="left"/>
      <w:pPr>
        <w:ind w:left="1495" w:hanging="360"/>
      </w:pPr>
      <w:rPr>
        <w:rFonts w:hint="default"/>
      </w:rPr>
    </w:lvl>
    <w:lvl w:ilvl="4" w:tplc="04150019">
      <w:start w:val="1"/>
      <w:numFmt w:val="lowerLetter"/>
      <w:lvlText w:val="%5."/>
      <w:lvlJc w:val="left"/>
      <w:pPr>
        <w:ind w:left="192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7AE3BED"/>
    <w:multiLevelType w:val="multilevel"/>
    <w:tmpl w:val="6520D878"/>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9F076A5"/>
    <w:multiLevelType w:val="multilevel"/>
    <w:tmpl w:val="CEE48EE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49511B"/>
    <w:multiLevelType w:val="hybridMultilevel"/>
    <w:tmpl w:val="5E38F55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E7B2E5C"/>
    <w:multiLevelType w:val="hybridMultilevel"/>
    <w:tmpl w:val="5A3C492E"/>
    <w:lvl w:ilvl="0" w:tplc="05784EC4">
      <w:numFmt w:val="bullet"/>
      <w:lvlText w:val=""/>
      <w:lvlJc w:val="left"/>
      <w:pPr>
        <w:ind w:left="1211" w:hanging="360"/>
      </w:pPr>
      <w:rPr>
        <w:rFonts w:ascii="Symbol" w:eastAsiaTheme="minorHAnsi" w:hAnsi="Symbol"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73265542"/>
    <w:multiLevelType w:val="hybridMultilevel"/>
    <w:tmpl w:val="0DFE0898"/>
    <w:lvl w:ilvl="0" w:tplc="FB743FFC">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50B7325"/>
    <w:multiLevelType w:val="hybridMultilevel"/>
    <w:tmpl w:val="2E26B280"/>
    <w:lvl w:ilvl="0" w:tplc="6B4A5F10">
      <w:start w:val="1"/>
      <w:numFmt w:val="decimal"/>
      <w:lvlText w:val="%1."/>
      <w:lvlJc w:val="left"/>
      <w:pPr>
        <w:ind w:left="720" w:hanging="360"/>
      </w:pPr>
      <w:rPr>
        <w:rFonts w:cs="Times New Roman"/>
      </w:rPr>
    </w:lvl>
    <w:lvl w:ilvl="1" w:tplc="7168325E">
      <w:start w:val="1"/>
      <w:numFmt w:val="lowerLetter"/>
      <w:lvlText w:val="%2."/>
      <w:lvlJc w:val="left"/>
      <w:pPr>
        <w:ind w:left="928" w:hanging="360"/>
      </w:pPr>
      <w:rPr>
        <w:rFonts w:cs="Times New Roman"/>
        <w:b w:val="0"/>
      </w:rPr>
    </w:lvl>
    <w:lvl w:ilvl="2" w:tplc="0040E532">
      <w:start w:val="1"/>
      <w:numFmt w:val="lowerLetter"/>
      <w:lvlText w:val="%3."/>
      <w:lvlJc w:val="right"/>
      <w:pPr>
        <w:ind w:left="606" w:hanging="180"/>
      </w:pPr>
      <w:rPr>
        <w:rFonts w:ascii="Times New Roman" w:eastAsia="Calibri" w:hAnsi="Times New Roman"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5AC061B"/>
    <w:multiLevelType w:val="hybridMultilevel"/>
    <w:tmpl w:val="C2582E5C"/>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798C3A05"/>
    <w:multiLevelType w:val="hybridMultilevel"/>
    <w:tmpl w:val="EF02D68E"/>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D574878"/>
    <w:multiLevelType w:val="hybridMultilevel"/>
    <w:tmpl w:val="E682AB8C"/>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7D741F83"/>
    <w:multiLevelType w:val="hybridMultilevel"/>
    <w:tmpl w:val="39BE9904"/>
    <w:lvl w:ilvl="0" w:tplc="BB3208F0">
      <w:start w:val="1"/>
      <w:numFmt w:val="lowerLetter"/>
      <w:lvlText w:val="%1)"/>
      <w:lvlJc w:val="left"/>
      <w:pPr>
        <w:ind w:left="1211" w:hanging="360"/>
      </w:pPr>
      <w:rPr>
        <w:b w:val="0"/>
      </w:rPr>
    </w:lvl>
    <w:lvl w:ilvl="1" w:tplc="D17E5558">
      <w:start w:val="1"/>
      <w:numFmt w:val="lowerLetter"/>
      <w:lvlText w:val="%2."/>
      <w:lvlJc w:val="left"/>
      <w:pPr>
        <w:ind w:left="1931" w:hanging="360"/>
      </w:pPr>
      <w:rPr>
        <w:b w:val="0"/>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15:restartNumberingAfterBreak="0">
    <w:nsid w:val="7F2323B5"/>
    <w:multiLevelType w:val="hybridMultilevel"/>
    <w:tmpl w:val="1E54C3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F2758A5"/>
    <w:multiLevelType w:val="hybridMultilevel"/>
    <w:tmpl w:val="A0BCD064"/>
    <w:lvl w:ilvl="0" w:tplc="10E6AC8E">
      <w:start w:val="1"/>
      <w:numFmt w:val="lowerLetter"/>
      <w:lvlText w:val="%1)"/>
      <w:lvlJc w:val="left"/>
      <w:pPr>
        <w:ind w:left="1637" w:hanging="360"/>
      </w:pPr>
      <w:rPr>
        <w:rFonts w:ascii="Times New Roman" w:hAnsi="Times New Roman" w:cs="Times New Roman" w:hint="default"/>
        <w:b w:val="0"/>
        <w:sz w:val="24"/>
        <w:szCs w:val="24"/>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num w:numId="1">
    <w:abstractNumId w:val="12"/>
  </w:num>
  <w:num w:numId="2">
    <w:abstractNumId w:val="20"/>
  </w:num>
  <w:num w:numId="3">
    <w:abstractNumId w:val="16"/>
  </w:num>
  <w:num w:numId="4">
    <w:abstractNumId w:val="34"/>
  </w:num>
  <w:num w:numId="5">
    <w:abstractNumId w:val="17"/>
  </w:num>
  <w:num w:numId="6">
    <w:abstractNumId w:val="5"/>
  </w:num>
  <w:num w:numId="7">
    <w:abstractNumId w:val="8"/>
  </w:num>
  <w:num w:numId="8">
    <w:abstractNumId w:val="6"/>
  </w:num>
  <w:num w:numId="9">
    <w:abstractNumId w:val="30"/>
  </w:num>
  <w:num w:numId="10">
    <w:abstractNumId w:val="0"/>
  </w:num>
  <w:num w:numId="11">
    <w:abstractNumId w:val="15"/>
  </w:num>
  <w:num w:numId="12">
    <w:abstractNumId w:val="18"/>
  </w:num>
  <w:num w:numId="13">
    <w:abstractNumId w:val="10"/>
  </w:num>
  <w:num w:numId="14">
    <w:abstractNumId w:val="1"/>
  </w:num>
  <w:num w:numId="15">
    <w:abstractNumId w:val="19"/>
  </w:num>
  <w:num w:numId="16">
    <w:abstractNumId w:val="33"/>
  </w:num>
  <w:num w:numId="17">
    <w:abstractNumId w:val="3"/>
  </w:num>
  <w:num w:numId="18">
    <w:abstractNumId w:val="14"/>
  </w:num>
  <w:num w:numId="19">
    <w:abstractNumId w:val="2"/>
  </w:num>
  <w:num w:numId="20">
    <w:abstractNumId w:val="22"/>
  </w:num>
  <w:num w:numId="21">
    <w:abstractNumId w:val="29"/>
  </w:num>
  <w:num w:numId="22">
    <w:abstractNumId w:val="9"/>
  </w:num>
  <w:num w:numId="23">
    <w:abstractNumId w:val="31"/>
  </w:num>
  <w:num w:numId="24">
    <w:abstractNumId w:val="7"/>
  </w:num>
  <w:num w:numId="25">
    <w:abstractNumId w:val="27"/>
  </w:num>
  <w:num w:numId="26">
    <w:abstractNumId w:val="11"/>
  </w:num>
  <w:num w:numId="27">
    <w:abstractNumId w:val="26"/>
  </w:num>
  <w:num w:numId="28">
    <w:abstractNumId w:val="24"/>
  </w:num>
  <w:num w:numId="29">
    <w:abstractNumId w:val="13"/>
  </w:num>
  <w:num w:numId="30">
    <w:abstractNumId w:val="21"/>
  </w:num>
  <w:num w:numId="31">
    <w:abstractNumId w:val="23"/>
  </w:num>
  <w:num w:numId="32">
    <w:abstractNumId w:val="32"/>
  </w:num>
  <w:num w:numId="33">
    <w:abstractNumId w:val="25"/>
  </w:num>
  <w:num w:numId="34">
    <w:abstractNumId w:val="4"/>
  </w:num>
  <w:num w:numId="35">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143"/>
    <w:rsid w:val="000F45C4"/>
    <w:rsid w:val="00151F47"/>
    <w:rsid w:val="001E792A"/>
    <w:rsid w:val="001F168F"/>
    <w:rsid w:val="00252E18"/>
    <w:rsid w:val="00270C1C"/>
    <w:rsid w:val="002929BE"/>
    <w:rsid w:val="002B6E6E"/>
    <w:rsid w:val="002E477D"/>
    <w:rsid w:val="002E52BB"/>
    <w:rsid w:val="00337D1F"/>
    <w:rsid w:val="00355957"/>
    <w:rsid w:val="00362DD0"/>
    <w:rsid w:val="003857E5"/>
    <w:rsid w:val="003B1369"/>
    <w:rsid w:val="003D0E2F"/>
    <w:rsid w:val="003D346D"/>
    <w:rsid w:val="00454777"/>
    <w:rsid w:val="004847C8"/>
    <w:rsid w:val="004B26DE"/>
    <w:rsid w:val="0054617A"/>
    <w:rsid w:val="00586FB4"/>
    <w:rsid w:val="005C6073"/>
    <w:rsid w:val="005F2347"/>
    <w:rsid w:val="00616D2E"/>
    <w:rsid w:val="006434C6"/>
    <w:rsid w:val="006574F7"/>
    <w:rsid w:val="00665120"/>
    <w:rsid w:val="006748CD"/>
    <w:rsid w:val="00697479"/>
    <w:rsid w:val="00831076"/>
    <w:rsid w:val="0087472D"/>
    <w:rsid w:val="009201E9"/>
    <w:rsid w:val="00922D8F"/>
    <w:rsid w:val="00955FB1"/>
    <w:rsid w:val="009C65A5"/>
    <w:rsid w:val="009D7061"/>
    <w:rsid w:val="00A6139F"/>
    <w:rsid w:val="00AB5D4A"/>
    <w:rsid w:val="00AF0716"/>
    <w:rsid w:val="00B22824"/>
    <w:rsid w:val="00B522B9"/>
    <w:rsid w:val="00BA5FAF"/>
    <w:rsid w:val="00BC4A8C"/>
    <w:rsid w:val="00BF70B6"/>
    <w:rsid w:val="00C03C52"/>
    <w:rsid w:val="00C11143"/>
    <w:rsid w:val="00C41753"/>
    <w:rsid w:val="00C42C07"/>
    <w:rsid w:val="00C713DF"/>
    <w:rsid w:val="00C7210B"/>
    <w:rsid w:val="00D42FD7"/>
    <w:rsid w:val="00E072D6"/>
    <w:rsid w:val="00E321E2"/>
    <w:rsid w:val="00E65782"/>
    <w:rsid w:val="00F559EB"/>
    <w:rsid w:val="00FC7794"/>
    <w:rsid w:val="00FD5E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D4CEA"/>
  <w15:chartTrackingRefBased/>
  <w15:docId w15:val="{E122B235-8ECB-4A91-9809-ECE325BD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47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472D"/>
  </w:style>
  <w:style w:type="paragraph" w:styleId="Stopka">
    <w:name w:val="footer"/>
    <w:basedOn w:val="Normalny"/>
    <w:link w:val="StopkaZnak"/>
    <w:uiPriority w:val="99"/>
    <w:unhideWhenUsed/>
    <w:rsid w:val="008747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472D"/>
  </w:style>
  <w:style w:type="paragraph" w:styleId="Akapitzlist">
    <w:name w:val="List Paragraph"/>
    <w:basedOn w:val="Normalny"/>
    <w:uiPriority w:val="34"/>
    <w:qFormat/>
    <w:rsid w:val="0087472D"/>
    <w:pPr>
      <w:ind w:left="720"/>
      <w:contextualSpacing/>
    </w:pPr>
  </w:style>
  <w:style w:type="character" w:styleId="Hipercze">
    <w:name w:val="Hyperlink"/>
    <w:basedOn w:val="Domylnaczcionkaakapitu"/>
    <w:uiPriority w:val="99"/>
    <w:unhideWhenUsed/>
    <w:rsid w:val="004B26DE"/>
    <w:rPr>
      <w:color w:val="0563C1" w:themeColor="hyperlink"/>
      <w:u w:val="single"/>
    </w:rPr>
  </w:style>
  <w:style w:type="paragraph" w:styleId="Tekstdymka">
    <w:name w:val="Balloon Text"/>
    <w:basedOn w:val="Normalny"/>
    <w:link w:val="TekstdymkaZnak"/>
    <w:uiPriority w:val="99"/>
    <w:semiHidden/>
    <w:unhideWhenUsed/>
    <w:rsid w:val="00D42F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2FD7"/>
    <w:rPr>
      <w:rFonts w:ascii="Segoe UI" w:hAnsi="Segoe UI" w:cs="Segoe UI"/>
      <w:sz w:val="18"/>
      <w:szCs w:val="18"/>
    </w:rPr>
  </w:style>
  <w:style w:type="paragraph" w:styleId="NormalnyWeb">
    <w:name w:val="Normal (Web)"/>
    <w:basedOn w:val="Normalny"/>
    <w:uiPriority w:val="99"/>
    <w:unhideWhenUsed/>
    <w:rsid w:val="00955FB1"/>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9ED63-0A38-4689-93E7-B3FCB4072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28</Pages>
  <Words>7949</Words>
  <Characters>47694</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Edyta_Wlodarska</dc:creator>
  <cp:keywords/>
  <dc:description/>
  <cp:lastModifiedBy>Edyta_Wlodarska</cp:lastModifiedBy>
  <cp:revision>12</cp:revision>
  <cp:lastPrinted>2023-02-24T11:54:00Z</cp:lastPrinted>
  <dcterms:created xsi:type="dcterms:W3CDTF">2022-07-08T12:37:00Z</dcterms:created>
  <dcterms:modified xsi:type="dcterms:W3CDTF">2023-09-05T10:39:00Z</dcterms:modified>
</cp:coreProperties>
</file>