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1B6F28">
        <w:rPr>
          <w:b/>
        </w:rPr>
        <w:t>4</w:t>
      </w:r>
      <w:r w:rsidRPr="00372A26">
        <w:rPr>
          <w:b/>
        </w:rPr>
        <w:t>/201</w:t>
      </w:r>
      <w:r w:rsidR="00AC0080">
        <w:rPr>
          <w:b/>
        </w:rPr>
        <w:t>8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AC0080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1B6F28" w:rsidP="00372A26">
            <w:pPr>
              <w:spacing w:after="160"/>
              <w:jc w:val="center"/>
            </w:pPr>
            <w:r>
              <w:t>1</w:t>
            </w:r>
            <w:r w:rsidR="000A25F9" w:rsidRPr="00372A26">
              <w:t>.</w:t>
            </w:r>
            <w:r>
              <w:t>2</w:t>
            </w:r>
            <w:r w:rsidR="000A25F9" w:rsidRPr="00372A26">
              <w:t>.</w:t>
            </w:r>
            <w:r>
              <w:t>1</w:t>
            </w:r>
          </w:p>
        </w:tc>
        <w:tc>
          <w:tcPr>
            <w:tcW w:w="2976" w:type="dxa"/>
            <w:vAlign w:val="center"/>
          </w:tcPr>
          <w:p w:rsidR="000A25F9" w:rsidRPr="00372A26" w:rsidRDefault="00E3483E" w:rsidP="00372A26">
            <w:pPr>
              <w:jc w:val="center"/>
              <w:rPr>
                <w:b/>
              </w:rPr>
            </w:pPr>
            <w:r>
              <w:rPr>
                <w:b/>
              </w:rPr>
              <w:t>Realizacja inicjatyw edukacyjnych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</w:t>
            </w:r>
            <w:r w:rsidRPr="00D02EAE">
              <w:rPr>
                <w:color w:val="000000" w:themeColor="text1"/>
              </w:rPr>
              <w:t xml:space="preserve">1 pkt </w:t>
            </w:r>
            <w:r w:rsidR="00D02EAE" w:rsidRPr="00D02EAE">
              <w:rPr>
                <w:color w:val="000000" w:themeColor="text1"/>
              </w:rPr>
              <w:t>1</w:t>
            </w:r>
            <w:r w:rsidRPr="00D02EAE">
              <w:rPr>
                <w:color w:val="000000" w:themeColor="text1"/>
              </w:rPr>
              <w:t xml:space="preserve"> </w:t>
            </w:r>
            <w:r w:rsidRPr="00372A26">
              <w:t>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D02EAE" w:rsidP="00372A26">
            <w:pPr>
              <w:spacing w:after="160"/>
              <w:jc w:val="center"/>
            </w:pPr>
            <w:r w:rsidRPr="00D02EAE">
              <w:rPr>
                <w:bCs/>
              </w:rPr>
              <w:t>197 993,53</w:t>
            </w:r>
            <w:r w:rsidRPr="00B406C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F4476">
              <w:t>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</w:t>
            </w:r>
            <w:r w:rsidR="00D02EAE">
              <w:t>1</w:t>
            </w:r>
            <w:r w:rsidRPr="00372A26">
              <w:t xml:space="preserve">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Pr="00372A26">
              <w:rPr>
                <w:color w:val="000000" w:themeColor="text1"/>
              </w:rPr>
              <w:t xml:space="preserve">00 000,00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</w:t>
            </w:r>
            <w:r w:rsidR="00AC0080" w:rsidRPr="00372A26">
              <w:rPr>
                <w:color w:val="000000" w:themeColor="text1"/>
              </w:rPr>
              <w:t xml:space="preserve"> publicznyc</w:t>
            </w:r>
            <w:r w:rsidR="00AC0080">
              <w:rPr>
                <w:color w:val="000000" w:themeColor="text1"/>
              </w:rPr>
              <w:t xml:space="preserve">h oraz 100% w przypadku </w:t>
            </w:r>
            <w:r w:rsidR="00AC0080" w:rsidRPr="007A20FD">
              <w:rPr>
                <w:color w:val="000000" w:themeColor="text1"/>
              </w:rPr>
              <w:t>pozostałych podmiotów</w:t>
            </w:r>
            <w:r w:rsidR="00AC0080">
              <w:rPr>
                <w:color w:val="000000" w:themeColor="text1"/>
              </w:rPr>
              <w:t xml:space="preserve"> </w:t>
            </w:r>
            <w:r w:rsidR="00713262" w:rsidRPr="00372A26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D02EAE">
        <w:rPr>
          <w:b/>
        </w:rPr>
        <w:t>21.05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 xml:space="preserve">r. – </w:t>
      </w:r>
      <w:r w:rsidR="00D02EAE">
        <w:rPr>
          <w:b/>
        </w:rPr>
        <w:t>04.06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>r.</w:t>
      </w:r>
      <w:r>
        <w:t xml:space="preserve">  w godzinach 8.00 – 16.00.</w:t>
      </w:r>
    </w:p>
    <w:p w:rsidR="004E625C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4E625C" w:rsidRPr="007B551A" w:rsidRDefault="004E625C" w:rsidP="004E625C">
      <w:pPr>
        <w:jc w:val="center"/>
        <w:rPr>
          <w:i/>
        </w:rPr>
      </w:pPr>
      <w:r w:rsidRPr="007B551A">
        <w:rPr>
          <w:i/>
        </w:rPr>
        <w:t xml:space="preserve">Szczegółowe informacje na temat naboru wniosków znajdziecie Państwo na naszej stronie internetowej </w:t>
      </w:r>
      <w:r w:rsidRPr="005153D4">
        <w:rPr>
          <w:b/>
          <w:i/>
        </w:rPr>
        <w:t>www.lgdpolesie.p</w:t>
      </w:r>
      <w:r>
        <w:rPr>
          <w:b/>
          <w:i/>
        </w:rPr>
        <w:t>l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  <w:bookmarkStart w:id="0" w:name="_GoBack"/>
      <w:bookmarkEnd w:id="0"/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D94" w:rsidRDefault="00837D94" w:rsidP="00FD5859">
      <w:r>
        <w:separator/>
      </w:r>
    </w:p>
  </w:endnote>
  <w:endnote w:type="continuationSeparator" w:id="0">
    <w:p w:rsidR="00837D94" w:rsidRDefault="00837D94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CA694B" w:rsidRDefault="00DA0506" w:rsidP="00CA694B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CA694B" w:rsidRDefault="00CA694B" w:rsidP="00CA694B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CA694B" w:rsidRDefault="00CA694B" w:rsidP="00CA694B">
    <w:pPr>
      <w:jc w:val="center"/>
      <w:rPr>
        <w:rFonts w:ascii="Trebuchet MS" w:hAnsi="Trebuchet MS"/>
        <w:sz w:val="10"/>
        <w:szCs w:val="10"/>
      </w:rPr>
    </w:pPr>
    <w:r>
      <w:rPr>
        <w:rFonts w:ascii="Trebuchet MS" w:hAnsi="Trebuchet MS"/>
        <w:sz w:val="16"/>
        <w:szCs w:val="16"/>
      </w:rPr>
      <w:t>Materiał opracowany przez Stowarzyszenie Lokalna Grupa Działania „Polesie”</w:t>
    </w:r>
  </w:p>
  <w:p w:rsidR="00CA694B" w:rsidRDefault="00CA694B" w:rsidP="00CA694B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Instytucja Zarządzająca PROW 2014-2020 – Minister Rolnictwa i Rozwoju Wsi</w:t>
    </w:r>
  </w:p>
  <w:p w:rsidR="00CA694B" w:rsidRDefault="00CA694B" w:rsidP="00CA694B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Materiał współfinansowany ze środków Unii Europejskiej w ramach </w:t>
    </w:r>
    <w:r>
      <w:rPr>
        <w:rStyle w:val="Uwydatnienie"/>
        <w:rFonts w:ascii="Trebuchet MS" w:hAnsi="Trebuchet MS"/>
        <w:sz w:val="16"/>
        <w:szCs w:val="16"/>
      </w:rPr>
      <w:t>działania „Wsparcie dla rozwoju lokalnego w ramach inicjatywy LEADER”, poddziałanie 19.4 „Wsparcie na rzecz kosztów bieżących i aktywizacji” Programu Rozwoju Obszarów Wiejskich na lata 2014-2020.</w:t>
    </w:r>
  </w:p>
  <w:p w:rsidR="00D001F2" w:rsidRPr="00B973C5" w:rsidRDefault="00D001F2" w:rsidP="00CA694B">
    <w:pPr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D94" w:rsidRDefault="00837D94" w:rsidP="00FD5859">
      <w:r>
        <w:separator/>
      </w:r>
    </w:p>
  </w:footnote>
  <w:footnote w:type="continuationSeparator" w:id="0">
    <w:p w:rsidR="00837D94" w:rsidRDefault="00837D94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11483A"/>
    <w:rsid w:val="0014074F"/>
    <w:rsid w:val="00140836"/>
    <w:rsid w:val="001506E5"/>
    <w:rsid w:val="001B6F28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405A90"/>
    <w:rsid w:val="004165C7"/>
    <w:rsid w:val="00420A93"/>
    <w:rsid w:val="00434878"/>
    <w:rsid w:val="00465CDA"/>
    <w:rsid w:val="00481D12"/>
    <w:rsid w:val="004962E3"/>
    <w:rsid w:val="004B268C"/>
    <w:rsid w:val="004E625C"/>
    <w:rsid w:val="005057DB"/>
    <w:rsid w:val="00514C81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53231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37D94"/>
    <w:rsid w:val="00841BC4"/>
    <w:rsid w:val="00843AF9"/>
    <w:rsid w:val="00857283"/>
    <w:rsid w:val="0089165F"/>
    <w:rsid w:val="008E44B6"/>
    <w:rsid w:val="00950239"/>
    <w:rsid w:val="009543D1"/>
    <w:rsid w:val="0098667A"/>
    <w:rsid w:val="009871D1"/>
    <w:rsid w:val="009B29E7"/>
    <w:rsid w:val="009D3108"/>
    <w:rsid w:val="00A0184D"/>
    <w:rsid w:val="00A217DB"/>
    <w:rsid w:val="00A84867"/>
    <w:rsid w:val="00A933A9"/>
    <w:rsid w:val="00AC0080"/>
    <w:rsid w:val="00AD4315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A23CA"/>
    <w:rsid w:val="00CA3BCD"/>
    <w:rsid w:val="00CA694B"/>
    <w:rsid w:val="00CE3955"/>
    <w:rsid w:val="00CF4476"/>
    <w:rsid w:val="00D001F2"/>
    <w:rsid w:val="00D02EAE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483E"/>
    <w:rsid w:val="00E375C2"/>
    <w:rsid w:val="00E7346A"/>
    <w:rsid w:val="00EA2E57"/>
    <w:rsid w:val="00EB1FC6"/>
    <w:rsid w:val="00ED179D"/>
    <w:rsid w:val="00EE11B9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A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245A-0FA0-4028-AA7F-D1044749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2018-02-27T09:25:00Z</cp:lastPrinted>
  <dcterms:created xsi:type="dcterms:W3CDTF">2018-05-17T08:51:00Z</dcterms:created>
  <dcterms:modified xsi:type="dcterms:W3CDTF">2018-05-17T09:14:00Z</dcterms:modified>
</cp:coreProperties>
</file>