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13B3" w14:textId="77777777" w:rsidR="00D10866" w:rsidRDefault="00A870A7">
      <w:pPr>
        <w:pStyle w:val="Tekstpodstawowy"/>
        <w:spacing w:before="86"/>
        <w:ind w:left="12967" w:right="111" w:hanging="617"/>
        <w:jc w:val="right"/>
      </w:pPr>
      <w:r>
        <w:pict w14:anchorId="688A1484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.7pt;margin-top:4.35pt;width:354.55pt;height:20.9pt;z-index:15731200;mso-position-horizontal-relative:page" filled="f" stroked="f">
            <v:textbox inset="0,0,0,0">
              <w:txbxContent>
                <w:p w14:paraId="688A148C" w14:textId="071298A3" w:rsidR="00D10866" w:rsidRDefault="00250D5D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color w:val="003978"/>
                      <w:sz w:val="36"/>
                    </w:rPr>
                    <w:t xml:space="preserve">HARMONOGRAM WYWOZU </w:t>
                  </w:r>
                  <w:r>
                    <w:rPr>
                      <w:b/>
                      <w:color w:val="003978"/>
                      <w:spacing w:val="-5"/>
                      <w:sz w:val="36"/>
                    </w:rPr>
                    <w:t xml:space="preserve">ODPADÓW </w:t>
                  </w:r>
                  <w:r>
                    <w:rPr>
                      <w:b/>
                      <w:color w:val="003978"/>
                      <w:sz w:val="36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="00250D5D">
        <w:rPr>
          <w:color w:val="003978"/>
        </w:rPr>
        <w:t>ENERIS Surowce S.A. Oddział</w:t>
      </w:r>
      <w:r w:rsidR="00250D5D">
        <w:rPr>
          <w:color w:val="003978"/>
          <w:spacing w:val="-25"/>
        </w:rPr>
        <w:t xml:space="preserve"> </w:t>
      </w:r>
      <w:r w:rsidR="00250D5D">
        <w:rPr>
          <w:color w:val="003978"/>
        </w:rPr>
        <w:t>we</w:t>
      </w:r>
      <w:r w:rsidR="00250D5D">
        <w:rPr>
          <w:color w:val="003978"/>
          <w:spacing w:val="-6"/>
        </w:rPr>
        <w:t xml:space="preserve"> </w:t>
      </w:r>
      <w:r w:rsidR="00250D5D">
        <w:rPr>
          <w:color w:val="003978"/>
        </w:rPr>
        <w:t>Wrocławiu</w:t>
      </w:r>
      <w:r w:rsidR="00250D5D">
        <w:rPr>
          <w:color w:val="003978"/>
          <w:w w:val="99"/>
        </w:rPr>
        <w:t xml:space="preserve"> </w:t>
      </w:r>
      <w:r w:rsidR="00250D5D">
        <w:rPr>
          <w:color w:val="003978"/>
        </w:rPr>
        <w:t>ul. Jerzmanowska 8, 54-519</w:t>
      </w:r>
      <w:r w:rsidR="00250D5D">
        <w:rPr>
          <w:color w:val="003978"/>
          <w:spacing w:val="-28"/>
        </w:rPr>
        <w:t xml:space="preserve"> </w:t>
      </w:r>
      <w:r w:rsidR="00250D5D">
        <w:rPr>
          <w:color w:val="003978"/>
        </w:rPr>
        <w:t>Wrocław</w:t>
      </w:r>
    </w:p>
    <w:p w14:paraId="688A13B4" w14:textId="77777777" w:rsidR="00D10866" w:rsidRDefault="00A870A7">
      <w:pPr>
        <w:spacing w:line="231" w:lineRule="exact"/>
        <w:ind w:right="109"/>
        <w:jc w:val="right"/>
        <w:rPr>
          <w:b/>
          <w:sz w:val="20"/>
        </w:rPr>
      </w:pPr>
      <w:hyperlink r:id="rId5">
        <w:r w:rsidR="00250D5D">
          <w:rPr>
            <w:b/>
            <w:color w:val="0D9239"/>
            <w:sz w:val="20"/>
          </w:rPr>
          <w:t xml:space="preserve">es_wroclaw@eneris.pl, </w:t>
        </w:r>
      </w:hyperlink>
      <w:r w:rsidR="00250D5D">
        <w:rPr>
          <w:b/>
          <w:color w:val="0D9239"/>
          <w:sz w:val="20"/>
        </w:rPr>
        <w:t>tel. 77 466 15 14 (BOK), kom.</w:t>
      </w:r>
      <w:r w:rsidR="00250D5D">
        <w:rPr>
          <w:b/>
          <w:color w:val="0D9239"/>
          <w:spacing w:val="-27"/>
          <w:sz w:val="20"/>
        </w:rPr>
        <w:t xml:space="preserve"> </w:t>
      </w:r>
      <w:r w:rsidR="00250D5D">
        <w:rPr>
          <w:b/>
          <w:color w:val="0D9239"/>
          <w:sz w:val="20"/>
        </w:rPr>
        <w:t>884-201-912</w:t>
      </w:r>
    </w:p>
    <w:p w14:paraId="688A13B5" w14:textId="77777777" w:rsidR="00D10866" w:rsidRDefault="00A870A7">
      <w:pPr>
        <w:pStyle w:val="Tekstpodstawowy"/>
        <w:spacing w:before="1"/>
        <w:ind w:right="112"/>
        <w:jc w:val="right"/>
      </w:pPr>
      <w:hyperlink r:id="rId6">
        <w:r w:rsidR="00250D5D">
          <w:rPr>
            <w:color w:val="003978"/>
            <w:spacing w:val="-2"/>
            <w:w w:val="95"/>
          </w:rPr>
          <w:t>www.eneris.pl</w:t>
        </w:r>
      </w:hyperlink>
    </w:p>
    <w:p w14:paraId="688A13B6" w14:textId="77777777" w:rsidR="00D10866" w:rsidRDefault="00D10866">
      <w:pPr>
        <w:rPr>
          <w:sz w:val="20"/>
        </w:rPr>
      </w:pPr>
    </w:p>
    <w:p w14:paraId="688A13B7" w14:textId="77777777" w:rsidR="00D10866" w:rsidRDefault="00D10866">
      <w:pPr>
        <w:spacing w:before="1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60"/>
        <w:gridCol w:w="467"/>
        <w:gridCol w:w="1715"/>
        <w:gridCol w:w="1086"/>
        <w:gridCol w:w="880"/>
        <w:gridCol w:w="936"/>
        <w:gridCol w:w="1135"/>
        <w:gridCol w:w="888"/>
        <w:gridCol w:w="1138"/>
        <w:gridCol w:w="805"/>
        <w:gridCol w:w="1035"/>
        <w:gridCol w:w="1174"/>
        <w:gridCol w:w="1434"/>
        <w:gridCol w:w="1107"/>
        <w:gridCol w:w="1189"/>
      </w:tblGrid>
      <w:tr w:rsidR="00D10866" w14:paraId="688A13B9" w14:textId="77777777">
        <w:trPr>
          <w:trHeight w:val="681"/>
        </w:trPr>
        <w:tc>
          <w:tcPr>
            <w:tcW w:w="15919" w:type="dxa"/>
            <w:gridSpan w:val="16"/>
            <w:shd w:val="clear" w:color="auto" w:fill="00AF50"/>
          </w:tcPr>
          <w:p w14:paraId="688A13B8" w14:textId="77777777" w:rsidR="00D10866" w:rsidRDefault="00250D5D">
            <w:pPr>
              <w:pStyle w:val="TableParagraph"/>
              <w:spacing w:before="57"/>
              <w:ind w:left="149" w:right="13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GMINA STRZEGOM</w:t>
            </w:r>
          </w:p>
        </w:tc>
      </w:tr>
      <w:tr w:rsidR="00D10866" w14:paraId="688A13D5" w14:textId="77777777">
        <w:trPr>
          <w:trHeight w:val="789"/>
        </w:trPr>
        <w:tc>
          <w:tcPr>
            <w:tcW w:w="1397" w:type="dxa"/>
            <w:gridSpan w:val="3"/>
            <w:shd w:val="clear" w:color="auto" w:fill="D3EBFB"/>
          </w:tcPr>
          <w:p w14:paraId="688A13BA" w14:textId="77777777" w:rsidR="00D10866" w:rsidRDefault="00250D5D">
            <w:pPr>
              <w:pStyle w:val="TableParagraph"/>
              <w:spacing w:before="115"/>
              <w:ind w:left="242" w:firstLine="16"/>
              <w:rPr>
                <w:b/>
                <w:sz w:val="24"/>
              </w:rPr>
            </w:pPr>
            <w:r>
              <w:rPr>
                <w:b/>
                <w:color w:val="003978"/>
                <w:sz w:val="24"/>
              </w:rPr>
              <w:t>RODZAJ ODPADU</w:t>
            </w:r>
          </w:p>
        </w:tc>
        <w:tc>
          <w:tcPr>
            <w:tcW w:w="1715" w:type="dxa"/>
            <w:shd w:val="clear" w:color="auto" w:fill="D3EBFB"/>
          </w:tcPr>
          <w:p w14:paraId="688A13BB" w14:textId="77777777" w:rsidR="00D10866" w:rsidRDefault="00D10866">
            <w:pPr>
              <w:pStyle w:val="TableParagraph"/>
              <w:spacing w:before="10"/>
              <w:rPr>
                <w:sz w:val="21"/>
              </w:rPr>
            </w:pPr>
          </w:p>
          <w:p w14:paraId="688A13BC" w14:textId="77777777" w:rsidR="00D10866" w:rsidRDefault="00250D5D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color w:val="003978"/>
                <w:sz w:val="24"/>
              </w:rPr>
              <w:t>MIEJSCOWOŚĆ</w:t>
            </w:r>
          </w:p>
        </w:tc>
        <w:tc>
          <w:tcPr>
            <w:tcW w:w="1086" w:type="dxa"/>
            <w:shd w:val="clear" w:color="auto" w:fill="D3EBFB"/>
          </w:tcPr>
          <w:p w14:paraId="688A13BD" w14:textId="77777777" w:rsidR="00D10866" w:rsidRDefault="00D10866">
            <w:pPr>
              <w:pStyle w:val="TableParagraph"/>
              <w:spacing w:before="10"/>
            </w:pPr>
          </w:p>
          <w:p w14:paraId="688A13BE" w14:textId="77777777" w:rsidR="00D10866" w:rsidRDefault="00250D5D">
            <w:pPr>
              <w:pStyle w:val="TableParagraph"/>
              <w:ind w:left="89"/>
              <w:rPr>
                <w:b/>
              </w:rPr>
            </w:pPr>
            <w:r>
              <w:rPr>
                <w:b/>
                <w:color w:val="003978"/>
              </w:rPr>
              <w:t>STYCZEŃ</w:t>
            </w:r>
          </w:p>
        </w:tc>
        <w:tc>
          <w:tcPr>
            <w:tcW w:w="880" w:type="dxa"/>
            <w:shd w:val="clear" w:color="auto" w:fill="D3EBFB"/>
          </w:tcPr>
          <w:p w14:paraId="688A13BF" w14:textId="77777777" w:rsidR="00D10866" w:rsidRDefault="00D10866">
            <w:pPr>
              <w:pStyle w:val="TableParagraph"/>
              <w:spacing w:before="10"/>
            </w:pPr>
          </w:p>
          <w:p w14:paraId="688A13C0" w14:textId="77777777" w:rsidR="00D10866" w:rsidRDefault="00250D5D">
            <w:pPr>
              <w:pStyle w:val="TableParagraph"/>
              <w:ind w:left="172"/>
              <w:rPr>
                <w:b/>
              </w:rPr>
            </w:pPr>
            <w:r>
              <w:rPr>
                <w:b/>
                <w:color w:val="003978"/>
              </w:rPr>
              <w:t>LUTY</w:t>
            </w:r>
          </w:p>
        </w:tc>
        <w:tc>
          <w:tcPr>
            <w:tcW w:w="936" w:type="dxa"/>
            <w:shd w:val="clear" w:color="auto" w:fill="D3EBFB"/>
          </w:tcPr>
          <w:p w14:paraId="688A13C1" w14:textId="77777777" w:rsidR="00D10866" w:rsidRDefault="00D10866">
            <w:pPr>
              <w:pStyle w:val="TableParagraph"/>
              <w:spacing w:before="10"/>
            </w:pPr>
          </w:p>
          <w:p w14:paraId="688A13C2" w14:textId="77777777" w:rsidR="00D10866" w:rsidRDefault="00250D5D">
            <w:pPr>
              <w:pStyle w:val="TableParagraph"/>
              <w:ind w:left="63"/>
              <w:rPr>
                <w:b/>
              </w:rPr>
            </w:pPr>
            <w:r>
              <w:rPr>
                <w:b/>
                <w:color w:val="003978"/>
              </w:rPr>
              <w:t>MARZEC</w:t>
            </w:r>
          </w:p>
        </w:tc>
        <w:tc>
          <w:tcPr>
            <w:tcW w:w="1135" w:type="dxa"/>
            <w:shd w:val="clear" w:color="auto" w:fill="D3EBFB"/>
          </w:tcPr>
          <w:p w14:paraId="688A13C3" w14:textId="77777777" w:rsidR="00D10866" w:rsidRDefault="00D10866">
            <w:pPr>
              <w:pStyle w:val="TableParagraph"/>
              <w:spacing w:before="10"/>
            </w:pPr>
          </w:p>
          <w:p w14:paraId="688A13C4" w14:textId="77777777" w:rsidR="00D10866" w:rsidRDefault="00250D5D">
            <w:pPr>
              <w:pStyle w:val="TableParagraph"/>
              <w:ind w:left="80"/>
              <w:rPr>
                <w:b/>
              </w:rPr>
            </w:pPr>
            <w:r>
              <w:rPr>
                <w:b/>
                <w:color w:val="003978"/>
              </w:rPr>
              <w:t>KWIECIEŃ</w:t>
            </w:r>
          </w:p>
        </w:tc>
        <w:tc>
          <w:tcPr>
            <w:tcW w:w="888" w:type="dxa"/>
            <w:shd w:val="clear" w:color="auto" w:fill="D3EBFB"/>
          </w:tcPr>
          <w:p w14:paraId="688A13C5" w14:textId="77777777" w:rsidR="00D10866" w:rsidRDefault="00D10866">
            <w:pPr>
              <w:pStyle w:val="TableParagraph"/>
              <w:spacing w:before="10"/>
            </w:pPr>
          </w:p>
          <w:p w14:paraId="688A13C6" w14:textId="77777777" w:rsidR="00D10866" w:rsidRDefault="00250D5D">
            <w:pPr>
              <w:pStyle w:val="TableParagraph"/>
              <w:ind w:left="238"/>
              <w:rPr>
                <w:b/>
              </w:rPr>
            </w:pPr>
            <w:r>
              <w:rPr>
                <w:b/>
                <w:color w:val="003978"/>
              </w:rPr>
              <w:t>MAJ</w:t>
            </w:r>
          </w:p>
        </w:tc>
        <w:tc>
          <w:tcPr>
            <w:tcW w:w="1138" w:type="dxa"/>
            <w:shd w:val="clear" w:color="auto" w:fill="D3EBFB"/>
          </w:tcPr>
          <w:p w14:paraId="688A13C7" w14:textId="77777777" w:rsidR="00D10866" w:rsidRDefault="00D10866">
            <w:pPr>
              <w:pStyle w:val="TableParagraph"/>
              <w:spacing w:before="10"/>
            </w:pPr>
          </w:p>
          <w:p w14:paraId="688A13C8" w14:textId="77777777" w:rsidR="00D10866" w:rsidRDefault="00250D5D">
            <w:pPr>
              <w:pStyle w:val="TableParagraph"/>
              <w:ind w:left="61"/>
              <w:rPr>
                <w:b/>
              </w:rPr>
            </w:pPr>
            <w:r>
              <w:rPr>
                <w:b/>
                <w:color w:val="003978"/>
              </w:rPr>
              <w:t>CZERWIEC</w:t>
            </w:r>
          </w:p>
        </w:tc>
        <w:tc>
          <w:tcPr>
            <w:tcW w:w="805" w:type="dxa"/>
            <w:shd w:val="clear" w:color="auto" w:fill="D3EBFB"/>
          </w:tcPr>
          <w:p w14:paraId="688A13C9" w14:textId="77777777" w:rsidR="00D10866" w:rsidRDefault="00D10866">
            <w:pPr>
              <w:pStyle w:val="TableParagraph"/>
              <w:spacing w:before="10"/>
            </w:pPr>
          </w:p>
          <w:p w14:paraId="688A13CA" w14:textId="77777777" w:rsidR="00D10866" w:rsidRDefault="00250D5D">
            <w:pPr>
              <w:pStyle w:val="TableParagraph"/>
              <w:ind w:left="89"/>
              <w:rPr>
                <w:b/>
              </w:rPr>
            </w:pPr>
            <w:r>
              <w:rPr>
                <w:b/>
                <w:color w:val="003978"/>
              </w:rPr>
              <w:t>LIPIEC</w:t>
            </w:r>
          </w:p>
        </w:tc>
        <w:tc>
          <w:tcPr>
            <w:tcW w:w="1035" w:type="dxa"/>
            <w:shd w:val="clear" w:color="auto" w:fill="D3EBFB"/>
          </w:tcPr>
          <w:p w14:paraId="688A13CB" w14:textId="77777777" w:rsidR="00D10866" w:rsidRDefault="00D10866">
            <w:pPr>
              <w:pStyle w:val="TableParagraph"/>
              <w:spacing w:before="10"/>
            </w:pPr>
          </w:p>
          <w:p w14:paraId="688A13CC" w14:textId="77777777" w:rsidR="00D10866" w:rsidRDefault="00250D5D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003978"/>
              </w:rPr>
              <w:t>SIERPIEŃ</w:t>
            </w:r>
          </w:p>
        </w:tc>
        <w:tc>
          <w:tcPr>
            <w:tcW w:w="1174" w:type="dxa"/>
            <w:shd w:val="clear" w:color="auto" w:fill="D3EBFB"/>
          </w:tcPr>
          <w:p w14:paraId="688A13CD" w14:textId="77777777" w:rsidR="00D10866" w:rsidRDefault="00D10866">
            <w:pPr>
              <w:pStyle w:val="TableParagraph"/>
              <w:spacing w:before="10"/>
            </w:pPr>
          </w:p>
          <w:p w14:paraId="688A13CE" w14:textId="77777777" w:rsidR="00D10866" w:rsidRDefault="00250D5D">
            <w:pPr>
              <w:pStyle w:val="TableParagraph"/>
              <w:ind w:left="79"/>
              <w:rPr>
                <w:b/>
              </w:rPr>
            </w:pPr>
            <w:r>
              <w:rPr>
                <w:b/>
                <w:color w:val="003978"/>
              </w:rPr>
              <w:t>WRZESIEŃ</w:t>
            </w:r>
          </w:p>
        </w:tc>
        <w:tc>
          <w:tcPr>
            <w:tcW w:w="1434" w:type="dxa"/>
            <w:shd w:val="clear" w:color="auto" w:fill="D3EBFB"/>
          </w:tcPr>
          <w:p w14:paraId="688A13CF" w14:textId="77777777" w:rsidR="00D10866" w:rsidRDefault="00D10866">
            <w:pPr>
              <w:pStyle w:val="TableParagraph"/>
              <w:spacing w:before="10"/>
            </w:pPr>
          </w:p>
          <w:p w14:paraId="688A13D0" w14:textId="77777777" w:rsidR="00D10866" w:rsidRDefault="00250D5D">
            <w:pPr>
              <w:pStyle w:val="TableParagraph"/>
              <w:ind w:left="66"/>
              <w:rPr>
                <w:b/>
              </w:rPr>
            </w:pPr>
            <w:r>
              <w:rPr>
                <w:b/>
                <w:color w:val="003978"/>
              </w:rPr>
              <w:t>PAŹDZIERNIK</w:t>
            </w:r>
          </w:p>
        </w:tc>
        <w:tc>
          <w:tcPr>
            <w:tcW w:w="1107" w:type="dxa"/>
            <w:shd w:val="clear" w:color="auto" w:fill="D3EBFB"/>
          </w:tcPr>
          <w:p w14:paraId="688A13D1" w14:textId="77777777" w:rsidR="00D10866" w:rsidRDefault="00D10866">
            <w:pPr>
              <w:pStyle w:val="TableParagraph"/>
              <w:spacing w:before="10"/>
            </w:pPr>
          </w:p>
          <w:p w14:paraId="688A13D2" w14:textId="77777777" w:rsidR="00D10866" w:rsidRDefault="00250D5D">
            <w:pPr>
              <w:pStyle w:val="TableParagraph"/>
              <w:ind w:left="70"/>
              <w:rPr>
                <w:b/>
              </w:rPr>
            </w:pPr>
            <w:r>
              <w:rPr>
                <w:b/>
                <w:color w:val="003978"/>
              </w:rPr>
              <w:t>LISTOPAD</w:t>
            </w:r>
          </w:p>
        </w:tc>
        <w:tc>
          <w:tcPr>
            <w:tcW w:w="1189" w:type="dxa"/>
            <w:shd w:val="clear" w:color="auto" w:fill="D3EBFB"/>
          </w:tcPr>
          <w:p w14:paraId="688A13D3" w14:textId="77777777" w:rsidR="00D10866" w:rsidRDefault="00D10866">
            <w:pPr>
              <w:pStyle w:val="TableParagraph"/>
              <w:spacing w:before="10"/>
            </w:pPr>
          </w:p>
          <w:p w14:paraId="688A13D4" w14:textId="77777777" w:rsidR="00D10866" w:rsidRDefault="00250D5D">
            <w:pPr>
              <w:pStyle w:val="TableParagraph"/>
              <w:ind w:left="79"/>
              <w:rPr>
                <w:b/>
              </w:rPr>
            </w:pPr>
            <w:r>
              <w:rPr>
                <w:b/>
                <w:color w:val="003978"/>
              </w:rPr>
              <w:t>GRUDZIEŃ</w:t>
            </w:r>
          </w:p>
        </w:tc>
      </w:tr>
      <w:tr w:rsidR="00D10866" w14:paraId="688A1420" w14:textId="77777777">
        <w:trPr>
          <w:trHeight w:val="2671"/>
        </w:trPr>
        <w:tc>
          <w:tcPr>
            <w:tcW w:w="470" w:type="dxa"/>
            <w:vMerge w:val="restart"/>
            <w:tcBorders>
              <w:bottom w:val="nil"/>
              <w:right w:val="nil"/>
            </w:tcBorders>
            <w:shd w:val="clear" w:color="auto" w:fill="A6A6A6"/>
            <w:textDirection w:val="btLr"/>
          </w:tcPr>
          <w:p w14:paraId="688A13D6" w14:textId="77777777" w:rsidR="00D10866" w:rsidRDefault="00250D5D">
            <w:pPr>
              <w:pStyle w:val="TableParagraph"/>
              <w:spacing w:before="68"/>
              <w:ind w:left="2175" w:right="2175"/>
              <w:jc w:val="center"/>
              <w:rPr>
                <w:b/>
                <w:sz w:val="28"/>
              </w:rPr>
            </w:pPr>
            <w:r>
              <w:rPr>
                <w:b/>
                <w:color w:val="004E6B"/>
                <w:sz w:val="28"/>
              </w:rPr>
              <w:t>ZMIESZANE</w:t>
            </w:r>
          </w:p>
        </w:tc>
        <w:tc>
          <w:tcPr>
            <w:tcW w:w="460" w:type="dxa"/>
            <w:vMerge w:val="restart"/>
            <w:tcBorders>
              <w:left w:val="nil"/>
            </w:tcBorders>
            <w:shd w:val="clear" w:color="auto" w:fill="FFFF00"/>
            <w:textDirection w:val="btLr"/>
          </w:tcPr>
          <w:p w14:paraId="688A13D7" w14:textId="77777777" w:rsidR="00D10866" w:rsidRDefault="00250D5D">
            <w:pPr>
              <w:pStyle w:val="TableParagraph"/>
              <w:spacing w:before="68"/>
              <w:ind w:left="2175" w:right="2175"/>
              <w:jc w:val="center"/>
              <w:rPr>
                <w:b/>
                <w:sz w:val="28"/>
              </w:rPr>
            </w:pPr>
            <w:r>
              <w:rPr>
                <w:b/>
                <w:color w:val="004E6B"/>
                <w:sz w:val="28"/>
              </w:rPr>
              <w:t>TWORZYWA</w:t>
            </w:r>
          </w:p>
        </w:tc>
        <w:tc>
          <w:tcPr>
            <w:tcW w:w="467" w:type="dxa"/>
            <w:vMerge w:val="restart"/>
            <w:shd w:val="clear" w:color="auto" w:fill="CC6600"/>
            <w:textDirection w:val="btLr"/>
          </w:tcPr>
          <w:p w14:paraId="688A13D8" w14:textId="77777777" w:rsidR="00D10866" w:rsidRDefault="00250D5D">
            <w:pPr>
              <w:pStyle w:val="TableParagraph"/>
              <w:spacing w:before="71"/>
              <w:ind w:left="2175" w:right="2175"/>
              <w:jc w:val="center"/>
              <w:rPr>
                <w:b/>
                <w:sz w:val="28"/>
              </w:rPr>
            </w:pPr>
            <w:r>
              <w:rPr>
                <w:b/>
                <w:color w:val="004E6B"/>
                <w:sz w:val="28"/>
              </w:rPr>
              <w:t>BIO</w:t>
            </w:r>
          </w:p>
        </w:tc>
        <w:tc>
          <w:tcPr>
            <w:tcW w:w="1715" w:type="dxa"/>
          </w:tcPr>
          <w:p w14:paraId="688A13D9" w14:textId="77777777" w:rsidR="00D10866" w:rsidRDefault="00250D5D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57"/>
              <w:ind w:left="189" w:hanging="133"/>
              <w:rPr>
                <w:sz w:val="20"/>
              </w:rPr>
            </w:pPr>
            <w:r>
              <w:rPr>
                <w:color w:val="002B58"/>
                <w:sz w:val="20"/>
              </w:rPr>
              <w:t>Bartoszówek</w:t>
            </w:r>
          </w:p>
          <w:p w14:paraId="688A13DA" w14:textId="77777777" w:rsidR="00D10866" w:rsidRDefault="00250D5D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ind w:left="189" w:hanging="133"/>
              <w:rPr>
                <w:color w:val="002B58"/>
                <w:sz w:val="20"/>
              </w:rPr>
            </w:pPr>
            <w:r>
              <w:rPr>
                <w:color w:val="002B58"/>
                <w:sz w:val="20"/>
              </w:rPr>
              <w:t>Goczałków</w:t>
            </w:r>
          </w:p>
          <w:p w14:paraId="688A13DB" w14:textId="318E4522" w:rsidR="00D10866" w:rsidRDefault="00250D5D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1"/>
              <w:ind w:right="555" w:firstLine="0"/>
              <w:rPr>
                <w:color w:val="002B58"/>
                <w:sz w:val="20"/>
              </w:rPr>
            </w:pPr>
            <w:r>
              <w:rPr>
                <w:color w:val="002B58"/>
                <w:spacing w:val="-3"/>
                <w:sz w:val="20"/>
              </w:rPr>
              <w:t xml:space="preserve">Goczałków </w:t>
            </w:r>
            <w:r w:rsidR="00412FFB">
              <w:rPr>
                <w:color w:val="002B58"/>
                <w:spacing w:val="-3"/>
                <w:sz w:val="20"/>
              </w:rPr>
              <w:t xml:space="preserve">     </w:t>
            </w:r>
            <w:r>
              <w:rPr>
                <w:color w:val="002B58"/>
                <w:sz w:val="20"/>
              </w:rPr>
              <w:t>Górny</w:t>
            </w:r>
          </w:p>
          <w:p w14:paraId="688A13DC" w14:textId="77777777" w:rsidR="00D10866" w:rsidRDefault="00250D5D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line="232" w:lineRule="exact"/>
              <w:ind w:left="189" w:hanging="133"/>
              <w:rPr>
                <w:color w:val="002B58"/>
                <w:sz w:val="20"/>
              </w:rPr>
            </w:pPr>
            <w:r>
              <w:rPr>
                <w:color w:val="002B58"/>
                <w:sz w:val="20"/>
              </w:rPr>
              <w:t>Graniczna</w:t>
            </w:r>
          </w:p>
          <w:p w14:paraId="688A13DD" w14:textId="77777777" w:rsidR="00D10866" w:rsidRDefault="00250D5D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ind w:left="189" w:hanging="133"/>
              <w:rPr>
                <w:color w:val="002B58"/>
                <w:sz w:val="20"/>
              </w:rPr>
            </w:pPr>
            <w:r>
              <w:rPr>
                <w:color w:val="002B58"/>
                <w:sz w:val="20"/>
              </w:rPr>
              <w:t>Jaroszów</w:t>
            </w:r>
          </w:p>
          <w:p w14:paraId="688A13DE" w14:textId="77777777" w:rsidR="00D10866" w:rsidRDefault="00250D5D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1"/>
              <w:ind w:left="189" w:hanging="133"/>
              <w:rPr>
                <w:color w:val="002B58"/>
                <w:sz w:val="20"/>
              </w:rPr>
            </w:pPr>
            <w:r>
              <w:rPr>
                <w:color w:val="002B58"/>
                <w:sz w:val="20"/>
              </w:rPr>
              <w:t>Międzyrzecze</w:t>
            </w:r>
          </w:p>
          <w:p w14:paraId="688A13DF" w14:textId="77777777" w:rsidR="00D10866" w:rsidRDefault="00250D5D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line="231" w:lineRule="exact"/>
              <w:ind w:left="189" w:hanging="133"/>
              <w:rPr>
                <w:color w:val="002B58"/>
                <w:sz w:val="20"/>
              </w:rPr>
            </w:pPr>
            <w:r>
              <w:rPr>
                <w:color w:val="002B58"/>
                <w:sz w:val="20"/>
              </w:rPr>
              <w:t>Morawa</w:t>
            </w:r>
          </w:p>
          <w:p w14:paraId="688A13E0" w14:textId="77777777" w:rsidR="00D10866" w:rsidRDefault="00250D5D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line="231" w:lineRule="exact"/>
              <w:ind w:left="189" w:hanging="133"/>
              <w:rPr>
                <w:color w:val="002B58"/>
                <w:sz w:val="20"/>
              </w:rPr>
            </w:pPr>
            <w:r>
              <w:rPr>
                <w:color w:val="002B58"/>
                <w:sz w:val="20"/>
              </w:rPr>
              <w:t>Rusko</w:t>
            </w:r>
          </w:p>
          <w:p w14:paraId="688A13E1" w14:textId="77777777" w:rsidR="00D10866" w:rsidRDefault="00250D5D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1"/>
              <w:ind w:left="189" w:hanging="133"/>
              <w:rPr>
                <w:color w:val="002B58"/>
                <w:sz w:val="20"/>
              </w:rPr>
            </w:pPr>
            <w:r>
              <w:rPr>
                <w:color w:val="002B58"/>
                <w:sz w:val="20"/>
              </w:rPr>
              <w:t>Skarżyce</w:t>
            </w:r>
          </w:p>
          <w:p w14:paraId="688A13E2" w14:textId="77777777" w:rsidR="00D10866" w:rsidRDefault="00250D5D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1"/>
              <w:ind w:left="189" w:hanging="133"/>
              <w:rPr>
                <w:color w:val="002B58"/>
                <w:sz w:val="20"/>
              </w:rPr>
            </w:pPr>
            <w:r>
              <w:rPr>
                <w:color w:val="002B58"/>
                <w:sz w:val="20"/>
              </w:rPr>
              <w:t>Stanowice</w:t>
            </w:r>
          </w:p>
        </w:tc>
        <w:tc>
          <w:tcPr>
            <w:tcW w:w="1086" w:type="dxa"/>
          </w:tcPr>
          <w:p w14:paraId="688A13E3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3E4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3E5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3E7" w14:textId="5C29A270" w:rsidR="00D10866" w:rsidRPr="000513D6" w:rsidRDefault="008067F8" w:rsidP="005A472C">
            <w:pPr>
              <w:pStyle w:val="TableParagraph"/>
              <w:spacing w:before="2"/>
              <w:ind w:left="214"/>
              <w:rPr>
                <w:b/>
                <w:color w:val="002060"/>
              </w:rPr>
            </w:pPr>
            <w:r w:rsidRPr="000513D6">
              <w:rPr>
                <w:b/>
                <w:color w:val="002060"/>
              </w:rPr>
              <w:t>5,</w:t>
            </w:r>
            <w:r w:rsidR="000513D6">
              <w:rPr>
                <w:b/>
                <w:color w:val="002060"/>
              </w:rPr>
              <w:t xml:space="preserve"> </w:t>
            </w:r>
            <w:r w:rsidR="009023AE" w:rsidRPr="000513D6">
              <w:rPr>
                <w:b/>
                <w:color w:val="002060"/>
              </w:rPr>
              <w:t>12,</w:t>
            </w:r>
            <w:r w:rsidR="000513D6">
              <w:rPr>
                <w:b/>
                <w:color w:val="002060"/>
              </w:rPr>
              <w:t xml:space="preserve"> </w:t>
            </w:r>
            <w:r w:rsidR="009023AE" w:rsidRPr="000513D6">
              <w:rPr>
                <w:b/>
                <w:color w:val="002060"/>
              </w:rPr>
              <w:t>19,</w:t>
            </w:r>
            <w:r w:rsidR="000513D6">
              <w:rPr>
                <w:b/>
                <w:color w:val="002060"/>
              </w:rPr>
              <w:t xml:space="preserve"> </w:t>
            </w:r>
            <w:r w:rsidR="009023AE" w:rsidRPr="000513D6">
              <w:rPr>
                <w:b/>
                <w:color w:val="002060"/>
              </w:rPr>
              <w:t>26</w:t>
            </w:r>
          </w:p>
        </w:tc>
        <w:tc>
          <w:tcPr>
            <w:tcW w:w="880" w:type="dxa"/>
          </w:tcPr>
          <w:p w14:paraId="688A13E8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3E9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3EA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3EC" w14:textId="5537B650" w:rsidR="00D10866" w:rsidRPr="000513D6" w:rsidRDefault="009023AE" w:rsidP="005A472C">
            <w:pPr>
              <w:pStyle w:val="TableParagraph"/>
              <w:spacing w:before="2"/>
              <w:ind w:left="112"/>
              <w:jc w:val="center"/>
              <w:rPr>
                <w:b/>
                <w:color w:val="002060"/>
              </w:rPr>
            </w:pPr>
            <w:r w:rsidRPr="000513D6">
              <w:rPr>
                <w:b/>
                <w:color w:val="002060"/>
              </w:rPr>
              <w:t>2,</w:t>
            </w:r>
            <w:r w:rsidR="000513D6">
              <w:rPr>
                <w:b/>
                <w:color w:val="002060"/>
              </w:rPr>
              <w:t xml:space="preserve"> </w:t>
            </w:r>
            <w:r w:rsidRPr="000513D6">
              <w:rPr>
                <w:b/>
                <w:color w:val="002060"/>
              </w:rPr>
              <w:t>9,</w:t>
            </w:r>
            <w:r w:rsidR="000513D6">
              <w:rPr>
                <w:b/>
                <w:color w:val="002060"/>
              </w:rPr>
              <w:t xml:space="preserve"> </w:t>
            </w:r>
            <w:r w:rsidRPr="000513D6">
              <w:rPr>
                <w:b/>
                <w:color w:val="002060"/>
              </w:rPr>
              <w:t>16, 23</w:t>
            </w:r>
          </w:p>
        </w:tc>
        <w:tc>
          <w:tcPr>
            <w:tcW w:w="936" w:type="dxa"/>
          </w:tcPr>
          <w:p w14:paraId="688A13ED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3EE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3EF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30"/>
              </w:rPr>
            </w:pPr>
          </w:p>
          <w:p w14:paraId="688A13F2" w14:textId="31DAE72D" w:rsidR="00D10866" w:rsidRPr="000513D6" w:rsidRDefault="009023AE" w:rsidP="005A472C">
            <w:pPr>
              <w:pStyle w:val="TableParagraph"/>
              <w:spacing w:before="1"/>
              <w:ind w:left="80" w:right="60"/>
              <w:jc w:val="center"/>
              <w:rPr>
                <w:b/>
                <w:color w:val="002060"/>
              </w:rPr>
            </w:pPr>
            <w:r w:rsidRPr="000513D6">
              <w:rPr>
                <w:b/>
                <w:color w:val="002060"/>
              </w:rPr>
              <w:t>2,</w:t>
            </w:r>
            <w:r w:rsidR="000513D6">
              <w:rPr>
                <w:b/>
                <w:color w:val="002060"/>
              </w:rPr>
              <w:t xml:space="preserve"> </w:t>
            </w:r>
            <w:r w:rsidRPr="000513D6">
              <w:rPr>
                <w:b/>
                <w:color w:val="002060"/>
              </w:rPr>
              <w:t>9,</w:t>
            </w:r>
            <w:r w:rsidR="000513D6">
              <w:rPr>
                <w:b/>
                <w:color w:val="002060"/>
              </w:rPr>
              <w:t xml:space="preserve"> </w:t>
            </w:r>
            <w:r w:rsidRPr="000513D6">
              <w:rPr>
                <w:b/>
                <w:color w:val="002060"/>
              </w:rPr>
              <w:t>16,</w:t>
            </w:r>
            <w:r w:rsidR="000513D6">
              <w:rPr>
                <w:b/>
                <w:color w:val="002060"/>
              </w:rPr>
              <w:t xml:space="preserve"> </w:t>
            </w:r>
            <w:r w:rsidRPr="000513D6">
              <w:rPr>
                <w:b/>
                <w:color w:val="002060"/>
              </w:rPr>
              <w:t>23,</w:t>
            </w:r>
            <w:r w:rsidR="000513D6">
              <w:rPr>
                <w:b/>
                <w:color w:val="002060"/>
              </w:rPr>
              <w:t xml:space="preserve"> </w:t>
            </w:r>
            <w:r w:rsidRPr="000513D6">
              <w:rPr>
                <w:b/>
                <w:color w:val="002060"/>
              </w:rPr>
              <w:t>30</w:t>
            </w:r>
          </w:p>
        </w:tc>
        <w:tc>
          <w:tcPr>
            <w:tcW w:w="1135" w:type="dxa"/>
          </w:tcPr>
          <w:p w14:paraId="688A13F7" w14:textId="79FA4976" w:rsidR="00D10866" w:rsidRPr="000513D6" w:rsidRDefault="00D10866" w:rsidP="005A472C">
            <w:pPr>
              <w:pStyle w:val="TableParagraph"/>
              <w:spacing w:before="2"/>
              <w:ind w:left="41" w:right="22"/>
              <w:jc w:val="center"/>
              <w:rPr>
                <w:b/>
                <w:color w:val="002060"/>
              </w:rPr>
            </w:pPr>
          </w:p>
        </w:tc>
        <w:tc>
          <w:tcPr>
            <w:tcW w:w="888" w:type="dxa"/>
          </w:tcPr>
          <w:p w14:paraId="688A13FC" w14:textId="00EBAC0B" w:rsidR="00D10866" w:rsidRPr="000513D6" w:rsidRDefault="00D10866" w:rsidP="005A472C">
            <w:pPr>
              <w:pStyle w:val="TableParagraph"/>
              <w:spacing w:before="2"/>
              <w:ind w:left="118"/>
              <w:jc w:val="center"/>
              <w:rPr>
                <w:b/>
                <w:color w:val="002060"/>
              </w:rPr>
            </w:pPr>
          </w:p>
        </w:tc>
        <w:tc>
          <w:tcPr>
            <w:tcW w:w="1138" w:type="dxa"/>
          </w:tcPr>
          <w:p w14:paraId="688A1401" w14:textId="7CC44D86" w:rsidR="00D10866" w:rsidRPr="000513D6" w:rsidRDefault="00D10866" w:rsidP="005A472C">
            <w:pPr>
              <w:pStyle w:val="TableParagraph"/>
              <w:spacing w:before="2"/>
              <w:ind w:left="241"/>
              <w:rPr>
                <w:b/>
                <w:color w:val="002060"/>
              </w:rPr>
            </w:pPr>
          </w:p>
        </w:tc>
        <w:tc>
          <w:tcPr>
            <w:tcW w:w="805" w:type="dxa"/>
          </w:tcPr>
          <w:p w14:paraId="688A1406" w14:textId="7AFC6D2E" w:rsidR="00D10866" w:rsidRPr="000513D6" w:rsidRDefault="00D10866" w:rsidP="005A472C">
            <w:pPr>
              <w:pStyle w:val="TableParagraph"/>
              <w:spacing w:before="2"/>
              <w:ind w:left="75"/>
              <w:jc w:val="center"/>
              <w:rPr>
                <w:b/>
                <w:color w:val="002060"/>
              </w:rPr>
            </w:pPr>
          </w:p>
        </w:tc>
        <w:tc>
          <w:tcPr>
            <w:tcW w:w="1035" w:type="dxa"/>
          </w:tcPr>
          <w:p w14:paraId="688A140B" w14:textId="107D321D" w:rsidR="00D10866" w:rsidRPr="000513D6" w:rsidRDefault="00D10866" w:rsidP="005A472C">
            <w:pPr>
              <w:pStyle w:val="TableParagraph"/>
              <w:spacing w:before="2"/>
              <w:ind w:left="190"/>
              <w:jc w:val="center"/>
              <w:rPr>
                <w:b/>
                <w:color w:val="002060"/>
              </w:rPr>
            </w:pPr>
          </w:p>
        </w:tc>
        <w:tc>
          <w:tcPr>
            <w:tcW w:w="1174" w:type="dxa"/>
          </w:tcPr>
          <w:p w14:paraId="688A1410" w14:textId="392FB357" w:rsidR="00D10866" w:rsidRPr="000513D6" w:rsidRDefault="00D10866" w:rsidP="005A472C">
            <w:pPr>
              <w:pStyle w:val="TableParagraph"/>
              <w:spacing w:before="2"/>
              <w:ind w:left="259"/>
              <w:rPr>
                <w:b/>
                <w:color w:val="002060"/>
              </w:rPr>
            </w:pPr>
          </w:p>
        </w:tc>
        <w:tc>
          <w:tcPr>
            <w:tcW w:w="1434" w:type="dxa"/>
          </w:tcPr>
          <w:p w14:paraId="688A1415" w14:textId="76876336" w:rsidR="00D10866" w:rsidRPr="000513D6" w:rsidRDefault="00D10866" w:rsidP="005A472C">
            <w:pPr>
              <w:pStyle w:val="TableParagraph"/>
              <w:spacing w:before="2"/>
              <w:ind w:left="89" w:right="75"/>
              <w:jc w:val="center"/>
              <w:rPr>
                <w:b/>
                <w:color w:val="002060"/>
              </w:rPr>
            </w:pPr>
          </w:p>
        </w:tc>
        <w:tc>
          <w:tcPr>
            <w:tcW w:w="1107" w:type="dxa"/>
          </w:tcPr>
          <w:p w14:paraId="688A141A" w14:textId="2F3E4BD1" w:rsidR="00D10866" w:rsidRPr="000513D6" w:rsidRDefault="00D10866" w:rsidP="005A472C">
            <w:pPr>
              <w:pStyle w:val="TableParagraph"/>
              <w:spacing w:before="2"/>
              <w:ind w:left="222"/>
              <w:rPr>
                <w:b/>
                <w:color w:val="002060"/>
              </w:rPr>
            </w:pPr>
          </w:p>
        </w:tc>
        <w:tc>
          <w:tcPr>
            <w:tcW w:w="1189" w:type="dxa"/>
          </w:tcPr>
          <w:p w14:paraId="688A141F" w14:textId="31E5F1F0" w:rsidR="00D10866" w:rsidRPr="000513D6" w:rsidRDefault="00D10866" w:rsidP="005A472C">
            <w:pPr>
              <w:pStyle w:val="TableParagraph"/>
              <w:spacing w:before="2"/>
              <w:ind w:left="216"/>
              <w:rPr>
                <w:b/>
                <w:color w:val="002060"/>
              </w:rPr>
            </w:pPr>
          </w:p>
        </w:tc>
      </w:tr>
      <w:tr w:rsidR="00D10866" w14:paraId="688A147B" w14:textId="77777777">
        <w:trPr>
          <w:trHeight w:val="3249"/>
        </w:trPr>
        <w:tc>
          <w:tcPr>
            <w:tcW w:w="470" w:type="dxa"/>
            <w:vMerge/>
            <w:tcBorders>
              <w:top w:val="nil"/>
              <w:bottom w:val="nil"/>
              <w:right w:val="nil"/>
            </w:tcBorders>
            <w:shd w:val="clear" w:color="auto" w:fill="A6A6A6"/>
            <w:textDirection w:val="btLr"/>
          </w:tcPr>
          <w:p w14:paraId="688A1421" w14:textId="77777777" w:rsidR="00D10866" w:rsidRDefault="00D1086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</w:tcBorders>
            <w:shd w:val="clear" w:color="auto" w:fill="FFFF00"/>
            <w:textDirection w:val="btLr"/>
          </w:tcPr>
          <w:p w14:paraId="688A1422" w14:textId="77777777" w:rsidR="00D10866" w:rsidRDefault="00D10866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CC6600"/>
            <w:textDirection w:val="btLr"/>
          </w:tcPr>
          <w:p w14:paraId="688A1423" w14:textId="77777777" w:rsidR="00D10866" w:rsidRDefault="00D10866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shd w:val="clear" w:color="auto" w:fill="F1F1F1"/>
          </w:tcPr>
          <w:p w14:paraId="688A1424" w14:textId="77777777" w:rsidR="00D10866" w:rsidRDefault="00D10866">
            <w:pPr>
              <w:pStyle w:val="TableParagraph"/>
              <w:spacing w:before="9"/>
              <w:rPr>
                <w:sz w:val="19"/>
              </w:rPr>
            </w:pPr>
          </w:p>
          <w:p w14:paraId="688A1425" w14:textId="77777777" w:rsidR="00D10866" w:rsidRDefault="00250D5D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ind w:hanging="133"/>
              <w:rPr>
                <w:sz w:val="20"/>
              </w:rPr>
            </w:pPr>
            <w:r>
              <w:rPr>
                <w:color w:val="002B58"/>
                <w:sz w:val="20"/>
              </w:rPr>
              <w:t>Godzieszówek</w:t>
            </w:r>
          </w:p>
          <w:p w14:paraId="688A1426" w14:textId="77777777" w:rsidR="00D10866" w:rsidRDefault="00250D5D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ind w:hanging="133"/>
              <w:rPr>
                <w:sz w:val="20"/>
              </w:rPr>
            </w:pPr>
            <w:r>
              <w:rPr>
                <w:color w:val="002B58"/>
                <w:sz w:val="20"/>
              </w:rPr>
              <w:t>Granica</w:t>
            </w:r>
          </w:p>
          <w:p w14:paraId="688A1427" w14:textId="77777777" w:rsidR="00D10866" w:rsidRDefault="00250D5D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"/>
              <w:ind w:hanging="133"/>
              <w:rPr>
                <w:sz w:val="20"/>
              </w:rPr>
            </w:pPr>
            <w:r>
              <w:rPr>
                <w:color w:val="002B58"/>
                <w:sz w:val="20"/>
              </w:rPr>
              <w:t>Grochotów</w:t>
            </w:r>
          </w:p>
          <w:p w14:paraId="688A1428" w14:textId="77777777" w:rsidR="00D10866" w:rsidRDefault="00250D5D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" w:line="231" w:lineRule="exact"/>
              <w:ind w:hanging="133"/>
              <w:rPr>
                <w:sz w:val="20"/>
              </w:rPr>
            </w:pPr>
            <w:r>
              <w:rPr>
                <w:color w:val="002B58"/>
                <w:sz w:val="20"/>
              </w:rPr>
              <w:t>Kostrza</w:t>
            </w:r>
          </w:p>
          <w:p w14:paraId="688A1429" w14:textId="77777777" w:rsidR="00D10866" w:rsidRDefault="00250D5D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line="231" w:lineRule="exact"/>
              <w:ind w:hanging="133"/>
              <w:rPr>
                <w:sz w:val="20"/>
              </w:rPr>
            </w:pPr>
            <w:r>
              <w:rPr>
                <w:color w:val="002B58"/>
                <w:sz w:val="20"/>
              </w:rPr>
              <w:t>Modlęcin</w:t>
            </w:r>
          </w:p>
          <w:p w14:paraId="688A142A" w14:textId="77777777" w:rsidR="00D10866" w:rsidRDefault="00250D5D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ind w:hanging="133"/>
              <w:rPr>
                <w:sz w:val="20"/>
              </w:rPr>
            </w:pPr>
            <w:r>
              <w:rPr>
                <w:color w:val="002B58"/>
                <w:sz w:val="20"/>
              </w:rPr>
              <w:t>Olszany</w:t>
            </w:r>
          </w:p>
          <w:p w14:paraId="688A142B" w14:textId="77777777" w:rsidR="00D10866" w:rsidRDefault="00250D5D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"/>
              <w:ind w:hanging="133"/>
              <w:rPr>
                <w:sz w:val="20"/>
              </w:rPr>
            </w:pPr>
            <w:r>
              <w:rPr>
                <w:color w:val="002B58"/>
                <w:sz w:val="20"/>
              </w:rPr>
              <w:t>Rogoźnica</w:t>
            </w:r>
          </w:p>
          <w:p w14:paraId="688A142C" w14:textId="77777777" w:rsidR="00D10866" w:rsidRDefault="00250D5D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" w:line="231" w:lineRule="exact"/>
              <w:ind w:hanging="133"/>
              <w:rPr>
                <w:sz w:val="20"/>
              </w:rPr>
            </w:pPr>
            <w:r>
              <w:rPr>
                <w:color w:val="002B58"/>
                <w:sz w:val="20"/>
              </w:rPr>
              <w:t>Stawiska</w:t>
            </w:r>
          </w:p>
          <w:p w14:paraId="688A142D" w14:textId="77777777" w:rsidR="00D10866" w:rsidRDefault="00250D5D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line="231" w:lineRule="exact"/>
              <w:ind w:left="186" w:hanging="130"/>
              <w:rPr>
                <w:sz w:val="20"/>
              </w:rPr>
            </w:pPr>
            <w:r>
              <w:rPr>
                <w:color w:val="002B58"/>
                <w:spacing w:val="-4"/>
                <w:sz w:val="20"/>
              </w:rPr>
              <w:t>Tomkowice</w:t>
            </w:r>
          </w:p>
          <w:p w14:paraId="688A142E" w14:textId="77777777" w:rsidR="00D10866" w:rsidRDefault="00250D5D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ind w:hanging="133"/>
              <w:rPr>
                <w:sz w:val="20"/>
              </w:rPr>
            </w:pPr>
            <w:r>
              <w:rPr>
                <w:color w:val="002B58"/>
                <w:sz w:val="20"/>
              </w:rPr>
              <w:t>Wieśnica</w:t>
            </w:r>
          </w:p>
          <w:p w14:paraId="688A142F" w14:textId="77777777" w:rsidR="00D10866" w:rsidRDefault="00250D5D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"/>
              <w:ind w:hanging="133"/>
              <w:rPr>
                <w:sz w:val="20"/>
              </w:rPr>
            </w:pPr>
            <w:r>
              <w:rPr>
                <w:color w:val="002B58"/>
                <w:sz w:val="20"/>
              </w:rPr>
              <w:t>Żelazów</w:t>
            </w:r>
          </w:p>
          <w:p w14:paraId="688A1430" w14:textId="77777777" w:rsidR="00D10866" w:rsidRDefault="00250D5D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ind w:hanging="133"/>
              <w:rPr>
                <w:sz w:val="20"/>
              </w:rPr>
            </w:pPr>
            <w:r>
              <w:rPr>
                <w:color w:val="002B58"/>
                <w:sz w:val="20"/>
              </w:rPr>
              <w:t>Żółkiewka</w:t>
            </w:r>
          </w:p>
        </w:tc>
        <w:tc>
          <w:tcPr>
            <w:tcW w:w="1086" w:type="dxa"/>
            <w:shd w:val="clear" w:color="auto" w:fill="F1F1F1"/>
          </w:tcPr>
          <w:p w14:paraId="688A1431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432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433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434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9"/>
              </w:rPr>
            </w:pPr>
          </w:p>
          <w:p w14:paraId="688A1437" w14:textId="78AAACA3" w:rsidR="00D10866" w:rsidRPr="000513D6" w:rsidRDefault="006D7565" w:rsidP="005A472C">
            <w:pPr>
              <w:pStyle w:val="TableParagraph"/>
              <w:spacing w:line="255" w:lineRule="exact"/>
              <w:ind w:left="123" w:right="103"/>
              <w:jc w:val="center"/>
              <w:rPr>
                <w:b/>
                <w:color w:val="002060"/>
              </w:rPr>
            </w:pPr>
            <w:r w:rsidRPr="00164B74">
              <w:rPr>
                <w:b/>
                <w:color w:val="FF0000"/>
              </w:rPr>
              <w:t>8*</w:t>
            </w:r>
            <w:r w:rsidR="00C965AA" w:rsidRPr="000513D6">
              <w:rPr>
                <w:b/>
                <w:color w:val="002060"/>
              </w:rPr>
              <w:t>,</w:t>
            </w:r>
            <w:r w:rsidR="00164B74">
              <w:rPr>
                <w:b/>
                <w:color w:val="002060"/>
              </w:rPr>
              <w:t xml:space="preserve"> </w:t>
            </w:r>
            <w:r w:rsidR="008041CB" w:rsidRPr="000513D6">
              <w:rPr>
                <w:b/>
                <w:color w:val="002060"/>
              </w:rPr>
              <w:t>14,</w:t>
            </w:r>
            <w:r w:rsidR="00164B74">
              <w:rPr>
                <w:b/>
                <w:color w:val="002060"/>
              </w:rPr>
              <w:t xml:space="preserve"> </w:t>
            </w:r>
            <w:r w:rsidR="008041CB" w:rsidRPr="000513D6">
              <w:rPr>
                <w:b/>
                <w:color w:val="002060"/>
              </w:rPr>
              <w:t>21,</w:t>
            </w:r>
            <w:r w:rsidR="00164B74">
              <w:rPr>
                <w:b/>
                <w:color w:val="002060"/>
              </w:rPr>
              <w:t xml:space="preserve"> </w:t>
            </w:r>
            <w:r w:rsidR="008041CB" w:rsidRPr="000513D6">
              <w:rPr>
                <w:b/>
                <w:color w:val="002060"/>
              </w:rPr>
              <w:t>28</w:t>
            </w:r>
          </w:p>
        </w:tc>
        <w:tc>
          <w:tcPr>
            <w:tcW w:w="880" w:type="dxa"/>
            <w:shd w:val="clear" w:color="auto" w:fill="F1F1F1"/>
          </w:tcPr>
          <w:p w14:paraId="688A1438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439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43A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43B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43D" w14:textId="62F4EBDF" w:rsidR="00D10866" w:rsidRPr="000513D6" w:rsidRDefault="008041CB" w:rsidP="005A472C">
            <w:pPr>
              <w:pStyle w:val="TableParagraph"/>
              <w:spacing w:line="255" w:lineRule="exact"/>
              <w:ind w:left="112"/>
              <w:jc w:val="center"/>
              <w:rPr>
                <w:b/>
                <w:color w:val="002060"/>
              </w:rPr>
            </w:pPr>
            <w:r w:rsidRPr="000513D6">
              <w:rPr>
                <w:b/>
                <w:color w:val="002060"/>
              </w:rPr>
              <w:t>4,</w:t>
            </w:r>
            <w:r w:rsidR="0056023F">
              <w:rPr>
                <w:b/>
                <w:color w:val="002060"/>
              </w:rPr>
              <w:t xml:space="preserve"> </w:t>
            </w:r>
            <w:r w:rsidRPr="000513D6">
              <w:rPr>
                <w:b/>
                <w:color w:val="002060"/>
              </w:rPr>
              <w:t>11,</w:t>
            </w:r>
            <w:r w:rsidR="0056023F">
              <w:rPr>
                <w:b/>
                <w:color w:val="002060"/>
              </w:rPr>
              <w:t xml:space="preserve"> </w:t>
            </w:r>
            <w:r w:rsidRPr="000513D6">
              <w:rPr>
                <w:b/>
                <w:color w:val="002060"/>
              </w:rPr>
              <w:t>18,</w:t>
            </w:r>
            <w:r w:rsidR="0056023F">
              <w:rPr>
                <w:b/>
                <w:color w:val="002060"/>
              </w:rPr>
              <w:t xml:space="preserve"> </w:t>
            </w:r>
            <w:r w:rsidRPr="000513D6">
              <w:rPr>
                <w:b/>
                <w:color w:val="002060"/>
              </w:rPr>
              <w:t>25</w:t>
            </w:r>
          </w:p>
        </w:tc>
        <w:tc>
          <w:tcPr>
            <w:tcW w:w="936" w:type="dxa"/>
            <w:shd w:val="clear" w:color="auto" w:fill="F1F1F1"/>
          </w:tcPr>
          <w:p w14:paraId="688A143E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43F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440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441" w14:textId="77777777" w:rsidR="00D10866" w:rsidRPr="000513D6" w:rsidRDefault="00D10866" w:rsidP="005A472C">
            <w:pPr>
              <w:pStyle w:val="TableParagraph"/>
              <w:jc w:val="center"/>
              <w:rPr>
                <w:color w:val="002060"/>
                <w:sz w:val="26"/>
              </w:rPr>
            </w:pPr>
          </w:p>
          <w:p w14:paraId="688A1443" w14:textId="04623BA8" w:rsidR="00D10866" w:rsidRPr="000513D6" w:rsidRDefault="00426924" w:rsidP="005A472C">
            <w:pPr>
              <w:pStyle w:val="TableParagraph"/>
              <w:spacing w:line="255" w:lineRule="exact"/>
              <w:ind w:left="142"/>
              <w:jc w:val="center"/>
              <w:rPr>
                <w:b/>
                <w:color w:val="002060"/>
              </w:rPr>
            </w:pPr>
            <w:r w:rsidRPr="000513D6">
              <w:rPr>
                <w:b/>
                <w:color w:val="002060"/>
              </w:rPr>
              <w:t>4,</w:t>
            </w:r>
            <w:r w:rsidR="0056023F">
              <w:rPr>
                <w:b/>
                <w:color w:val="002060"/>
              </w:rPr>
              <w:t xml:space="preserve"> </w:t>
            </w:r>
            <w:r w:rsidRPr="000513D6">
              <w:rPr>
                <w:b/>
                <w:color w:val="002060"/>
              </w:rPr>
              <w:t>11,</w:t>
            </w:r>
            <w:r w:rsidR="0056023F">
              <w:rPr>
                <w:b/>
                <w:color w:val="002060"/>
              </w:rPr>
              <w:t xml:space="preserve"> </w:t>
            </w:r>
            <w:r w:rsidRPr="000513D6">
              <w:rPr>
                <w:b/>
                <w:color w:val="002060"/>
              </w:rPr>
              <w:t>18,</w:t>
            </w:r>
            <w:r w:rsidR="0056023F">
              <w:rPr>
                <w:b/>
                <w:color w:val="002060"/>
              </w:rPr>
              <w:t xml:space="preserve"> </w:t>
            </w:r>
            <w:r w:rsidRPr="000513D6">
              <w:rPr>
                <w:b/>
                <w:color w:val="002060"/>
              </w:rPr>
              <w:t>25</w:t>
            </w:r>
          </w:p>
        </w:tc>
        <w:tc>
          <w:tcPr>
            <w:tcW w:w="1135" w:type="dxa"/>
            <w:shd w:val="clear" w:color="auto" w:fill="F1F1F1"/>
          </w:tcPr>
          <w:p w14:paraId="688A1449" w14:textId="5145C516" w:rsidR="00D10866" w:rsidRPr="000513D6" w:rsidRDefault="00D10866" w:rsidP="005A472C">
            <w:pPr>
              <w:pStyle w:val="TableParagraph"/>
              <w:spacing w:line="255" w:lineRule="exact"/>
              <w:ind w:left="241"/>
              <w:jc w:val="center"/>
              <w:rPr>
                <w:b/>
                <w:color w:val="002060"/>
              </w:rPr>
            </w:pPr>
          </w:p>
        </w:tc>
        <w:tc>
          <w:tcPr>
            <w:tcW w:w="888" w:type="dxa"/>
            <w:shd w:val="clear" w:color="auto" w:fill="F1F1F1"/>
          </w:tcPr>
          <w:p w14:paraId="688A144F" w14:textId="27F296CA" w:rsidR="00D10866" w:rsidRPr="000513D6" w:rsidRDefault="00D10866" w:rsidP="005A472C">
            <w:pPr>
              <w:pStyle w:val="TableParagraph"/>
              <w:spacing w:line="255" w:lineRule="exact"/>
              <w:ind w:left="118"/>
              <w:jc w:val="center"/>
              <w:rPr>
                <w:b/>
                <w:color w:val="002060"/>
              </w:rPr>
            </w:pPr>
          </w:p>
        </w:tc>
        <w:tc>
          <w:tcPr>
            <w:tcW w:w="1138" w:type="dxa"/>
            <w:shd w:val="clear" w:color="auto" w:fill="F1F1F1"/>
          </w:tcPr>
          <w:p w14:paraId="688A1455" w14:textId="5B08082F" w:rsidR="00D10866" w:rsidRPr="000513D6" w:rsidRDefault="00D10866" w:rsidP="005A472C">
            <w:pPr>
              <w:pStyle w:val="TableParagraph"/>
              <w:spacing w:line="255" w:lineRule="exact"/>
              <w:ind w:left="241"/>
              <w:jc w:val="center"/>
              <w:rPr>
                <w:b/>
                <w:color w:val="002060"/>
              </w:rPr>
            </w:pPr>
          </w:p>
        </w:tc>
        <w:tc>
          <w:tcPr>
            <w:tcW w:w="805" w:type="dxa"/>
            <w:shd w:val="clear" w:color="auto" w:fill="F1F1F1"/>
          </w:tcPr>
          <w:p w14:paraId="688A145C" w14:textId="4111AC0E" w:rsidR="00D10866" w:rsidRPr="000513D6" w:rsidRDefault="00D10866" w:rsidP="005A472C">
            <w:pPr>
              <w:pStyle w:val="TableParagraph"/>
              <w:spacing w:line="255" w:lineRule="exact"/>
              <w:jc w:val="center"/>
              <w:rPr>
                <w:b/>
                <w:color w:val="002060"/>
              </w:rPr>
            </w:pPr>
          </w:p>
        </w:tc>
        <w:tc>
          <w:tcPr>
            <w:tcW w:w="1035" w:type="dxa"/>
            <w:shd w:val="clear" w:color="auto" w:fill="F1F1F1"/>
          </w:tcPr>
          <w:p w14:paraId="688A1462" w14:textId="43FAABBA" w:rsidR="00D10866" w:rsidRPr="000513D6" w:rsidRDefault="00D10866" w:rsidP="005A472C">
            <w:pPr>
              <w:pStyle w:val="TableParagraph"/>
              <w:spacing w:line="255" w:lineRule="exact"/>
              <w:ind w:left="190"/>
              <w:rPr>
                <w:b/>
                <w:color w:val="002060"/>
              </w:rPr>
            </w:pPr>
          </w:p>
        </w:tc>
        <w:tc>
          <w:tcPr>
            <w:tcW w:w="1174" w:type="dxa"/>
            <w:shd w:val="clear" w:color="auto" w:fill="F1F1F1"/>
          </w:tcPr>
          <w:p w14:paraId="688A1468" w14:textId="503F8C2C" w:rsidR="00D10866" w:rsidRPr="000513D6" w:rsidRDefault="00D10866" w:rsidP="005A472C">
            <w:pPr>
              <w:pStyle w:val="TableParagraph"/>
              <w:spacing w:line="255" w:lineRule="exact"/>
              <w:ind w:left="61" w:right="40"/>
              <w:jc w:val="center"/>
              <w:rPr>
                <w:b/>
                <w:color w:val="002060"/>
              </w:rPr>
            </w:pPr>
          </w:p>
        </w:tc>
        <w:tc>
          <w:tcPr>
            <w:tcW w:w="1434" w:type="dxa"/>
            <w:shd w:val="clear" w:color="auto" w:fill="F1F1F1"/>
          </w:tcPr>
          <w:p w14:paraId="688A146E" w14:textId="5EB3FF3E" w:rsidR="00D10866" w:rsidRPr="000513D6" w:rsidRDefault="00D10866" w:rsidP="005A472C">
            <w:pPr>
              <w:pStyle w:val="TableParagraph"/>
              <w:spacing w:line="255" w:lineRule="exact"/>
              <w:ind w:left="89" w:right="75"/>
              <w:jc w:val="center"/>
              <w:rPr>
                <w:b/>
                <w:color w:val="002060"/>
              </w:rPr>
            </w:pPr>
          </w:p>
        </w:tc>
        <w:tc>
          <w:tcPr>
            <w:tcW w:w="1107" w:type="dxa"/>
            <w:shd w:val="clear" w:color="auto" w:fill="F1F1F1"/>
          </w:tcPr>
          <w:p w14:paraId="688A1474" w14:textId="0FC56556" w:rsidR="00D10866" w:rsidRPr="000513D6" w:rsidRDefault="00D10866" w:rsidP="005A472C">
            <w:pPr>
              <w:pStyle w:val="TableParagraph"/>
              <w:spacing w:line="255" w:lineRule="exact"/>
              <w:ind w:left="222"/>
              <w:rPr>
                <w:b/>
                <w:color w:val="002060"/>
              </w:rPr>
            </w:pPr>
          </w:p>
        </w:tc>
        <w:tc>
          <w:tcPr>
            <w:tcW w:w="1189" w:type="dxa"/>
            <w:shd w:val="clear" w:color="auto" w:fill="F1F1F1"/>
          </w:tcPr>
          <w:p w14:paraId="688A147A" w14:textId="28DDF681" w:rsidR="00D10866" w:rsidRPr="000513D6" w:rsidRDefault="00D10866" w:rsidP="005A472C">
            <w:pPr>
              <w:pStyle w:val="TableParagraph"/>
              <w:spacing w:line="255" w:lineRule="exact"/>
              <w:ind w:left="65" w:right="51"/>
              <w:jc w:val="center"/>
              <w:rPr>
                <w:b/>
                <w:color w:val="002060"/>
              </w:rPr>
            </w:pPr>
          </w:p>
        </w:tc>
      </w:tr>
      <w:tr w:rsidR="00D10866" w14:paraId="688A147E" w14:textId="77777777">
        <w:trPr>
          <w:trHeight w:val="842"/>
        </w:trPr>
        <w:tc>
          <w:tcPr>
            <w:tcW w:w="15919" w:type="dxa"/>
            <w:gridSpan w:val="16"/>
            <w:tcBorders>
              <w:top w:val="nil"/>
            </w:tcBorders>
            <w:shd w:val="clear" w:color="auto" w:fill="FFEC00"/>
          </w:tcPr>
          <w:p w14:paraId="688A147C" w14:textId="77777777" w:rsidR="00D10866" w:rsidRDefault="00250D5D">
            <w:pPr>
              <w:pStyle w:val="TableParagraph"/>
              <w:spacing w:before="57"/>
              <w:ind w:left="149" w:right="141"/>
              <w:jc w:val="center"/>
              <w:rPr>
                <w:b/>
                <w:sz w:val="20"/>
              </w:rPr>
            </w:pPr>
            <w:r>
              <w:rPr>
                <w:b/>
                <w:color w:val="003978"/>
                <w:sz w:val="20"/>
              </w:rPr>
              <w:t xml:space="preserve">POJEMNIKI NALEŻY </w:t>
            </w:r>
            <w:r>
              <w:rPr>
                <w:b/>
                <w:color w:val="003978"/>
                <w:spacing w:val="-4"/>
                <w:sz w:val="20"/>
              </w:rPr>
              <w:t xml:space="preserve">WYSTAWIĆ </w:t>
            </w:r>
            <w:r>
              <w:rPr>
                <w:b/>
                <w:color w:val="003978"/>
                <w:sz w:val="20"/>
              </w:rPr>
              <w:t xml:space="preserve">DO GODZINY 06:00 W DNIU WYWOZU. W PRZYPADKU STWIERDZENIA NIEZGODNOŚCI W POJEMNIKU W </w:t>
            </w:r>
            <w:r>
              <w:rPr>
                <w:b/>
                <w:color w:val="003978"/>
                <w:spacing w:val="-3"/>
                <w:sz w:val="20"/>
              </w:rPr>
              <w:t xml:space="preserve">POSTACI </w:t>
            </w:r>
            <w:r>
              <w:rPr>
                <w:b/>
                <w:color w:val="003978"/>
                <w:sz w:val="20"/>
              </w:rPr>
              <w:t xml:space="preserve">ODPADÓW BUDOWLANYCH LUB SAMOCHODOWYCH – POJEMNIK NIE </w:t>
            </w:r>
            <w:r>
              <w:rPr>
                <w:b/>
                <w:color w:val="003978"/>
                <w:spacing w:val="-3"/>
                <w:sz w:val="20"/>
              </w:rPr>
              <w:t>ZOSTANIE ODEBRANY.</w:t>
            </w:r>
          </w:p>
          <w:p w14:paraId="688A147D" w14:textId="77777777" w:rsidR="00D10866" w:rsidRDefault="00250D5D">
            <w:pPr>
              <w:pStyle w:val="TableParagraph"/>
              <w:spacing w:line="231" w:lineRule="exact"/>
              <w:ind w:left="146" w:right="14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Daty oznaczone na czerwono * oznaczają zmianę dnia odbioru</w:t>
            </w:r>
          </w:p>
        </w:tc>
      </w:tr>
    </w:tbl>
    <w:p w14:paraId="688A147F" w14:textId="77777777" w:rsidR="00D10866" w:rsidRDefault="00D10866"/>
    <w:p w14:paraId="688A1480" w14:textId="77777777" w:rsidR="00D10866" w:rsidRDefault="00D10866"/>
    <w:p w14:paraId="688A1481" w14:textId="77777777" w:rsidR="00D10866" w:rsidRDefault="00D10866">
      <w:pPr>
        <w:rPr>
          <w:sz w:val="25"/>
        </w:rPr>
      </w:pPr>
    </w:p>
    <w:p w14:paraId="688A1482" w14:textId="77777777" w:rsidR="00D10866" w:rsidRDefault="00250D5D">
      <w:pPr>
        <w:ind w:right="1327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88A1485" wp14:editId="688A1486">
            <wp:simplePos x="0" y="0"/>
            <wp:positionH relativeFrom="page">
              <wp:posOffset>1922145</wp:posOffset>
            </wp:positionH>
            <wp:positionV relativeFrom="paragraph">
              <wp:posOffset>-159949</wp:posOffset>
            </wp:positionV>
            <wp:extent cx="1235075" cy="495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88A1487" wp14:editId="688A1488">
            <wp:simplePos x="0" y="0"/>
            <wp:positionH relativeFrom="page">
              <wp:posOffset>9702851</wp:posOffset>
            </wp:positionH>
            <wp:positionV relativeFrom="paragraph">
              <wp:posOffset>-251278</wp:posOffset>
            </wp:positionV>
            <wp:extent cx="632357" cy="6186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57" cy="61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0A7">
        <w:pict w14:anchorId="688A1489">
          <v:group id="_x0000_s1034" style="position:absolute;left:0;text-align:left;margin-left:64.85pt;margin-top:-7.95pt;width:56.25pt;height:14.4pt;z-index:15729664;mso-position-horizontal-relative:page;mso-position-vertical-relative:text" coordorigin="1297,-159" coordsize="1125,2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297;top:-74;width:196;height:196">
              <v:imagedata r:id="rId9" o:title=""/>
            </v:shape>
            <v:shape id="_x0000_s1040" type="#_x0000_t75" style="position:absolute;left:1775;top:-74;width:196;height:196">
              <v:imagedata r:id="rId10" o:title=""/>
            </v:shape>
            <v:shape id="_x0000_s1039" type="#_x0000_t75" style="position:absolute;left:1549;top:-74;width:172;height:196">
              <v:imagedata r:id="rId11" o:title=""/>
            </v:shape>
            <v:rect id="_x0000_s1038" style="position:absolute;left:2190;top:-73;width:32;height:196" fillcolor="#003978" stroked="f"/>
            <v:shape id="_x0000_s1037" type="#_x0000_t75" style="position:absolute;left:2264;top:-79;width:158;height:208">
              <v:imagedata r:id="rId12" o:title=""/>
            </v:shape>
            <v:shape id="_x0000_s1036" type="#_x0000_t75" style="position:absolute;left:2022;top:-74;width:117;height:196">
              <v:imagedata r:id="rId13" o:title=""/>
            </v:shape>
            <v:shape id="_x0000_s1035" style="position:absolute;left:2183;top:-160;width:48;height:48" coordorigin="2183,-159" coordsize="48,48" path="m2221,-159r-28,l2183,-149r,26l2192,-112r29,l2230,-123r,-26xe" fillcolor="#0d9239" stroked="f">
              <v:path arrowok="t"/>
            </v:shape>
            <w10:wrap anchorx="page"/>
          </v:group>
        </w:pict>
      </w:r>
      <w:r w:rsidR="00A870A7">
        <w:pict w14:anchorId="688A148A">
          <v:group id="_x0000_s1030" style="position:absolute;left:0;text-align:left;margin-left:22.7pt;margin-top:-9.7pt;width:33.65pt;height:33.2pt;z-index:15730176;mso-position-horizontal-relative:page;mso-position-vertical-relative:text" coordorigin="454,-194" coordsize="673,664">
            <v:shape id="_x0000_s1033" type="#_x0000_t75" style="position:absolute;left:708;top:157;width:374;height:180">
              <v:imagedata r:id="rId14" o:title=""/>
            </v:shape>
            <v:shape id="_x0000_s1032" style="position:absolute;left:454;top:157;width:673;height:312" coordorigin="454,158" coordsize="673,312" o:spt="100" adj="0,,0" path="m1104,158r-10,l1071,236r-46,61l961,338r-75,14l810,338,747,297,701,236,677,158r-95,l600,239r35,67l688,358r66,33l834,402r81,-11l986,358r58,-52l1084,239r20,-81xm1127,158r-10,l1101,229r-31,62l1026,343r-56,39l906,408r-71,8l764,408,700,382,644,343,600,291,569,229,553,158r-99,l463,229r25,66l528,353r52,48l642,438r71,23l790,469r78,-8l938,438r63,-37l1053,353r40,-58l1118,229r9,-71xe" fillcolor="#0d9239" stroked="f">
              <v:stroke joinstyle="round"/>
              <v:formulas/>
              <v:path arrowok="t" o:connecttype="segments"/>
            </v:shape>
            <v:shape id="_x0000_s1031" style="position:absolute;left:454;top:-194;width:673;height:314" coordorigin="454,-194" coordsize="673,314" o:spt="100" adj="0,,0" path="m790,-194r-77,8l642,-162r-62,37l528,-77r-40,58l463,46r-9,72l454,120r673,l1127,118r-5,-42l511,76r,-1l521,24r29,-43l593,-50r53,-11l1064,-61r-11,-16l1001,-125r-63,-37l868,-186r-78,-8xm1064,-61r-418,l698,-50r43,31l770,24r11,51l781,76r341,l1118,46r-25,-65l1064,-61xe" fillcolor="#00397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870A7">
        <w:pict w14:anchorId="688A148B">
          <v:group id="_x0000_s1026" style="position:absolute;left:0;text-align:left;margin-left:65.6pt;margin-top:10.7pt;width:45.45pt;height:6.3pt;z-index:15730688;mso-position-horizontal-relative:page;mso-position-vertical-relative:text" coordorigin="1312,214" coordsize="909,126">
            <v:shape id="_x0000_s1029" style="position:absolute;left:1568;top:213;width:520;height:125" coordorigin="1568,214" coordsize="520,125" o:spt="100" adj="0,,0" path="m1638,221r-6,-3l1624,217r-27,-3l1588,220r-10,1l1568,221r,115l1587,336r,-96l1597,236r13,-3l1623,235r3,1l1628,237r3,-6l1635,226r3,-5xm1761,276r-4,-23l1744,233r,l1743,233r,43l1739,293r-9,14l1717,316r-16,3l1684,316r-13,-9l1662,293r-3,-17l1662,260r9,-14l1684,237r17,-4l1717,237r13,9l1739,260r4,16l1743,233r-19,-13l1701,215r-24,5l1658,233r-13,20l1640,276r5,24l1658,320r19,13l1701,337r23,-4l1744,320r,-1l1757,300r4,-24xm1948,276r,-2l1948,218r-19,l1929,280r-2,16l1923,307r-6,8l1909,318r-11,2l1885,317r-10,-4l1876,218r-20,l1856,313r-10,4l1833,320r-11,-2l1814,315r-6,-8l1804,296r-2,-16l1802,218r-19,l1783,274r,2l1783,277r2,25l1793,320r14,12l1827,337r19,1l1856,332r19,l1885,338r19,-1l1922,332r2,l1938,320r,l1946,302r2,-25l1948,276xm2087,299r-20,l2060,307r-8,7l2042,318r-11,1l2015,316r-14,-9l1992,293r-3,-17l1992,260r9,-14l2015,237r16,-4l2045,233r12,7l2065,251r21,l2077,236r-13,-11l2049,217r-18,-2l2008,220r-20,13l1975,252r-5,24l1975,300r13,20l2008,333r23,5l2050,335r16,-8l2078,315r9,-16xe" fillcolor="#0d9239" stroked="f">
              <v:stroke joinstyle="round"/>
              <v:formulas/>
              <v:path arrowok="t" o:connecttype="segments"/>
            </v:shape>
            <v:shape id="_x0000_s1028" type="#_x0000_t75" style="position:absolute;left:1312;top:215;width:222;height:125">
              <v:imagedata r:id="rId15" o:title=""/>
            </v:shape>
            <v:shape id="_x0000_s1027" style="position:absolute;left:2100;top:214;width:122;height:123" coordorigin="2100,215" coordsize="122,123" o:spt="100" adj="0,,0" path="m2161,215r-24,5l2118,233r-13,19l2100,276r5,24l2118,320r19,13l2161,338r18,-3l2195,327r10,-9l2161,318r-15,-3l2134,308r-9,-11l2121,284r100,l2221,279r,-3l2219,263r-97,l2128,252r9,-9l2148,237r13,-2l2205,235r-1,-2l2184,220r-23,-5xm2217,300r-23,l2187,310r-12,8l2205,318r3,-3l2217,300xm2205,235r-44,l2174,237r11,6l2194,252r6,11l2219,263r-2,-11l2205,235xe" fillcolor="#0d923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4"/>
        </w:rPr>
        <w:t>Segreguj z nami na 5</w:t>
      </w:r>
    </w:p>
    <w:sectPr w:rsidR="00D10866">
      <w:type w:val="continuous"/>
      <w:pgSz w:w="16840" w:h="11910" w:orient="landscape"/>
      <w:pgMar w:top="360" w:right="40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0DDF"/>
    <w:multiLevelType w:val="hybridMultilevel"/>
    <w:tmpl w:val="C8F4C562"/>
    <w:lvl w:ilvl="0" w:tplc="DCC86010">
      <w:numFmt w:val="bullet"/>
      <w:lvlText w:val="-"/>
      <w:lvlJc w:val="left"/>
      <w:pPr>
        <w:ind w:left="189" w:hanging="132"/>
      </w:pPr>
      <w:rPr>
        <w:rFonts w:ascii="Trebuchet MS" w:eastAsia="Trebuchet MS" w:hAnsi="Trebuchet MS" w:cs="Trebuchet MS" w:hint="default"/>
        <w:color w:val="002B58"/>
        <w:w w:val="99"/>
        <w:sz w:val="20"/>
        <w:szCs w:val="20"/>
        <w:lang w:val="pl-PL" w:eastAsia="en-US" w:bidi="ar-SA"/>
      </w:rPr>
    </w:lvl>
    <w:lvl w:ilvl="1" w:tplc="D7E4BE46">
      <w:numFmt w:val="bullet"/>
      <w:lvlText w:val="•"/>
      <w:lvlJc w:val="left"/>
      <w:pPr>
        <w:ind w:left="332" w:hanging="132"/>
      </w:pPr>
      <w:rPr>
        <w:rFonts w:hint="default"/>
        <w:lang w:val="pl-PL" w:eastAsia="en-US" w:bidi="ar-SA"/>
      </w:rPr>
    </w:lvl>
    <w:lvl w:ilvl="2" w:tplc="2AE058FC">
      <w:numFmt w:val="bullet"/>
      <w:lvlText w:val="•"/>
      <w:lvlJc w:val="left"/>
      <w:pPr>
        <w:ind w:left="485" w:hanging="132"/>
      </w:pPr>
      <w:rPr>
        <w:rFonts w:hint="default"/>
        <w:lang w:val="pl-PL" w:eastAsia="en-US" w:bidi="ar-SA"/>
      </w:rPr>
    </w:lvl>
    <w:lvl w:ilvl="3" w:tplc="44D2A864">
      <w:numFmt w:val="bullet"/>
      <w:lvlText w:val="•"/>
      <w:lvlJc w:val="left"/>
      <w:pPr>
        <w:ind w:left="637" w:hanging="132"/>
      </w:pPr>
      <w:rPr>
        <w:rFonts w:hint="default"/>
        <w:lang w:val="pl-PL" w:eastAsia="en-US" w:bidi="ar-SA"/>
      </w:rPr>
    </w:lvl>
    <w:lvl w:ilvl="4" w:tplc="7B06FA96">
      <w:numFmt w:val="bullet"/>
      <w:lvlText w:val="•"/>
      <w:lvlJc w:val="left"/>
      <w:pPr>
        <w:ind w:left="790" w:hanging="132"/>
      </w:pPr>
      <w:rPr>
        <w:rFonts w:hint="default"/>
        <w:lang w:val="pl-PL" w:eastAsia="en-US" w:bidi="ar-SA"/>
      </w:rPr>
    </w:lvl>
    <w:lvl w:ilvl="5" w:tplc="F726000E">
      <w:numFmt w:val="bullet"/>
      <w:lvlText w:val="•"/>
      <w:lvlJc w:val="left"/>
      <w:pPr>
        <w:ind w:left="942" w:hanging="132"/>
      </w:pPr>
      <w:rPr>
        <w:rFonts w:hint="default"/>
        <w:lang w:val="pl-PL" w:eastAsia="en-US" w:bidi="ar-SA"/>
      </w:rPr>
    </w:lvl>
    <w:lvl w:ilvl="6" w:tplc="808E5A8A">
      <w:numFmt w:val="bullet"/>
      <w:lvlText w:val="•"/>
      <w:lvlJc w:val="left"/>
      <w:pPr>
        <w:ind w:left="1095" w:hanging="132"/>
      </w:pPr>
      <w:rPr>
        <w:rFonts w:hint="default"/>
        <w:lang w:val="pl-PL" w:eastAsia="en-US" w:bidi="ar-SA"/>
      </w:rPr>
    </w:lvl>
    <w:lvl w:ilvl="7" w:tplc="F308FCA8">
      <w:numFmt w:val="bullet"/>
      <w:lvlText w:val="•"/>
      <w:lvlJc w:val="left"/>
      <w:pPr>
        <w:ind w:left="1247" w:hanging="132"/>
      </w:pPr>
      <w:rPr>
        <w:rFonts w:hint="default"/>
        <w:lang w:val="pl-PL" w:eastAsia="en-US" w:bidi="ar-SA"/>
      </w:rPr>
    </w:lvl>
    <w:lvl w:ilvl="8" w:tplc="76A043EA">
      <w:numFmt w:val="bullet"/>
      <w:lvlText w:val="•"/>
      <w:lvlJc w:val="left"/>
      <w:pPr>
        <w:ind w:left="1400" w:hanging="132"/>
      </w:pPr>
      <w:rPr>
        <w:rFonts w:hint="default"/>
        <w:lang w:val="pl-PL" w:eastAsia="en-US" w:bidi="ar-SA"/>
      </w:rPr>
    </w:lvl>
  </w:abstractNum>
  <w:abstractNum w:abstractNumId="1" w15:restartNumberingAfterBreak="0">
    <w:nsid w:val="61071518"/>
    <w:multiLevelType w:val="hybridMultilevel"/>
    <w:tmpl w:val="BCD01E8A"/>
    <w:lvl w:ilvl="0" w:tplc="10AC0DA4">
      <w:numFmt w:val="bullet"/>
      <w:lvlText w:val="-"/>
      <w:lvlJc w:val="left"/>
      <w:pPr>
        <w:ind w:left="57" w:hanging="132"/>
      </w:pPr>
      <w:rPr>
        <w:rFonts w:hint="default"/>
        <w:w w:val="99"/>
        <w:lang w:val="pl-PL" w:eastAsia="en-US" w:bidi="ar-SA"/>
      </w:rPr>
    </w:lvl>
    <w:lvl w:ilvl="1" w:tplc="921224C8">
      <w:numFmt w:val="bullet"/>
      <w:lvlText w:val="•"/>
      <w:lvlJc w:val="left"/>
      <w:pPr>
        <w:ind w:left="224" w:hanging="132"/>
      </w:pPr>
      <w:rPr>
        <w:rFonts w:hint="default"/>
        <w:lang w:val="pl-PL" w:eastAsia="en-US" w:bidi="ar-SA"/>
      </w:rPr>
    </w:lvl>
    <w:lvl w:ilvl="2" w:tplc="748ECC3C">
      <w:numFmt w:val="bullet"/>
      <w:lvlText w:val="•"/>
      <w:lvlJc w:val="left"/>
      <w:pPr>
        <w:ind w:left="389" w:hanging="132"/>
      </w:pPr>
      <w:rPr>
        <w:rFonts w:hint="default"/>
        <w:lang w:val="pl-PL" w:eastAsia="en-US" w:bidi="ar-SA"/>
      </w:rPr>
    </w:lvl>
    <w:lvl w:ilvl="3" w:tplc="B298EA38">
      <w:numFmt w:val="bullet"/>
      <w:lvlText w:val="•"/>
      <w:lvlJc w:val="left"/>
      <w:pPr>
        <w:ind w:left="553" w:hanging="132"/>
      </w:pPr>
      <w:rPr>
        <w:rFonts w:hint="default"/>
        <w:lang w:val="pl-PL" w:eastAsia="en-US" w:bidi="ar-SA"/>
      </w:rPr>
    </w:lvl>
    <w:lvl w:ilvl="4" w:tplc="0E4CCAD8">
      <w:numFmt w:val="bullet"/>
      <w:lvlText w:val="•"/>
      <w:lvlJc w:val="left"/>
      <w:pPr>
        <w:ind w:left="718" w:hanging="132"/>
      </w:pPr>
      <w:rPr>
        <w:rFonts w:hint="default"/>
        <w:lang w:val="pl-PL" w:eastAsia="en-US" w:bidi="ar-SA"/>
      </w:rPr>
    </w:lvl>
    <w:lvl w:ilvl="5" w:tplc="78DAB6B0">
      <w:numFmt w:val="bullet"/>
      <w:lvlText w:val="•"/>
      <w:lvlJc w:val="left"/>
      <w:pPr>
        <w:ind w:left="882" w:hanging="132"/>
      </w:pPr>
      <w:rPr>
        <w:rFonts w:hint="default"/>
        <w:lang w:val="pl-PL" w:eastAsia="en-US" w:bidi="ar-SA"/>
      </w:rPr>
    </w:lvl>
    <w:lvl w:ilvl="6" w:tplc="334C7750">
      <w:numFmt w:val="bullet"/>
      <w:lvlText w:val="•"/>
      <w:lvlJc w:val="left"/>
      <w:pPr>
        <w:ind w:left="1047" w:hanging="132"/>
      </w:pPr>
      <w:rPr>
        <w:rFonts w:hint="default"/>
        <w:lang w:val="pl-PL" w:eastAsia="en-US" w:bidi="ar-SA"/>
      </w:rPr>
    </w:lvl>
    <w:lvl w:ilvl="7" w:tplc="ABAEE0D2">
      <w:numFmt w:val="bullet"/>
      <w:lvlText w:val="•"/>
      <w:lvlJc w:val="left"/>
      <w:pPr>
        <w:ind w:left="1211" w:hanging="132"/>
      </w:pPr>
      <w:rPr>
        <w:rFonts w:hint="default"/>
        <w:lang w:val="pl-PL" w:eastAsia="en-US" w:bidi="ar-SA"/>
      </w:rPr>
    </w:lvl>
    <w:lvl w:ilvl="8" w:tplc="5E28AE4E">
      <w:numFmt w:val="bullet"/>
      <w:lvlText w:val="•"/>
      <w:lvlJc w:val="left"/>
      <w:pPr>
        <w:ind w:left="1376" w:hanging="13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66"/>
    <w:rsid w:val="000014E9"/>
    <w:rsid w:val="000513D6"/>
    <w:rsid w:val="000F1FFB"/>
    <w:rsid w:val="00107656"/>
    <w:rsid w:val="00110EAF"/>
    <w:rsid w:val="00130257"/>
    <w:rsid w:val="00154FF3"/>
    <w:rsid w:val="00164B74"/>
    <w:rsid w:val="00250D5D"/>
    <w:rsid w:val="00297ABB"/>
    <w:rsid w:val="003452A7"/>
    <w:rsid w:val="00412FFB"/>
    <w:rsid w:val="00426924"/>
    <w:rsid w:val="004448E6"/>
    <w:rsid w:val="0056023F"/>
    <w:rsid w:val="005A472C"/>
    <w:rsid w:val="006D7565"/>
    <w:rsid w:val="007F38E2"/>
    <w:rsid w:val="008041CB"/>
    <w:rsid w:val="008067F8"/>
    <w:rsid w:val="008759F8"/>
    <w:rsid w:val="009023AE"/>
    <w:rsid w:val="00904771"/>
    <w:rsid w:val="00A437E2"/>
    <w:rsid w:val="00A870A7"/>
    <w:rsid w:val="00AA014D"/>
    <w:rsid w:val="00AB0CE6"/>
    <w:rsid w:val="00B2656A"/>
    <w:rsid w:val="00B63153"/>
    <w:rsid w:val="00BB7CA6"/>
    <w:rsid w:val="00C52751"/>
    <w:rsid w:val="00C52DDA"/>
    <w:rsid w:val="00C965AA"/>
    <w:rsid w:val="00D10866"/>
    <w:rsid w:val="00DB357C"/>
    <w:rsid w:val="00DB6D89"/>
    <w:rsid w:val="00E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88A13B3"/>
  <w15:docId w15:val="{306C6557-29A1-4C51-8CBE-79DB0B0E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neris.pl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s_wroclaw@eneris.pl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Imię Nazwisko</dc:creator>
  <cp:lastModifiedBy>Adam Ciąglewicz</cp:lastModifiedBy>
  <cp:revision>37</cp:revision>
  <dcterms:created xsi:type="dcterms:W3CDTF">2020-11-10T10:50:00Z</dcterms:created>
  <dcterms:modified xsi:type="dcterms:W3CDTF">2020-12-03T06:51:00Z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2020-11-10T00:00:00Z</vt:filetime>
  </property>
</Properties>
</file>