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B534C6" w14:textId="77777777" w:rsidR="006E6312" w:rsidRPr="00DA5837" w:rsidRDefault="006E6312" w:rsidP="006E6312">
      <w:pPr>
        <w:pStyle w:val="Akapitzlist"/>
        <w:ind w:left="180"/>
        <w:jc w:val="center"/>
        <w:rPr>
          <w:rFonts w:ascii="Times New Roman" w:hAnsi="Times New Roman"/>
          <w:sz w:val="24"/>
          <w:szCs w:val="24"/>
        </w:rPr>
      </w:pPr>
      <w:r w:rsidRPr="00DA5837">
        <w:rPr>
          <w:rFonts w:ascii="Times New Roman" w:hAnsi="Times New Roman"/>
          <w:sz w:val="24"/>
          <w:szCs w:val="24"/>
        </w:rPr>
        <w:t>Dyrektor Ośrodka Pomocy Społecznej w Strzegomiu</w:t>
      </w:r>
    </w:p>
    <w:p w14:paraId="7FB67FB8" w14:textId="77777777" w:rsidR="006E6312" w:rsidRPr="00DA5837" w:rsidRDefault="006E6312" w:rsidP="006E6312">
      <w:pPr>
        <w:pStyle w:val="Akapitzlist"/>
        <w:ind w:left="180"/>
        <w:jc w:val="center"/>
        <w:rPr>
          <w:rFonts w:ascii="Times New Roman" w:hAnsi="Times New Roman"/>
          <w:sz w:val="24"/>
          <w:szCs w:val="24"/>
        </w:rPr>
      </w:pPr>
      <w:r w:rsidRPr="00DA5837">
        <w:rPr>
          <w:rFonts w:ascii="Times New Roman" w:hAnsi="Times New Roman"/>
          <w:sz w:val="24"/>
          <w:szCs w:val="24"/>
        </w:rPr>
        <w:t>ogłasza nabór na wolne stanowisko w Ośrodku Pomocy Społecznej</w:t>
      </w:r>
    </w:p>
    <w:p w14:paraId="174EB659" w14:textId="77777777" w:rsidR="006E6312" w:rsidRPr="00B40285" w:rsidRDefault="006E6312" w:rsidP="006E6312">
      <w:pPr>
        <w:pStyle w:val="Akapitzlist"/>
        <w:ind w:left="180"/>
        <w:jc w:val="center"/>
        <w:rPr>
          <w:rFonts w:ascii="Times New Roman" w:hAnsi="Times New Roman"/>
          <w:b/>
          <w:bCs/>
          <w:sz w:val="24"/>
          <w:szCs w:val="24"/>
        </w:rPr>
      </w:pPr>
      <w:r w:rsidRPr="00B40285">
        <w:rPr>
          <w:rFonts w:ascii="Times New Roman" w:hAnsi="Times New Roman"/>
          <w:b/>
          <w:bCs/>
          <w:sz w:val="24"/>
          <w:szCs w:val="24"/>
        </w:rPr>
        <w:t>- pracownik socjalny</w:t>
      </w:r>
    </w:p>
    <w:p w14:paraId="7AF4703B" w14:textId="77777777" w:rsidR="006E6312" w:rsidRPr="00B40285" w:rsidRDefault="006E6312" w:rsidP="00B40285">
      <w:pPr>
        <w:jc w:val="both"/>
        <w:rPr>
          <w:rFonts w:ascii="Times New Roman" w:hAnsi="Times New Roman"/>
          <w:sz w:val="24"/>
          <w:szCs w:val="24"/>
        </w:rPr>
      </w:pPr>
    </w:p>
    <w:p w14:paraId="459508EA" w14:textId="77777777" w:rsidR="006E6312" w:rsidRPr="00B40285" w:rsidRDefault="006E6312" w:rsidP="00B40285">
      <w:pPr>
        <w:jc w:val="both"/>
        <w:rPr>
          <w:rFonts w:ascii="Times New Roman" w:hAnsi="Times New Roman"/>
          <w:b/>
          <w:sz w:val="24"/>
          <w:szCs w:val="24"/>
          <w:lang w:val="pl-PL"/>
        </w:rPr>
      </w:pPr>
      <w:r w:rsidRPr="00B40285">
        <w:rPr>
          <w:rFonts w:ascii="Times New Roman" w:hAnsi="Times New Roman"/>
          <w:b/>
          <w:sz w:val="24"/>
          <w:szCs w:val="24"/>
          <w:lang w:val="pl-PL"/>
        </w:rPr>
        <w:t>Warunki pracy na w/w stanowisku:</w:t>
      </w:r>
    </w:p>
    <w:p w14:paraId="0183D28D" w14:textId="36DEDD11" w:rsidR="006E6312" w:rsidRPr="00B40285" w:rsidRDefault="006E6312" w:rsidP="00A868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285">
        <w:rPr>
          <w:rFonts w:ascii="Times New Roman" w:hAnsi="Times New Roman"/>
          <w:b/>
          <w:bCs/>
          <w:sz w:val="24"/>
          <w:szCs w:val="24"/>
        </w:rPr>
        <w:t>1)</w:t>
      </w:r>
      <w:r w:rsidRPr="00B4028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40285">
        <w:rPr>
          <w:rFonts w:ascii="Times New Roman" w:hAnsi="Times New Roman"/>
          <w:sz w:val="24"/>
          <w:szCs w:val="24"/>
        </w:rPr>
        <w:t>praca</w:t>
      </w:r>
      <w:proofErr w:type="spellEnd"/>
      <w:r w:rsidRPr="00B40285">
        <w:rPr>
          <w:rFonts w:ascii="Times New Roman" w:hAnsi="Times New Roman"/>
          <w:sz w:val="24"/>
          <w:szCs w:val="24"/>
        </w:rPr>
        <w:t xml:space="preserve">  w </w:t>
      </w:r>
      <w:proofErr w:type="spellStart"/>
      <w:r w:rsidRPr="00B40285">
        <w:rPr>
          <w:rFonts w:ascii="Times New Roman" w:hAnsi="Times New Roman"/>
          <w:sz w:val="24"/>
          <w:szCs w:val="24"/>
        </w:rPr>
        <w:t>wymiarze</w:t>
      </w:r>
      <w:proofErr w:type="spellEnd"/>
      <w:r w:rsidRPr="00B40285">
        <w:rPr>
          <w:rFonts w:ascii="Times New Roman" w:hAnsi="Times New Roman"/>
          <w:sz w:val="24"/>
          <w:szCs w:val="24"/>
        </w:rPr>
        <w:t xml:space="preserve"> pełnego etatu w Ośrodku Pomocy Społecznej w Strzegomiu na podstawie umowy o pracę od dnia 01.</w:t>
      </w:r>
      <w:r w:rsidRPr="00B40285">
        <w:rPr>
          <w:rFonts w:ascii="Times New Roman" w:hAnsi="Times New Roman"/>
          <w:sz w:val="24"/>
          <w:szCs w:val="24"/>
        </w:rPr>
        <w:t>01</w:t>
      </w:r>
      <w:r w:rsidRPr="00B40285">
        <w:rPr>
          <w:rFonts w:ascii="Times New Roman" w:hAnsi="Times New Roman"/>
          <w:sz w:val="24"/>
          <w:szCs w:val="24"/>
        </w:rPr>
        <w:t>.202</w:t>
      </w:r>
      <w:r w:rsidRPr="00B40285">
        <w:rPr>
          <w:rFonts w:ascii="Times New Roman" w:hAnsi="Times New Roman"/>
          <w:sz w:val="24"/>
          <w:szCs w:val="24"/>
        </w:rPr>
        <w:t>4</w:t>
      </w:r>
      <w:r w:rsidRPr="00B40285">
        <w:rPr>
          <w:rFonts w:ascii="Times New Roman" w:hAnsi="Times New Roman"/>
          <w:sz w:val="24"/>
          <w:szCs w:val="24"/>
        </w:rPr>
        <w:t>r.,</w:t>
      </w:r>
    </w:p>
    <w:p w14:paraId="39312106" w14:textId="77777777" w:rsidR="006E6312" w:rsidRPr="00B40285" w:rsidRDefault="006E6312" w:rsidP="00A868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285">
        <w:rPr>
          <w:rFonts w:ascii="Times New Roman" w:hAnsi="Times New Roman"/>
          <w:b/>
          <w:bCs/>
          <w:sz w:val="24"/>
          <w:szCs w:val="24"/>
        </w:rPr>
        <w:t>2)</w:t>
      </w:r>
      <w:r w:rsidRPr="00B40285">
        <w:rPr>
          <w:rFonts w:ascii="Times New Roman" w:hAnsi="Times New Roman"/>
          <w:sz w:val="24"/>
          <w:szCs w:val="24"/>
        </w:rPr>
        <w:t xml:space="preserve"> praca siedząco-chodząca oraz przemieszczanie się w obrębie budynku, </w:t>
      </w:r>
    </w:p>
    <w:p w14:paraId="2CCCA6B1" w14:textId="77777777" w:rsidR="006E6312" w:rsidRPr="00B40285" w:rsidRDefault="006E6312" w:rsidP="00B4028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285">
        <w:rPr>
          <w:rFonts w:ascii="Times New Roman" w:hAnsi="Times New Roman"/>
          <w:b/>
          <w:bCs/>
          <w:sz w:val="24"/>
          <w:szCs w:val="24"/>
        </w:rPr>
        <w:t>3)</w:t>
      </w:r>
      <w:r w:rsidRPr="00B40285">
        <w:rPr>
          <w:rFonts w:ascii="Times New Roman" w:hAnsi="Times New Roman"/>
          <w:sz w:val="24"/>
          <w:szCs w:val="24"/>
        </w:rPr>
        <w:t xml:space="preserve"> przemieszczanie się po terenie miasta i gminy,</w:t>
      </w:r>
    </w:p>
    <w:p w14:paraId="4223AC7E" w14:textId="77777777" w:rsidR="006E6312" w:rsidRPr="00B40285" w:rsidRDefault="006E6312" w:rsidP="00A868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285">
        <w:rPr>
          <w:rFonts w:ascii="Times New Roman" w:hAnsi="Times New Roman"/>
          <w:b/>
          <w:bCs/>
          <w:sz w:val="24"/>
          <w:szCs w:val="24"/>
        </w:rPr>
        <w:t>4)</w:t>
      </w:r>
      <w:r w:rsidRPr="00B40285">
        <w:rPr>
          <w:rFonts w:ascii="Times New Roman" w:hAnsi="Times New Roman"/>
          <w:sz w:val="24"/>
          <w:szCs w:val="24"/>
        </w:rPr>
        <w:t xml:space="preserve"> praca przy komputerze wyposażonym w monitor ekranowy powyżej 4 godzin dziennie,</w:t>
      </w:r>
    </w:p>
    <w:p w14:paraId="6D9D2F98" w14:textId="77777777" w:rsidR="006E6312" w:rsidRPr="00B40285" w:rsidRDefault="006E6312" w:rsidP="00A86804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40285">
        <w:rPr>
          <w:rFonts w:ascii="Times New Roman" w:hAnsi="Times New Roman"/>
          <w:b/>
          <w:bCs/>
          <w:sz w:val="24"/>
          <w:szCs w:val="24"/>
        </w:rPr>
        <w:t>5)</w:t>
      </w:r>
      <w:r w:rsidRPr="00B40285">
        <w:rPr>
          <w:rFonts w:ascii="Times New Roman" w:hAnsi="Times New Roman"/>
          <w:sz w:val="24"/>
          <w:szCs w:val="24"/>
        </w:rPr>
        <w:t xml:space="preserve"> stanowisko wyposażone w standardowy sprzęt biurowy,</w:t>
      </w:r>
    </w:p>
    <w:p w14:paraId="4237C18C" w14:textId="77777777" w:rsidR="006E6312" w:rsidRPr="00B40285" w:rsidRDefault="006E6312" w:rsidP="00B40285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  <w:r w:rsidRPr="00B40285">
        <w:rPr>
          <w:rFonts w:ascii="Times New Roman" w:hAnsi="Times New Roman"/>
          <w:b/>
          <w:bCs/>
          <w:sz w:val="24"/>
          <w:szCs w:val="24"/>
        </w:rPr>
        <w:t>6)</w:t>
      </w:r>
      <w:r w:rsidRPr="00B40285">
        <w:rPr>
          <w:rFonts w:ascii="Times New Roman" w:hAnsi="Times New Roman"/>
          <w:sz w:val="24"/>
          <w:szCs w:val="24"/>
        </w:rPr>
        <w:t xml:space="preserve"> wynagrodzenie zgodne z regulaminem wynagradzania.</w:t>
      </w:r>
    </w:p>
    <w:p w14:paraId="7008DDEA" w14:textId="77777777" w:rsidR="006E6312" w:rsidRPr="00DA5837" w:rsidRDefault="006E6312" w:rsidP="006E6312">
      <w:pPr>
        <w:pStyle w:val="Akapitzlist"/>
        <w:ind w:left="180"/>
        <w:jc w:val="both"/>
        <w:rPr>
          <w:rFonts w:ascii="Times New Roman" w:hAnsi="Times New Roman"/>
          <w:b/>
          <w:sz w:val="24"/>
          <w:szCs w:val="24"/>
        </w:rPr>
      </w:pPr>
    </w:p>
    <w:p w14:paraId="6B84DDF2" w14:textId="3A6110FC" w:rsidR="004231F6" w:rsidRDefault="006E6312" w:rsidP="00B40285">
      <w:pPr>
        <w:spacing w:line="240" w:lineRule="auto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</w:pPr>
      <w:r w:rsidRPr="006E6312">
        <w:rPr>
          <w:rFonts w:ascii="Times New Roman" w:hAnsi="Times New Roman" w:cs="Times New Roman"/>
          <w:b/>
          <w:bCs/>
          <w:color w:val="000000"/>
          <w:sz w:val="24"/>
          <w:szCs w:val="24"/>
          <w:shd w:val="clear" w:color="auto" w:fill="FFFFFF"/>
          <w:lang w:val="pl-PL"/>
        </w:rPr>
        <w:t>Zakres wykonywanych zadań na stanowisku:</w:t>
      </w:r>
      <w:r w:rsidRPr="006E6312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</w:r>
      <w:r w:rsidRPr="006E63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  <w:t>1) prowadzenie pracy socjalnej,</w:t>
      </w:r>
      <w:r w:rsidRPr="006E6312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</w:r>
      <w:r w:rsidRPr="006E63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  <w:t>2) dokonywanie analizy i oceny zjawisk, które powodują zapotrzebowanie na świadczenia z pomocy społecznej oraz kwalifikowanie do uzyskania tych świadczeń,</w:t>
      </w:r>
      <w:r w:rsidRPr="006E6312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</w:r>
      <w:r w:rsidRPr="006E63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  <w:t>3) udzielanie informacji, wskazówek i pomocy w zakresie rozwiązywania spraw życiowych osobom, które dzięki tej pomocy będą zdolne samodzielnie rozwiązywać problemy będące przyczyną trudnej sytuacji życiowej,</w:t>
      </w:r>
      <w:r w:rsidRPr="006E6312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</w:r>
      <w:r w:rsidRPr="006E63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  <w:t>4) pomoc w uzyskaniu dla osób będących w trudnej sytuacji życiowej poradnictwa dotyczącego możliwości rozwiązywania problemów i udzielania pomocy przez właściwe instytucje państwowe, samorządowe i organizacje pozarządowe oraz wspieranie w uzyskiwaniu pomocy,</w:t>
      </w:r>
      <w:r w:rsidRPr="006E6312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</w:r>
      <w:r w:rsidRPr="006E63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  <w:t>5) udzielanie pomocy zgodnie z zasadami etyki zawodowej,</w:t>
      </w:r>
      <w:r w:rsidRPr="006E6312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</w:r>
      <w:r w:rsidRPr="006E63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  <w:t>6) pobudzanie społecznej aktywności i inspirowanie działań samopomocowych w zaspokajaniu niezbędnych potrzeb życiowych osób, rodzin, grup i środowisk społecznych,</w:t>
      </w:r>
      <w:r w:rsidRPr="006E6312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</w:r>
      <w:r w:rsidRPr="006E63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  <w:t>7) współpraca i współdziałanie z innymi specjalistami w celu przeciwdziałania i ograniczania patologii i skutków negatywnych zjawisk społecznych, łagodzenie skutków ubóstwa</w:t>
      </w:r>
      <w:r w:rsidRPr="006E6312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</w:r>
      <w:r w:rsidRPr="006E63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  <w:t>8) inicjowanie nowych form pomocy osobom i rodzinom mającym trudną sytuację życiową</w:t>
      </w:r>
      <w:r w:rsidRPr="006E6312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</w:r>
      <w:r w:rsidRPr="006E63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  <w:t>9) przygotowywanie wymaganej dokumentacji w celu ustalenia planu pomocy</w:t>
      </w:r>
      <w:r w:rsidRPr="006E6312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</w:r>
      <w:r w:rsidRPr="006E63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  <w:t>10) diagnozowanie podległego rejonu</w:t>
      </w:r>
      <w:r w:rsidRPr="006E6312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</w:r>
      <w:r w:rsidRPr="006E63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  <w:t>11) realizacja procedury ,,Niebieskiej Karty”, praca w grupach roboczych oraz współpraca z Zespołem Interdyscyplinarnym</w:t>
      </w:r>
      <w:r w:rsidRPr="006E6312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</w:r>
      <w:r w:rsidRPr="006E63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  <w:t>12) skuteczne posługiwanie się przepisami prawa w realizacji określonych zadań,</w:t>
      </w:r>
      <w:r w:rsidRPr="006E6312">
        <w:rPr>
          <w:rFonts w:ascii="Times New Roman" w:hAnsi="Times New Roman" w:cs="Times New Roman"/>
          <w:color w:val="000000"/>
          <w:sz w:val="24"/>
          <w:szCs w:val="24"/>
          <w:lang w:val="pl-PL"/>
        </w:rPr>
        <w:br/>
      </w:r>
      <w:r w:rsidRPr="006E6312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  <w:t>13) archiwizowanie dokumentów zgodnie z przepisami prawa.</w:t>
      </w:r>
    </w:p>
    <w:p w14:paraId="35E8EC6D" w14:textId="77777777" w:rsidR="006E6312" w:rsidRDefault="006E6312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</w:pPr>
    </w:p>
    <w:p w14:paraId="249E9E17" w14:textId="7B85CF1A" w:rsidR="006E6312" w:rsidRPr="00B40285" w:rsidRDefault="006E6312">
      <w:pPr>
        <w:rPr>
          <w:lang w:val="pl-PL"/>
        </w:rPr>
      </w:pP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  <w:t>Więcej szczegółowych informacji znajduje się na stronie internetowej</w:t>
      </w:r>
      <w:r w:rsidR="00B40285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  <w:t xml:space="preserve"> </w:t>
      </w:r>
      <w:r w:rsidR="00B40285" w:rsidRPr="00B40285">
        <w:rPr>
          <w:lang w:val="pl-PL"/>
        </w:rPr>
        <w:t>http://bipops.strzegom.pl/</w:t>
      </w:r>
    </w:p>
    <w:p w14:paraId="6C36DEC8" w14:textId="22E0CDED" w:rsidR="00AD40DD" w:rsidRPr="006E6312" w:rsidRDefault="00B40285">
      <w:pP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pl-PL"/>
        </w:rPr>
      </w:pPr>
      <w:hyperlink r:id="rId4" w:history="1">
        <w:r w:rsidRPr="00B40285">
          <w:rPr>
            <w:rFonts w:ascii="Calibri" w:eastAsia="Calibri" w:hAnsi="Calibri" w:cs="Times New Roman"/>
            <w:color w:val="0000FF"/>
            <w:u w:val="single"/>
            <w:lang w:val="pl-PL"/>
          </w:rPr>
          <w:t>http://bipops.strzegom.pl/public/?id=145952</w:t>
        </w:r>
      </w:hyperlink>
      <w:hyperlink r:id="rId5" w:history="1">
        <w:r w:rsidRPr="00B40285">
          <w:rPr>
            <w:rStyle w:val="Hipercze"/>
            <w:rFonts w:ascii="Calibri" w:eastAsia="Calibri" w:hAnsi="Calibri" w:cs="Times New Roman"/>
            <w:lang w:val="pl-PL"/>
          </w:rPr>
          <w:t>pracuj.pl.docx</w:t>
        </w:r>
      </w:hyperlink>
    </w:p>
    <w:sectPr w:rsidR="00AD40DD" w:rsidRPr="006E6312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1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31F6"/>
    <w:rsid w:val="004231F6"/>
    <w:rsid w:val="006E6312"/>
    <w:rsid w:val="00A86804"/>
    <w:rsid w:val="00AD40DD"/>
    <w:rsid w:val="00B402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4BD489"/>
  <w15:chartTrackingRefBased/>
  <w15:docId w15:val="{11AFB4FB-0EBC-4192-9A8F-1CC44C177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E6312"/>
    <w:pPr>
      <w:spacing w:after="200" w:line="276" w:lineRule="auto"/>
      <w:ind w:left="720"/>
      <w:contextualSpacing/>
    </w:pPr>
    <w:rPr>
      <w:rFonts w:ascii="Calibri" w:eastAsia="Calibri" w:hAnsi="Calibri" w:cs="Times New Roman"/>
      <w:kern w:val="0"/>
      <w:lang w:val="pl-PL"/>
      <w14:ligatures w14:val="none"/>
    </w:rPr>
  </w:style>
  <w:style w:type="character" w:styleId="Hipercze">
    <w:name w:val="Hyperlink"/>
    <w:basedOn w:val="Domylnaczcionkaakapitu"/>
    <w:uiPriority w:val="99"/>
    <w:unhideWhenUsed/>
    <w:rsid w:val="006E6312"/>
    <w:rPr>
      <w:color w:val="0000FF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B4028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pracuj.pl.docx" TargetMode="External"/><Relationship Id="rId4" Type="http://schemas.openxmlformats.org/officeDocument/2006/relationships/hyperlink" Target="http://bipops.strzegom.pl/public/?id=145952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356</Words>
  <Characters>2030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Jaroslaw Stadnik</dc:creator>
  <cp:keywords/>
  <dc:description/>
  <cp:lastModifiedBy>Jaroslaw Stadnik</cp:lastModifiedBy>
  <cp:revision>2</cp:revision>
  <dcterms:created xsi:type="dcterms:W3CDTF">2023-10-25T13:15:00Z</dcterms:created>
  <dcterms:modified xsi:type="dcterms:W3CDTF">2023-10-25T13:58:00Z</dcterms:modified>
</cp:coreProperties>
</file>