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C8EC" w14:textId="63808500" w:rsidR="00792E0F" w:rsidRPr="0060750B" w:rsidRDefault="00792E0F" w:rsidP="00792E0F">
      <w:pPr>
        <w:rPr>
          <w:sz w:val="28"/>
          <w:szCs w:val="28"/>
        </w:rPr>
      </w:pPr>
      <w:r w:rsidRPr="0060750B">
        <w:rPr>
          <w:b/>
          <w:bCs/>
          <w:sz w:val="28"/>
          <w:szCs w:val="28"/>
        </w:rPr>
        <w:t xml:space="preserve">Z A P Y T A N I E    O F E R T O W E </w:t>
      </w:r>
      <w:r w:rsidR="00380F89" w:rsidRPr="0060750B">
        <w:rPr>
          <w:b/>
          <w:bCs/>
          <w:sz w:val="28"/>
          <w:szCs w:val="28"/>
        </w:rPr>
        <w:t xml:space="preserve">   </w:t>
      </w:r>
      <w:r w:rsidRPr="0060750B">
        <w:rPr>
          <w:b/>
          <w:bCs/>
          <w:sz w:val="28"/>
          <w:szCs w:val="28"/>
        </w:rPr>
        <w:t>(par</w:t>
      </w:r>
      <w:r w:rsidR="00F73706">
        <w:rPr>
          <w:b/>
          <w:bCs/>
          <w:sz w:val="28"/>
          <w:szCs w:val="28"/>
        </w:rPr>
        <w:t>afia</w:t>
      </w:r>
      <w:r w:rsidRPr="0060750B">
        <w:rPr>
          <w:b/>
          <w:bCs/>
          <w:sz w:val="28"/>
          <w:szCs w:val="28"/>
        </w:rPr>
        <w:t xml:space="preserve"> </w:t>
      </w:r>
      <w:r w:rsidR="00380F89" w:rsidRPr="0060750B">
        <w:rPr>
          <w:b/>
          <w:bCs/>
          <w:sz w:val="28"/>
          <w:szCs w:val="28"/>
        </w:rPr>
        <w:t>Jaroszów</w:t>
      </w:r>
      <w:r w:rsidRPr="0060750B">
        <w:rPr>
          <w:b/>
          <w:bCs/>
          <w:sz w:val="28"/>
          <w:szCs w:val="28"/>
        </w:rPr>
        <w:t>)</w:t>
      </w:r>
    </w:p>
    <w:p w14:paraId="053AE965" w14:textId="21D808B7" w:rsidR="00792E0F" w:rsidRPr="00792E0F" w:rsidRDefault="00792E0F" w:rsidP="00792E0F">
      <w:r w:rsidRPr="00792E0F">
        <w:rPr>
          <w:b/>
          <w:bCs/>
        </w:rPr>
        <w:t xml:space="preserve">na przeprowadzenie prac konserwatorskich, restauratorskich w ramach zadania pn. „Remont </w:t>
      </w:r>
      <w:r w:rsidR="00380F89">
        <w:rPr>
          <w:b/>
          <w:bCs/>
        </w:rPr>
        <w:t>gotyckiej kamiennej wieży (XIV/XV w.) kościoła św. Jana Chrzciciela w Jaroszowie – etap I remont sygnatury</w:t>
      </w:r>
      <w:r w:rsidRPr="00792E0F">
        <w:rPr>
          <w:b/>
          <w:bCs/>
        </w:rPr>
        <w:t>”</w:t>
      </w:r>
      <w:r w:rsidR="00380F89">
        <w:rPr>
          <w:b/>
          <w:bCs/>
        </w:rPr>
        <w:t>.</w:t>
      </w:r>
    </w:p>
    <w:p w14:paraId="40186B22" w14:textId="77777777" w:rsidR="00792E0F" w:rsidRPr="005F32CE" w:rsidRDefault="00792E0F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F32CE">
        <w:rPr>
          <w:b/>
          <w:bCs/>
          <w:sz w:val="28"/>
          <w:szCs w:val="28"/>
        </w:rPr>
        <w:t>Nazwa i opis przedmiotu zamówienia:</w:t>
      </w:r>
    </w:p>
    <w:p w14:paraId="03D2CDF9" w14:textId="31A62D02" w:rsidR="00792E0F" w:rsidRPr="00792E0F" w:rsidRDefault="002C2097" w:rsidP="00792E0F">
      <w:r w:rsidRPr="009C0C64">
        <w:rPr>
          <w:sz w:val="26"/>
          <w:szCs w:val="26"/>
        </w:rPr>
        <w:t>Kościół parafialny w Jaroszowie istniał już przed rokiem 1266</w:t>
      </w:r>
      <w:r>
        <w:rPr>
          <w:sz w:val="26"/>
          <w:szCs w:val="26"/>
        </w:rPr>
        <w:t xml:space="preserve">. </w:t>
      </w:r>
      <w:r w:rsidRPr="002C2097">
        <w:t>Do dzisiaj zachowała się stara</w:t>
      </w:r>
      <w:r>
        <w:t>,</w:t>
      </w:r>
      <w:r w:rsidRPr="002C2097">
        <w:t xml:space="preserve"> gotyck</w:t>
      </w:r>
      <w:r>
        <w:t>a, kamienna</w:t>
      </w:r>
      <w:r w:rsidRPr="002C2097">
        <w:t xml:space="preserve"> wieża (XIV/XV w.) w formie czworoboku z przyporami i zwieńczona hełmem</w:t>
      </w:r>
      <w:r>
        <w:t xml:space="preserve"> pokrytym blachą</w:t>
      </w:r>
      <w:r w:rsidRPr="002C2097">
        <w:t xml:space="preserve">. Wysoka na prawie 40 m wieża kościoła góruje nad całą miejscowością i jest pięknym świadkiem dalekiej przeszłości. </w:t>
      </w:r>
      <w:r>
        <w:t xml:space="preserve">Wieża wymaga pilnego remontu, zarówno kamienne ściany, przypory jak i </w:t>
      </w:r>
      <w:r w:rsidR="005F32CE">
        <w:t>hełm</w:t>
      </w:r>
      <w:r>
        <w:t xml:space="preserve"> wieńczący wieżę.</w:t>
      </w:r>
      <w:r w:rsidR="00792E0F" w:rsidRPr="00792E0F">
        <w:t xml:space="preserve"> Projekt uzyskał dofinansowanie (wstępna promesa) z Rządowego Programu Odbudowy Zabytków w ramach Rządowego Programu Polski Ład. Podmiotem udzielającym dofinansowania w formie dotacji jest Gmina S</w:t>
      </w:r>
      <w:r>
        <w:t>trzegom</w:t>
      </w:r>
      <w:r w:rsidR="00792E0F" w:rsidRPr="00792E0F">
        <w:t>.</w:t>
      </w:r>
    </w:p>
    <w:p w14:paraId="7D87300B" w14:textId="78469EFA" w:rsidR="00792E0F" w:rsidRPr="00792E0F" w:rsidRDefault="002C2097" w:rsidP="00792E0F">
      <w:r w:rsidRPr="002C2097">
        <w:t>Remont wieży kościoła św. Jana Chrzciciela w Jaroszowie zakończy rozpoczęty w 2015 r. kapitalny remont całej świątyni. I etap obejmie remont górnej części hełmu – sygnatury (pokrycia i konstrukcji). Remont polegać będzie na demontażu starej zniszczonej blachy pokrycia sygnatury, naprawie konstrukcji drewnianej, impregnacji drewna i pokryciu nową blachą tytan-cynk. Zdemontowana zostanie kula wieńcząca wieżę i poddana naprawie i złoceniu (po sprawdzeniu jej zawartości</w:t>
      </w:r>
      <w:r w:rsidR="00F73706">
        <w:t xml:space="preserve"> pod nadzorem konserwatora </w:t>
      </w:r>
      <w:proofErr w:type="spellStart"/>
      <w:r w:rsidR="00F73706">
        <w:t>zab</w:t>
      </w:r>
      <w:proofErr w:type="spellEnd"/>
      <w:r w:rsidR="00F73706">
        <w:t>.</w:t>
      </w:r>
      <w:r w:rsidRPr="002C2097">
        <w:t xml:space="preserve"> i włożeniu współczesnych dok</w:t>
      </w:r>
      <w:r w:rsidR="00F73706">
        <w:t>.</w:t>
      </w:r>
      <w:r w:rsidRPr="002C2097">
        <w:t>).</w:t>
      </w:r>
      <w:r w:rsidR="00792E0F" w:rsidRPr="00792E0F">
        <w:t> </w:t>
      </w:r>
    </w:p>
    <w:p w14:paraId="464B20D7" w14:textId="7DBD154C" w:rsidR="00792E0F" w:rsidRPr="005F32CE" w:rsidRDefault="00792E0F">
      <w:pPr>
        <w:pStyle w:val="Akapitzlist"/>
        <w:numPr>
          <w:ilvl w:val="0"/>
          <w:numId w:val="1"/>
        </w:numPr>
        <w:spacing w:after="0"/>
        <w:ind w:left="714" w:hanging="357"/>
        <w:rPr>
          <w:b/>
          <w:bCs/>
          <w:sz w:val="28"/>
          <w:szCs w:val="28"/>
        </w:rPr>
      </w:pPr>
      <w:r w:rsidRPr="005F32CE">
        <w:rPr>
          <w:b/>
          <w:bCs/>
          <w:sz w:val="28"/>
          <w:szCs w:val="28"/>
        </w:rPr>
        <w:t xml:space="preserve">Prace konserwatorskie i restauratorskie </w:t>
      </w:r>
    </w:p>
    <w:p w14:paraId="59696A5D" w14:textId="77777777" w:rsidR="002C2097" w:rsidRPr="002C2097" w:rsidRDefault="002C2097" w:rsidP="002C2097">
      <w:pPr>
        <w:autoSpaceDE w:val="0"/>
        <w:autoSpaceDN w:val="0"/>
        <w:adjustRightInd w:val="0"/>
        <w:spacing w:after="0" w:line="380" w:lineRule="exact"/>
        <w:jc w:val="both"/>
        <w:outlineLvl w:val="0"/>
      </w:pPr>
      <w:r w:rsidRPr="002C2097">
        <w:t xml:space="preserve">1. Demontaż starej blachy pokrywającej sygnaturkę hełmu wieży </w:t>
      </w:r>
    </w:p>
    <w:p w14:paraId="3C2262A1" w14:textId="77777777" w:rsidR="002C2097" w:rsidRPr="002C2097" w:rsidRDefault="002C2097" w:rsidP="002C2097">
      <w:pPr>
        <w:autoSpaceDE w:val="0"/>
        <w:autoSpaceDN w:val="0"/>
        <w:adjustRightInd w:val="0"/>
        <w:spacing w:after="0" w:line="380" w:lineRule="exact"/>
        <w:jc w:val="both"/>
        <w:outlineLvl w:val="0"/>
      </w:pPr>
      <w:r w:rsidRPr="002C2097">
        <w:t>2. Naprawa drewnianej konstrukcji i pokrycie deskami z drewna modrzewiowego.</w:t>
      </w:r>
    </w:p>
    <w:p w14:paraId="0E2E8319" w14:textId="77777777" w:rsidR="002C2097" w:rsidRPr="002C2097" w:rsidRDefault="002C2097" w:rsidP="002C2097">
      <w:pPr>
        <w:autoSpaceDE w:val="0"/>
        <w:autoSpaceDN w:val="0"/>
        <w:adjustRightInd w:val="0"/>
        <w:spacing w:after="0" w:line="380" w:lineRule="exact"/>
        <w:jc w:val="both"/>
        <w:outlineLvl w:val="0"/>
      </w:pPr>
      <w:r w:rsidRPr="002C2097">
        <w:t>3. Impregnacja elementów drewnianych.</w:t>
      </w:r>
    </w:p>
    <w:p w14:paraId="296809EF" w14:textId="77777777" w:rsidR="002C2097" w:rsidRPr="002C2097" w:rsidRDefault="002C2097" w:rsidP="002C2097">
      <w:pPr>
        <w:autoSpaceDE w:val="0"/>
        <w:autoSpaceDN w:val="0"/>
        <w:adjustRightInd w:val="0"/>
        <w:spacing w:after="0" w:line="380" w:lineRule="exact"/>
        <w:jc w:val="both"/>
        <w:outlineLvl w:val="0"/>
      </w:pPr>
      <w:r w:rsidRPr="002C2097">
        <w:t>4. Demontaż, złocenie i ponowny montaż kuli i chorągiewki wieńczących wieżę.</w:t>
      </w:r>
    </w:p>
    <w:p w14:paraId="6BBC615F" w14:textId="1751E3FA" w:rsidR="00792E0F" w:rsidRDefault="002C2097" w:rsidP="002C2097">
      <w:pPr>
        <w:spacing w:after="0" w:line="380" w:lineRule="exact"/>
      </w:pPr>
      <w:r w:rsidRPr="002C2097">
        <w:t>5. Pokrycie sygnaturki hełmu wieży płytkami z blachy tytan-cynk (łuskami w karo)</w:t>
      </w:r>
      <w:r w:rsidR="00792E0F" w:rsidRPr="002C2097">
        <w:t> </w:t>
      </w:r>
    </w:p>
    <w:p w14:paraId="03B3FB0A" w14:textId="77777777" w:rsidR="00DF018A" w:rsidRPr="00DF018A" w:rsidRDefault="00DF018A" w:rsidP="002C2097">
      <w:pPr>
        <w:spacing w:after="0" w:line="380" w:lineRule="exact"/>
        <w:rPr>
          <w:sz w:val="16"/>
          <w:szCs w:val="16"/>
        </w:rPr>
      </w:pPr>
    </w:p>
    <w:p w14:paraId="47D5E3A3" w14:textId="6B05E4E0" w:rsidR="0010521B" w:rsidRDefault="00792E0F" w:rsidP="0010521B">
      <w:pPr>
        <w:spacing w:after="0"/>
      </w:pPr>
      <w:r w:rsidRPr="00792E0F">
        <w:t>Wykonywane prace musz</w:t>
      </w:r>
      <w:r w:rsidR="00F73706">
        <w:t>ą</w:t>
      </w:r>
      <w:r w:rsidRPr="00792E0F">
        <w:t xml:space="preserve"> być prowadzone zgodnie z warunkami określonymi w pozwoleniu, polegającymi m.in. na obowiązku:</w:t>
      </w:r>
      <w:r w:rsidRPr="00792E0F">
        <w:br/>
        <w:t>1. zawiadomienia wojewódzkiego konserwatora zabytków o terminie rozpoczęcia i zakończenia wskazanych prac;</w:t>
      </w:r>
      <w:r w:rsidRPr="00792E0F">
        <w:br/>
        <w:t>2. niezwłocznego zawiadomienia wojewódzkiego konserwatora zabytków o wszelkich zagrożeniach lub nowych okolicznościach ujawnionych w trakcie prowadzenia prac;</w:t>
      </w:r>
    </w:p>
    <w:p w14:paraId="5F9531D4" w14:textId="77777777" w:rsidR="00F73706" w:rsidRDefault="0010521B">
      <w:pPr>
        <w:pStyle w:val="Akapitzlist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</w:pPr>
      <w:r>
        <w:t>w porozumieniu z operatorem anten nadawczych sieci komórkowej umieszczonych na wieży</w:t>
      </w:r>
      <w:r w:rsidR="00F73706">
        <w:t>.</w:t>
      </w:r>
    </w:p>
    <w:p w14:paraId="070F8535" w14:textId="68855EDD" w:rsidR="00792E0F" w:rsidRPr="005F32CE" w:rsidRDefault="00792E0F">
      <w:pPr>
        <w:pStyle w:val="Akapitzlist"/>
        <w:numPr>
          <w:ilvl w:val="0"/>
          <w:numId w:val="1"/>
        </w:numPr>
        <w:tabs>
          <w:tab w:val="clear" w:pos="720"/>
          <w:tab w:val="num" w:pos="142"/>
          <w:tab w:val="left" w:pos="284"/>
        </w:tabs>
        <w:ind w:left="142" w:hanging="142"/>
      </w:pPr>
      <w:r w:rsidRPr="005F32CE">
        <w:t>Wykonanie tablicy informacyjnej z informacją o dofinansowaniu zadania w ramach Rządowego Programu</w:t>
      </w:r>
      <w:r w:rsidR="005F32CE">
        <w:t xml:space="preserve"> </w:t>
      </w:r>
      <w:r w:rsidRPr="005F32CE">
        <w:t>Odbudowy Zabytków zgodnie z wytycznymi zawartymi w rozporządzeniu Rady Ministrów z dnia 7 maja 2021 r. w sprawie określenia działań informacyjnych podejmowanych przez podmioty realizujące zadania finansowane lub dofinansowane z budżetu państwa lub z państwowych funduszy celowych (Dz. U. poz. 953, 2506, 1471),</w:t>
      </w:r>
    </w:p>
    <w:p w14:paraId="42D421BC" w14:textId="77777777" w:rsidR="00F73706" w:rsidRDefault="00F73706" w:rsidP="00792E0F">
      <w:r w:rsidRPr="00F73706">
        <w:t>Wykonawca zobowiązany jest uzyskać wszelkie wymagane uzgodnienia dot. wykonania przedmiotu zamówienia</w:t>
      </w:r>
      <w:r>
        <w:t>.</w:t>
      </w:r>
    </w:p>
    <w:p w14:paraId="64A4974C" w14:textId="5757152C" w:rsidR="00792E0F" w:rsidRPr="00792E0F" w:rsidRDefault="00792E0F" w:rsidP="00792E0F">
      <w:r w:rsidRPr="00792E0F">
        <w:t xml:space="preserve">Program prac konserwatorskich </w:t>
      </w:r>
      <w:r w:rsidR="00362328">
        <w:t>hełmu wieży kościoła w Jaroszowie sta</w:t>
      </w:r>
      <w:r w:rsidRPr="00792E0F">
        <w:t>nowi Załącznik nr 2 do Zapytania ofertowego.</w:t>
      </w:r>
    </w:p>
    <w:p w14:paraId="2ED30861" w14:textId="77777777" w:rsidR="00DF018A" w:rsidRDefault="00792E0F" w:rsidP="00792E0F">
      <w:r w:rsidRPr="00792E0F">
        <w:t xml:space="preserve">Przed złożeniem oferty Zamawiający wymaga przeprowadzenia </w:t>
      </w:r>
      <w:r w:rsidRPr="00875E96">
        <w:rPr>
          <w:b/>
          <w:bCs/>
        </w:rPr>
        <w:t>wizji lokalnej przez Wykonawcę</w:t>
      </w:r>
      <w:r w:rsidRPr="00792E0F">
        <w:t xml:space="preserve"> lub </w:t>
      </w:r>
      <w:r w:rsidRPr="00875E96">
        <w:rPr>
          <w:b/>
          <w:bCs/>
        </w:rPr>
        <w:t>sprawdzenia dokumentacji projektowej</w:t>
      </w:r>
      <w:r w:rsidRPr="00792E0F">
        <w:t xml:space="preserve"> </w:t>
      </w:r>
      <w:bookmarkStart w:id="0" w:name="_Hlk148085521"/>
      <w:r w:rsidRPr="00792E0F">
        <w:t>zamówienia</w:t>
      </w:r>
      <w:r w:rsidR="00DF018A">
        <w:t>.</w:t>
      </w:r>
      <w:r w:rsidR="00875E96">
        <w:t xml:space="preserve"> </w:t>
      </w:r>
      <w:r w:rsidR="00DF018A" w:rsidRPr="00DF018A">
        <w:t xml:space="preserve">Pełna dokumentacja Projektu jest dostępna do wglądu </w:t>
      </w:r>
      <w:r w:rsidR="00DF018A">
        <w:t xml:space="preserve">       </w:t>
      </w:r>
      <w:r w:rsidR="00DF018A" w:rsidRPr="00DF018A">
        <w:t>w siedzibie Zamawiającego, po uprzednim telefonicznym uzgodnieniu zamówienia (Jaroszów 49, 58-120 Jaroszów, środy-piątki 10:00 – 17:00)</w:t>
      </w:r>
      <w:bookmarkEnd w:id="0"/>
      <w:r w:rsidRPr="00792E0F">
        <w:t xml:space="preserve">. Termin udziału w wizji lokalnej – należy ustalić </w:t>
      </w:r>
      <w:r w:rsidR="00875E96">
        <w:t xml:space="preserve">telefonicznie </w:t>
      </w:r>
      <w:r w:rsidRPr="00792E0F">
        <w:t xml:space="preserve">poprzez numer tel. </w:t>
      </w:r>
      <w:r w:rsidR="0010521B" w:rsidRPr="00875E96">
        <w:rPr>
          <w:b/>
          <w:bCs/>
        </w:rPr>
        <w:t>538 438 435</w:t>
      </w:r>
      <w:r w:rsidRPr="00792E0F">
        <w:t>.</w:t>
      </w:r>
      <w:r w:rsidR="00875E96">
        <w:t xml:space="preserve"> </w:t>
      </w:r>
    </w:p>
    <w:p w14:paraId="31FCE7F7" w14:textId="18F8873C" w:rsidR="00DF018A" w:rsidRDefault="00A66F5A" w:rsidP="00792E0F">
      <w:r>
        <w:t xml:space="preserve"> </w:t>
      </w:r>
      <w:r w:rsidR="00875E96">
        <w:t xml:space="preserve">Z wizji lokalnej należy sporządzić protokół podpisany przez </w:t>
      </w:r>
      <w:r w:rsidR="00DF018A">
        <w:t>Wykonawcę i Zamawiającego i ewentualnych innych uczestników.</w:t>
      </w:r>
    </w:p>
    <w:p w14:paraId="3E9E5AB7" w14:textId="201DCAE1" w:rsidR="00792E0F" w:rsidRPr="00792E0F" w:rsidRDefault="00792E0F" w:rsidP="00792E0F">
      <w:r w:rsidRPr="00792E0F">
        <w:t xml:space="preserve"> Zamawiający odrzuci ofertę złożoną bez odbycia wizji lokalnej.</w:t>
      </w:r>
    </w:p>
    <w:p w14:paraId="03215D37" w14:textId="11DB46AC" w:rsidR="00792E0F" w:rsidRPr="00362328" w:rsidRDefault="00362328" w:rsidP="00792E0F">
      <w:pPr>
        <w:rPr>
          <w:sz w:val="28"/>
          <w:szCs w:val="28"/>
        </w:rPr>
      </w:pPr>
      <w:r w:rsidRPr="00362328">
        <w:rPr>
          <w:b/>
          <w:bCs/>
          <w:sz w:val="28"/>
          <w:szCs w:val="28"/>
        </w:rPr>
        <w:lastRenderedPageBreak/>
        <w:t xml:space="preserve">3. </w:t>
      </w:r>
      <w:r w:rsidR="00792E0F" w:rsidRPr="00362328">
        <w:rPr>
          <w:b/>
          <w:bCs/>
          <w:sz w:val="28"/>
          <w:szCs w:val="28"/>
        </w:rPr>
        <w:t>Dane kontaktowe dla Wykonawców</w:t>
      </w:r>
      <w:r>
        <w:rPr>
          <w:b/>
          <w:bCs/>
          <w:sz w:val="28"/>
          <w:szCs w:val="28"/>
        </w:rPr>
        <w:t xml:space="preserve"> i w</w:t>
      </w:r>
      <w:r w:rsidRPr="00362328">
        <w:rPr>
          <w:b/>
          <w:bCs/>
          <w:sz w:val="28"/>
          <w:szCs w:val="28"/>
        </w:rPr>
        <w:t>arunki zamówienia:</w:t>
      </w:r>
      <w:r w:rsidR="00792E0F" w:rsidRPr="00362328">
        <w:rPr>
          <w:b/>
          <w:bCs/>
          <w:sz w:val="28"/>
          <w:szCs w:val="28"/>
        </w:rPr>
        <w:t>:</w:t>
      </w:r>
    </w:p>
    <w:p w14:paraId="7D2234DC" w14:textId="050917C5" w:rsidR="0010521B" w:rsidRDefault="00792E0F" w:rsidP="0010521B">
      <w:r w:rsidRPr="00792E0F">
        <w:t>Ks.</w:t>
      </w:r>
      <w:r w:rsidR="0010521B">
        <w:t xml:space="preserve"> Marek Krysiak, Jaroszów 49, 58-120 Jaroszów,  </w:t>
      </w:r>
      <w:r w:rsidRPr="00792E0F">
        <w:t xml:space="preserve">tel. </w:t>
      </w:r>
      <w:r w:rsidR="0010521B">
        <w:t xml:space="preserve">538 438 435,   </w:t>
      </w:r>
      <w:r w:rsidRPr="00792E0F">
        <w:t>e-mail: </w:t>
      </w:r>
      <w:r w:rsidR="0010521B">
        <w:t>x.marek@wp.pl</w:t>
      </w:r>
      <w:r w:rsidRPr="00792E0F">
        <w:t> </w:t>
      </w:r>
    </w:p>
    <w:p w14:paraId="4EE984C3" w14:textId="3FE9BD1F" w:rsidR="00792E0F" w:rsidRPr="00792E0F" w:rsidRDefault="00792E0F">
      <w:pPr>
        <w:numPr>
          <w:ilvl w:val="0"/>
          <w:numId w:val="2"/>
        </w:numPr>
      </w:pPr>
      <w:r w:rsidRPr="00792E0F">
        <w:rPr>
          <w:b/>
          <w:bCs/>
        </w:rPr>
        <w:t>Termin realizacji zamówienia:</w:t>
      </w:r>
      <w:r w:rsidRPr="00792E0F">
        <w:t> </w:t>
      </w:r>
      <w:r w:rsidR="005E787A" w:rsidRPr="00875E96">
        <w:rPr>
          <w:b/>
          <w:bCs/>
        </w:rPr>
        <w:t xml:space="preserve">10.06.2023 r. </w:t>
      </w:r>
      <w:r w:rsidRPr="00875E96">
        <w:rPr>
          <w:b/>
          <w:bCs/>
        </w:rPr>
        <w:t>do 31.1</w:t>
      </w:r>
      <w:r w:rsidR="0010521B" w:rsidRPr="00875E96">
        <w:rPr>
          <w:b/>
          <w:bCs/>
        </w:rPr>
        <w:t>0</w:t>
      </w:r>
      <w:r w:rsidRPr="00875E96">
        <w:rPr>
          <w:b/>
          <w:bCs/>
        </w:rPr>
        <w:t>.2024</w:t>
      </w:r>
      <w:r w:rsidR="005E787A" w:rsidRPr="00875E96">
        <w:rPr>
          <w:b/>
          <w:bCs/>
        </w:rPr>
        <w:t xml:space="preserve"> </w:t>
      </w:r>
      <w:r w:rsidRPr="00875E96">
        <w:rPr>
          <w:b/>
          <w:bCs/>
        </w:rPr>
        <w:t>r.</w:t>
      </w:r>
      <w:r w:rsidR="00875E96">
        <w:t xml:space="preserve"> Za zakończenie uważa się termin zakończenia robót.</w:t>
      </w:r>
    </w:p>
    <w:p w14:paraId="6F971896" w14:textId="73B5DA53" w:rsidR="00792E0F" w:rsidRPr="00792E0F" w:rsidRDefault="00792E0F">
      <w:pPr>
        <w:numPr>
          <w:ilvl w:val="0"/>
          <w:numId w:val="2"/>
        </w:numPr>
      </w:pPr>
      <w:r w:rsidRPr="00792E0F">
        <w:rPr>
          <w:b/>
          <w:bCs/>
        </w:rPr>
        <w:t>Okres gwarancji: </w:t>
      </w:r>
      <w:r w:rsidRPr="00792E0F">
        <w:t>Oferent, w przypadku wyboru jego oferty, udzieli gwarancji umownej na wykonane prace na okres 5 lat.</w:t>
      </w:r>
    </w:p>
    <w:p w14:paraId="129713FA" w14:textId="5E4836FC" w:rsidR="00792E0F" w:rsidRPr="00F73706" w:rsidRDefault="00792E0F">
      <w:pPr>
        <w:numPr>
          <w:ilvl w:val="0"/>
          <w:numId w:val="2"/>
        </w:numPr>
      </w:pPr>
      <w:r w:rsidRPr="00792E0F">
        <w:rPr>
          <w:b/>
          <w:bCs/>
        </w:rPr>
        <w:t>Warunki płatności</w:t>
      </w:r>
      <w:r w:rsidR="00F73706">
        <w:rPr>
          <w:b/>
          <w:bCs/>
        </w:rPr>
        <w:t xml:space="preserve"> zgodnie z procedurą Polskiego Ładu</w:t>
      </w:r>
      <w:r w:rsidRPr="00792E0F">
        <w:rPr>
          <w:b/>
          <w:bCs/>
        </w:rPr>
        <w:t>:</w:t>
      </w:r>
      <w:r w:rsidRPr="00792E0F">
        <w:t> </w:t>
      </w:r>
      <w:r w:rsidR="00F73706" w:rsidRPr="00F73706">
        <w:t>po zakończeniu prac potwierdzonym protokołem odbioru bez zastrzeżeń, Wykonawca wystawia fakturę, która będzie opłacona do 30 dni od jej wystawienia</w:t>
      </w:r>
      <w:r w:rsidRPr="00F73706">
        <w:t>.</w:t>
      </w:r>
    </w:p>
    <w:p w14:paraId="48E61D6F" w14:textId="77777777" w:rsidR="00792E0F" w:rsidRDefault="00792E0F">
      <w:pPr>
        <w:numPr>
          <w:ilvl w:val="0"/>
          <w:numId w:val="2"/>
        </w:numPr>
      </w:pPr>
      <w:r w:rsidRPr="00792E0F">
        <w:rPr>
          <w:b/>
          <w:bCs/>
        </w:rPr>
        <w:t>Okres związania ofertą:</w:t>
      </w:r>
      <w:r w:rsidRPr="00792E0F">
        <w:t> oferenci pozostają związani ofertą przez okres 45 dni. Bieg terminu rozpoczyna się wraz z upływem terminu składania ofert.</w:t>
      </w:r>
    </w:p>
    <w:p w14:paraId="27C0AE38" w14:textId="5AC7FF81" w:rsidR="00E5334C" w:rsidRPr="00E5334C" w:rsidRDefault="00E5334C">
      <w:pPr>
        <w:numPr>
          <w:ilvl w:val="0"/>
          <w:numId w:val="2"/>
        </w:numPr>
      </w:pPr>
      <w:r w:rsidRPr="00E5334C">
        <w:t>Po podpisaniu umowy (w terminie do 30 dni od jej podpisania) Wykonawca powinien przedst</w:t>
      </w:r>
      <w:r>
        <w:t>a</w:t>
      </w:r>
      <w:r w:rsidRPr="00E5334C">
        <w:t>wić harmonogram finansowo-rzeczowy prac.</w:t>
      </w:r>
    </w:p>
    <w:p w14:paraId="3F040D55" w14:textId="77777777" w:rsidR="00792E0F" w:rsidRPr="00792E0F" w:rsidRDefault="00792E0F">
      <w:pPr>
        <w:numPr>
          <w:ilvl w:val="0"/>
          <w:numId w:val="2"/>
        </w:numPr>
      </w:pPr>
      <w:r w:rsidRPr="00792E0F">
        <w:t>Ewentualne spory w relacjach z wykonawcami o roszczenia cywilnoprawne w sprawach, w których zawarcie ugody jest dopuszczalne, poddane zostaną mediacjom lub innemu polubownemu rozwiązaniu sporu przed Sądem Polubownym przy Prokuratorii Generalnej Rzeczypospolitej Polskiej, wybranym mediatorem albo osobą prowadzącą inne polubowne rozwiązanie sporu.</w:t>
      </w:r>
    </w:p>
    <w:p w14:paraId="681DB2EE" w14:textId="4CA276B5" w:rsidR="00792E0F" w:rsidRPr="00362328" w:rsidRDefault="00792E0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62328">
        <w:rPr>
          <w:b/>
          <w:bCs/>
          <w:sz w:val="28"/>
          <w:szCs w:val="28"/>
        </w:rPr>
        <w:t>Warunki udziału w postępowaniu:</w:t>
      </w:r>
    </w:p>
    <w:p w14:paraId="56664B85" w14:textId="77777777" w:rsidR="00792E0F" w:rsidRPr="00792E0F" w:rsidRDefault="00792E0F" w:rsidP="00792E0F">
      <w:r w:rsidRPr="00792E0F">
        <w:rPr>
          <w:b/>
          <w:bCs/>
        </w:rPr>
        <w:t>Do udziału w postępowaniu uprawnieni są wykonawcy, którzy:</w:t>
      </w:r>
    </w:p>
    <w:p w14:paraId="2D6C1F35" w14:textId="281263E4" w:rsidR="00792E0F" w:rsidRPr="005F32CE" w:rsidRDefault="005F32CE" w:rsidP="00792E0F">
      <w:r w:rsidRPr="005F32CE">
        <w:t xml:space="preserve">a) </w:t>
      </w:r>
      <w:r w:rsidR="00792E0F" w:rsidRPr="005F32CE">
        <w:t xml:space="preserve"> posiadają uprawnienia do wykonywania określonej działalności lub czynności, jeżeli przepisy prawa nakładają obowiązek ich posiadania,</w:t>
      </w:r>
    </w:p>
    <w:p w14:paraId="27F611B1" w14:textId="5A31D06A" w:rsidR="00792E0F" w:rsidRPr="005F32CE" w:rsidRDefault="005F32CE" w:rsidP="00792E0F">
      <w:r w:rsidRPr="005F32CE">
        <w:t>b)</w:t>
      </w:r>
      <w:r w:rsidR="00792E0F" w:rsidRPr="005F32CE">
        <w:t xml:space="preserve"> posiadają </w:t>
      </w:r>
      <w:r w:rsidR="00BB3A24">
        <w:t>zasoby rzeczowe i kadrowe niezbędne do realizacji zadania</w:t>
      </w:r>
      <w:r w:rsidR="001862EA">
        <w:t xml:space="preserve"> (potwierdzone oświadczeniem)</w:t>
      </w:r>
      <w:r w:rsidR="00792E0F" w:rsidRPr="005F32CE">
        <w:t>,</w:t>
      </w:r>
    </w:p>
    <w:p w14:paraId="26117A2F" w14:textId="290190DD" w:rsidR="00792E0F" w:rsidRPr="005F32CE" w:rsidRDefault="005F32CE" w:rsidP="00792E0F">
      <w:r w:rsidRPr="005F32CE">
        <w:t>c)</w:t>
      </w:r>
      <w:r w:rsidR="00792E0F" w:rsidRPr="005F32CE">
        <w:t xml:space="preserve"> </w:t>
      </w:r>
      <w:r w:rsidR="00BB3A24">
        <w:t>nie zalegają z płatnościami na rzecz podmiotów publiczno-prawnych i posiadają środki</w:t>
      </w:r>
      <w:r w:rsidR="00792E0F" w:rsidRPr="005F32CE">
        <w:t xml:space="preserve"> finansowe zapewniającej wykonanie zamówienia</w:t>
      </w:r>
      <w:r w:rsidR="001862EA">
        <w:t xml:space="preserve"> </w:t>
      </w:r>
      <w:r w:rsidR="001862EA" w:rsidRPr="001862EA">
        <w:t>(potwierdzone oświadczeniem)</w:t>
      </w:r>
      <w:r w:rsidR="00792E0F" w:rsidRPr="005F32CE">
        <w:t>,</w:t>
      </w:r>
    </w:p>
    <w:p w14:paraId="0D09DA02" w14:textId="605FBDE8" w:rsidR="00792E0F" w:rsidRPr="00792E0F" w:rsidRDefault="005F32CE" w:rsidP="005F32CE">
      <w:r>
        <w:t>d</w:t>
      </w:r>
      <w:r w:rsidR="00792E0F" w:rsidRPr="00792E0F">
        <w:t xml:space="preserve">) </w:t>
      </w:r>
      <w:r w:rsidR="00792E0F" w:rsidRPr="005F32CE">
        <w:rPr>
          <w:b/>
          <w:bCs/>
        </w:rPr>
        <w:t xml:space="preserve">w ciągu ostatnich 3 lat zrealizowali co najmniej 1 projekt polegający na przeprowadzeniu prac konserwatorskich, restauratorskich przy </w:t>
      </w:r>
      <w:r w:rsidR="00F73706" w:rsidRPr="00F73706">
        <w:rPr>
          <w:b/>
          <w:bCs/>
        </w:rPr>
        <w:t>hełmie pokrytym blachą będącym zwieńczeniem wieży wpisanej do rejestru zabytków lub ewidencji zabytków</w:t>
      </w:r>
      <w:r w:rsidR="00F73706">
        <w:rPr>
          <w:b/>
          <w:bCs/>
        </w:rPr>
        <w:t>,</w:t>
      </w:r>
    </w:p>
    <w:p w14:paraId="4DFD2CBB" w14:textId="4FB33DC5" w:rsidR="00792E0F" w:rsidRPr="00792E0F" w:rsidRDefault="00792E0F" w:rsidP="00792E0F">
      <w:r w:rsidRPr="00792E0F">
        <w:rPr>
          <w:b/>
          <w:bCs/>
        </w:rPr>
        <w:t>W celu potwierdzenia oferent powinien dostarczyć potwierdzenie wykonania usługi w formie np. protokołów odbioru, zaświadczeń urzędowych</w:t>
      </w:r>
      <w:r w:rsidR="004358ED">
        <w:rPr>
          <w:b/>
          <w:bCs/>
        </w:rPr>
        <w:t xml:space="preserve"> lub</w:t>
      </w:r>
      <w:r w:rsidRPr="00792E0F">
        <w:rPr>
          <w:b/>
          <w:bCs/>
        </w:rPr>
        <w:t xml:space="preserve"> listów rekomendacyjnych podpisanych przez inwestora.</w:t>
      </w:r>
    </w:p>
    <w:p w14:paraId="4904A42C" w14:textId="4C04A9B6" w:rsidR="00103C53" w:rsidRDefault="005125D9" w:rsidP="005F32CE">
      <w:r>
        <w:t>e</w:t>
      </w:r>
      <w:r w:rsidR="00792E0F" w:rsidRPr="00792E0F">
        <w:t>) dysponują kadrą niezbędną do realizacji zamówienia, przez co rozumie się</w:t>
      </w:r>
      <w:r w:rsidR="00103C53">
        <w:t xml:space="preserve"> </w:t>
      </w:r>
      <w:r w:rsidR="00103C53" w:rsidRPr="00103C53">
        <w:t>osob</w:t>
      </w:r>
      <w:r w:rsidR="00103C53">
        <w:t>ę</w:t>
      </w:r>
      <w:r w:rsidR="00103C53" w:rsidRPr="00103C53">
        <w:t xml:space="preserve"> posiadając</w:t>
      </w:r>
      <w:r w:rsidR="00103C53">
        <w:t xml:space="preserve">ą </w:t>
      </w:r>
      <w:r w:rsidR="00103C53" w:rsidRPr="00103C53">
        <w:t>kwalifikacje uprawniające do przyjęcia obowiązku kierowania pracami budowlanymi przy zabytkach nieruchomych zgodnie z art. 37c. 1 Ustawy z dnia 23 lipca 2003 r. o ochronie zabytków i opiece nad zabytkami (Dz.U. 2017 poz. 2187)</w:t>
      </w:r>
    </w:p>
    <w:p w14:paraId="07DFCD38" w14:textId="77777777" w:rsidR="00792E0F" w:rsidRPr="00792E0F" w:rsidRDefault="00792E0F" w:rsidP="00792E0F">
      <w:r w:rsidRPr="00792E0F">
        <w:rPr>
          <w:b/>
          <w:bCs/>
        </w:rPr>
        <w:t>W celu potwierdzenia kwalifikacji Wykonawca powinien dostarczyć dane wskazanej osoby/wskazanych osób wraz z kopią dokumentów potwierdzających uprawnienia.</w:t>
      </w:r>
    </w:p>
    <w:p w14:paraId="2ECD15F7" w14:textId="386FC46E" w:rsidR="005125D9" w:rsidRPr="005125D9" w:rsidRDefault="005125D9" w:rsidP="00792E0F">
      <w:r>
        <w:t>f</w:t>
      </w:r>
      <w:r w:rsidRPr="005125D9">
        <w:t xml:space="preserve">) </w:t>
      </w:r>
      <w:r>
        <w:t>posiadają ubezpieczenie od odpowiedzialności cywilnej w zakresie prowadzonej działalności, w tym szkody i następstwa nieszczęśliwych wypadków powstałych w wyniku prowadzenia prac</w:t>
      </w:r>
      <w:r w:rsidR="00E5334C">
        <w:t xml:space="preserve"> na kwotę 250 000 zł lub większą.</w:t>
      </w:r>
      <w:r w:rsidRPr="005125D9">
        <w:t xml:space="preserve"> </w:t>
      </w:r>
    </w:p>
    <w:p w14:paraId="2FD08AFA" w14:textId="2E091DE8" w:rsidR="00792E0F" w:rsidRPr="00792E0F" w:rsidRDefault="00792E0F" w:rsidP="00792E0F">
      <w:r w:rsidRPr="00792E0F">
        <w:rPr>
          <w:b/>
          <w:bCs/>
        </w:rPr>
        <w:t>Wykluczeniu podlegają Wykonawcy nie spełniający warunków udziału w postepowaniu</w:t>
      </w:r>
    </w:p>
    <w:p w14:paraId="6E70640C" w14:textId="54055654" w:rsidR="00792E0F" w:rsidRDefault="00792E0F" w:rsidP="00792E0F">
      <w:pPr>
        <w:rPr>
          <w:b/>
          <w:bCs/>
        </w:rPr>
      </w:pPr>
      <w:r w:rsidRPr="00792E0F">
        <w:rPr>
          <w:b/>
          <w:bCs/>
        </w:rPr>
        <w:t> Z postępowania o udzielenie zamówienia wyklucza się wykonawców, w stosunku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</w:t>
      </w:r>
      <w:r w:rsidR="00F73706">
        <w:rPr>
          <w:b/>
          <w:bCs/>
        </w:rPr>
        <w:t>.</w:t>
      </w:r>
    </w:p>
    <w:p w14:paraId="50723F05" w14:textId="77777777" w:rsidR="00F73706" w:rsidRDefault="00F73706" w:rsidP="00792E0F"/>
    <w:p w14:paraId="6A39AFF5" w14:textId="34A89483" w:rsidR="00792E0F" w:rsidRPr="00383ED7" w:rsidRDefault="00792E0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383ED7">
        <w:rPr>
          <w:b/>
          <w:bCs/>
          <w:sz w:val="28"/>
          <w:szCs w:val="28"/>
        </w:rPr>
        <w:t>Kryteria oceny ofert: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709"/>
        <w:gridCol w:w="3544"/>
        <w:gridCol w:w="2126"/>
      </w:tblGrid>
      <w:tr w:rsidR="00383ED7" w:rsidRPr="00383ED7" w14:paraId="4017D990" w14:textId="77777777" w:rsidTr="00383ED7">
        <w:tc>
          <w:tcPr>
            <w:tcW w:w="709" w:type="dxa"/>
          </w:tcPr>
          <w:p w14:paraId="6A99713E" w14:textId="54507E2F" w:rsidR="00383ED7" w:rsidRPr="00383ED7" w:rsidRDefault="00383ED7" w:rsidP="00383ED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383ED7">
              <w:rPr>
                <w:b/>
                <w:bCs/>
              </w:rPr>
              <w:t>L.p</w:t>
            </w:r>
            <w:proofErr w:type="spellEnd"/>
          </w:p>
        </w:tc>
        <w:tc>
          <w:tcPr>
            <w:tcW w:w="3544" w:type="dxa"/>
          </w:tcPr>
          <w:p w14:paraId="1B9A48E4" w14:textId="47680EA7" w:rsidR="00383ED7" w:rsidRPr="00383ED7" w:rsidRDefault="00383ED7" w:rsidP="00383ED7">
            <w:pPr>
              <w:spacing w:before="120" w:after="120"/>
              <w:jc w:val="center"/>
              <w:rPr>
                <w:b/>
                <w:bCs/>
              </w:rPr>
            </w:pPr>
            <w:r w:rsidRPr="00383ED7">
              <w:rPr>
                <w:b/>
                <w:bCs/>
              </w:rPr>
              <w:t>Nazwa kryterium</w:t>
            </w:r>
          </w:p>
        </w:tc>
        <w:tc>
          <w:tcPr>
            <w:tcW w:w="2126" w:type="dxa"/>
          </w:tcPr>
          <w:p w14:paraId="08EB25DA" w14:textId="49D04B2A" w:rsidR="00383ED7" w:rsidRPr="00383ED7" w:rsidRDefault="00383ED7" w:rsidP="00383ED7">
            <w:pPr>
              <w:spacing w:before="120" w:after="120"/>
              <w:jc w:val="center"/>
              <w:rPr>
                <w:b/>
                <w:bCs/>
              </w:rPr>
            </w:pPr>
            <w:r w:rsidRPr="00383ED7">
              <w:rPr>
                <w:b/>
                <w:bCs/>
              </w:rPr>
              <w:t>Znaczenie kryterium w</w:t>
            </w:r>
            <w:r>
              <w:rPr>
                <w:b/>
                <w:bCs/>
              </w:rPr>
              <w:t xml:space="preserve">   </w:t>
            </w:r>
            <w:r w:rsidRPr="00383ED7">
              <w:rPr>
                <w:b/>
                <w:bCs/>
              </w:rPr>
              <w:t xml:space="preserve"> %</w:t>
            </w:r>
          </w:p>
        </w:tc>
      </w:tr>
      <w:tr w:rsidR="00383ED7" w:rsidRPr="00383ED7" w14:paraId="5EC4FAB2" w14:textId="77777777" w:rsidTr="00383ED7">
        <w:tc>
          <w:tcPr>
            <w:tcW w:w="709" w:type="dxa"/>
          </w:tcPr>
          <w:p w14:paraId="6E023A15" w14:textId="621850C6" w:rsidR="00383ED7" w:rsidRPr="00383ED7" w:rsidRDefault="00383ED7" w:rsidP="00383ED7">
            <w:pPr>
              <w:spacing w:before="120" w:after="120"/>
              <w:jc w:val="center"/>
            </w:pPr>
            <w:r w:rsidRPr="00383ED7">
              <w:t>1</w:t>
            </w:r>
          </w:p>
        </w:tc>
        <w:tc>
          <w:tcPr>
            <w:tcW w:w="3544" w:type="dxa"/>
          </w:tcPr>
          <w:p w14:paraId="667B307C" w14:textId="0EC9EF6F" w:rsidR="00383ED7" w:rsidRPr="00383ED7" w:rsidRDefault="00383ED7" w:rsidP="00383ED7">
            <w:pPr>
              <w:spacing w:before="120" w:after="120"/>
            </w:pPr>
            <w:r w:rsidRPr="00383ED7">
              <w:t>Cena   (C)</w:t>
            </w:r>
          </w:p>
        </w:tc>
        <w:tc>
          <w:tcPr>
            <w:tcW w:w="2126" w:type="dxa"/>
          </w:tcPr>
          <w:p w14:paraId="1F0004CD" w14:textId="6F66A54C" w:rsidR="00383ED7" w:rsidRPr="00383ED7" w:rsidRDefault="00383ED7" w:rsidP="00383ED7">
            <w:pPr>
              <w:spacing w:before="120" w:after="120"/>
              <w:jc w:val="center"/>
              <w:rPr>
                <w:b/>
                <w:bCs/>
              </w:rPr>
            </w:pPr>
            <w:r w:rsidRPr="00383ED7">
              <w:rPr>
                <w:b/>
                <w:bCs/>
              </w:rPr>
              <w:t>80</w:t>
            </w:r>
          </w:p>
        </w:tc>
      </w:tr>
      <w:tr w:rsidR="00383ED7" w:rsidRPr="00383ED7" w14:paraId="33563FD1" w14:textId="77777777" w:rsidTr="00383ED7">
        <w:tc>
          <w:tcPr>
            <w:tcW w:w="709" w:type="dxa"/>
          </w:tcPr>
          <w:p w14:paraId="45D270C8" w14:textId="59DF9684" w:rsidR="00383ED7" w:rsidRPr="00383ED7" w:rsidRDefault="00383ED7" w:rsidP="00383ED7">
            <w:pPr>
              <w:spacing w:before="120" w:after="120"/>
              <w:jc w:val="center"/>
            </w:pPr>
            <w:r w:rsidRPr="00383ED7">
              <w:t>2</w:t>
            </w:r>
          </w:p>
        </w:tc>
        <w:tc>
          <w:tcPr>
            <w:tcW w:w="3544" w:type="dxa"/>
          </w:tcPr>
          <w:p w14:paraId="353D74A2" w14:textId="57E31005" w:rsidR="00383ED7" w:rsidRPr="00383ED7" w:rsidRDefault="00383ED7" w:rsidP="00383ED7">
            <w:pPr>
              <w:spacing w:before="120" w:after="120"/>
            </w:pPr>
            <w:r w:rsidRPr="00383ED7">
              <w:t>Ilość udokumentowanych prac przy pokryciu blachą hełmu wieży obiektu zabytkowego</w:t>
            </w:r>
            <w:r>
              <w:t xml:space="preserve">  (I)</w:t>
            </w:r>
          </w:p>
        </w:tc>
        <w:tc>
          <w:tcPr>
            <w:tcW w:w="2126" w:type="dxa"/>
          </w:tcPr>
          <w:p w14:paraId="11B04BBD" w14:textId="413324D2" w:rsidR="00383ED7" w:rsidRPr="00383ED7" w:rsidRDefault="00383ED7" w:rsidP="00383ED7">
            <w:pPr>
              <w:spacing w:before="120" w:after="120"/>
              <w:jc w:val="center"/>
              <w:rPr>
                <w:b/>
                <w:bCs/>
              </w:rPr>
            </w:pPr>
            <w:r w:rsidRPr="00383ED7">
              <w:rPr>
                <w:b/>
                <w:bCs/>
              </w:rPr>
              <w:t>20</w:t>
            </w:r>
          </w:p>
        </w:tc>
      </w:tr>
    </w:tbl>
    <w:p w14:paraId="64E00A2E" w14:textId="77777777" w:rsidR="00383ED7" w:rsidRPr="005F32CE" w:rsidRDefault="00383ED7" w:rsidP="00383ED7">
      <w:pPr>
        <w:rPr>
          <w:sz w:val="28"/>
          <w:szCs w:val="28"/>
        </w:rPr>
      </w:pPr>
    </w:p>
    <w:p w14:paraId="09261539" w14:textId="3E507164" w:rsidR="00383ED7" w:rsidRDefault="00792E0F" w:rsidP="00792E0F">
      <w:r w:rsidRPr="00792E0F">
        <w:rPr>
          <w:b/>
          <w:bCs/>
        </w:rPr>
        <w:t>kryterium „cena” </w:t>
      </w:r>
      <w:r w:rsidRPr="00792E0F">
        <w:t>(</w:t>
      </w:r>
      <w:r w:rsidR="00383ED7">
        <w:t>C</w:t>
      </w:r>
      <w:r w:rsidRPr="00792E0F">
        <w:t xml:space="preserve">) </w:t>
      </w:r>
      <w:r w:rsidR="00383ED7">
        <w:t>- 8</w:t>
      </w:r>
      <w:r w:rsidRPr="00792E0F">
        <w:t>0%     </w:t>
      </w:r>
    </w:p>
    <w:p w14:paraId="1027A298" w14:textId="2120D49C" w:rsidR="00383ED7" w:rsidRDefault="00383ED7" w:rsidP="00383ED7">
      <w:r w:rsidRPr="00792E0F">
        <w:rPr>
          <w:b/>
          <w:bCs/>
        </w:rPr>
        <w:t>kryterium „</w:t>
      </w:r>
      <w:r>
        <w:rPr>
          <w:b/>
          <w:bCs/>
        </w:rPr>
        <w:t>ilość</w:t>
      </w:r>
      <w:r w:rsidRPr="00792E0F">
        <w:rPr>
          <w:b/>
          <w:bCs/>
        </w:rPr>
        <w:t>” </w:t>
      </w:r>
      <w:r w:rsidRPr="00792E0F">
        <w:t>(</w:t>
      </w:r>
      <w:r>
        <w:t>I</w:t>
      </w:r>
      <w:r w:rsidRPr="00792E0F">
        <w:t xml:space="preserve">) </w:t>
      </w:r>
      <w:r>
        <w:t xml:space="preserve"> - 2</w:t>
      </w:r>
      <w:r w:rsidRPr="00792E0F">
        <w:t>0%     </w:t>
      </w:r>
    </w:p>
    <w:p w14:paraId="4220493B" w14:textId="2F1AD42F" w:rsidR="00792E0F" w:rsidRPr="00792E0F" w:rsidRDefault="00792E0F" w:rsidP="00792E0F">
      <w:r w:rsidRPr="00792E0F">
        <w:t>zamawiający dokona oceny punktowej każdej z ofert zgodnie z formułą:</w:t>
      </w:r>
    </w:p>
    <w:p w14:paraId="6BA6469B" w14:textId="34B20A93" w:rsidR="00792E0F" w:rsidRPr="00792E0F" w:rsidRDefault="000F7FA5" w:rsidP="00792E0F">
      <w:r w:rsidRPr="000F7FA5">
        <w:rPr>
          <w:b/>
          <w:bCs/>
        </w:rPr>
        <w:t>C</w:t>
      </w:r>
      <w:r w:rsidR="00792E0F" w:rsidRPr="000F7FA5">
        <w:rPr>
          <w:b/>
          <w:bCs/>
        </w:rPr>
        <w:t xml:space="preserve"> = (C min / C x) </w:t>
      </w:r>
      <w:r w:rsidR="00383ED7" w:rsidRPr="000F7FA5">
        <w:rPr>
          <w:b/>
          <w:bCs/>
        </w:rPr>
        <w:t xml:space="preserve"> x</w:t>
      </w:r>
      <w:r w:rsidR="00792E0F" w:rsidRPr="000F7FA5">
        <w:rPr>
          <w:b/>
          <w:bCs/>
        </w:rPr>
        <w:t xml:space="preserve"> </w:t>
      </w:r>
      <w:r w:rsidRPr="000F7FA5">
        <w:rPr>
          <w:b/>
          <w:bCs/>
        </w:rPr>
        <w:t>8</w:t>
      </w:r>
      <w:r w:rsidR="00792E0F" w:rsidRPr="000F7FA5">
        <w:rPr>
          <w:b/>
          <w:bCs/>
        </w:rPr>
        <w:t>0 pkt</w:t>
      </w:r>
      <w:r w:rsidR="00792E0F" w:rsidRPr="00792E0F">
        <w:t xml:space="preserve"> gdzie:</w:t>
      </w:r>
    </w:p>
    <w:p w14:paraId="64EF90E8" w14:textId="716DE461" w:rsidR="00792E0F" w:rsidRPr="00792E0F" w:rsidRDefault="000F7FA5" w:rsidP="00792E0F">
      <w:r w:rsidRPr="000F7FA5">
        <w:rPr>
          <w:b/>
          <w:bCs/>
        </w:rPr>
        <w:t>C</w:t>
      </w:r>
      <w:r w:rsidR="00792E0F" w:rsidRPr="00792E0F">
        <w:t xml:space="preserve"> = ilość punktów przyznana badanej ofercie w kryterium „cena”,      </w:t>
      </w:r>
      <w:r w:rsidR="00792E0F" w:rsidRPr="00792E0F">
        <w:br/>
      </w:r>
      <w:r w:rsidR="00792E0F" w:rsidRPr="000F7FA5">
        <w:rPr>
          <w:b/>
          <w:bCs/>
        </w:rPr>
        <w:t>C x</w:t>
      </w:r>
      <w:r w:rsidR="00792E0F" w:rsidRPr="00792E0F">
        <w:t xml:space="preserve"> = cena zaoferowana w ofercie badanej,</w:t>
      </w:r>
      <w:r w:rsidR="00792E0F" w:rsidRPr="00792E0F">
        <w:br/>
      </w:r>
      <w:r w:rsidR="00792E0F" w:rsidRPr="000F7FA5">
        <w:rPr>
          <w:b/>
          <w:bCs/>
        </w:rPr>
        <w:t>C min</w:t>
      </w:r>
      <w:r w:rsidR="00792E0F" w:rsidRPr="00792E0F">
        <w:t xml:space="preserve"> = najniższa zaoferowana cena spośród badanych ofert.</w:t>
      </w:r>
    </w:p>
    <w:p w14:paraId="55970400" w14:textId="484CCD2A" w:rsidR="00792E0F" w:rsidRPr="00792E0F" w:rsidRDefault="000F7FA5" w:rsidP="00792E0F">
      <w:r>
        <w:rPr>
          <w:b/>
          <w:bCs/>
        </w:rPr>
        <w:t xml:space="preserve">I </w:t>
      </w:r>
      <w:r w:rsidRPr="000F7FA5">
        <w:t xml:space="preserve">= </w:t>
      </w:r>
      <w:r>
        <w:t>il</w:t>
      </w:r>
      <w:r w:rsidRPr="000F7FA5">
        <w:t>ość</w:t>
      </w:r>
      <w:r>
        <w:t xml:space="preserve"> udokumentowanych prac przy pokryciu blachą hełmów wieży obiektu </w:t>
      </w:r>
      <w:r w:rsidR="00F73706">
        <w:t xml:space="preserve">wpisanego do rejestru </w:t>
      </w:r>
      <w:r>
        <w:t>zabytk</w:t>
      </w:r>
      <w:r w:rsidR="00F73706">
        <w:t>ów</w:t>
      </w:r>
      <w:r>
        <w:t xml:space="preserve"> w ostatnich 5 latach (2019 – 2023) o wartości min. </w:t>
      </w:r>
      <w:r w:rsidR="00F73706">
        <w:t>5</w:t>
      </w:r>
      <w:r>
        <w:t>0 000 zł</w:t>
      </w:r>
      <w:r>
        <w:rPr>
          <w:b/>
          <w:bCs/>
        </w:rPr>
        <w:t>. 1 obiekt = 4 punkty (maksymalnie 20 pkt)</w:t>
      </w:r>
    </w:p>
    <w:p w14:paraId="76CFA65F" w14:textId="77777777" w:rsidR="00792E0F" w:rsidRPr="00792E0F" w:rsidRDefault="00792E0F" w:rsidP="00792E0F">
      <w:r w:rsidRPr="00792E0F">
        <w:t> </w:t>
      </w:r>
    </w:p>
    <w:p w14:paraId="172E847F" w14:textId="77777777" w:rsidR="00792E0F" w:rsidRPr="00792E0F" w:rsidRDefault="00792E0F" w:rsidP="00792E0F">
      <w:r w:rsidRPr="00792E0F">
        <w:t>W przypadku, gdy co najmniej dwóch Wykonawców spełniających kryteria oceny złoży oferty na tę samą cenę, zostaną poproszeni o złożenie ofert dodatkowych.</w:t>
      </w:r>
    </w:p>
    <w:p w14:paraId="6E9DCAE2" w14:textId="77777777" w:rsidR="00792E0F" w:rsidRPr="00792E0F" w:rsidRDefault="00792E0F" w:rsidP="00792E0F">
      <w:r w:rsidRPr="00792E0F">
        <w:t> </w:t>
      </w:r>
    </w:p>
    <w:p w14:paraId="367D3CA2" w14:textId="3E64AE94" w:rsidR="00792E0F" w:rsidRPr="00F946BB" w:rsidRDefault="00792E0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F946BB">
        <w:rPr>
          <w:b/>
          <w:bCs/>
          <w:sz w:val="28"/>
          <w:szCs w:val="28"/>
        </w:rPr>
        <w:t>Tryb zamówienia</w:t>
      </w:r>
    </w:p>
    <w:p w14:paraId="7B631B36" w14:textId="420301E0" w:rsidR="00792E0F" w:rsidRPr="00792E0F" w:rsidRDefault="00792E0F" w:rsidP="00F946BB">
      <w:r w:rsidRPr="00792E0F">
        <w:rPr>
          <w:b/>
          <w:bCs/>
        </w:rPr>
        <w:t> </w:t>
      </w:r>
      <w:r w:rsidRPr="00792E0F">
        <w:t>Zamówienie udzielane jest w trybie zapytania ofertowego.</w:t>
      </w:r>
    </w:p>
    <w:p w14:paraId="2417E71F" w14:textId="77777777" w:rsidR="00792E0F" w:rsidRPr="00792E0F" w:rsidRDefault="00792E0F">
      <w:pPr>
        <w:numPr>
          <w:ilvl w:val="0"/>
          <w:numId w:val="3"/>
        </w:numPr>
      </w:pPr>
      <w:r w:rsidRPr="00792E0F">
        <w:t xml:space="preserve">Niniejsze zamówienie </w:t>
      </w:r>
      <w:r w:rsidRPr="00F73706">
        <w:rPr>
          <w:color w:val="FF0000"/>
        </w:rPr>
        <w:t xml:space="preserve">nie podlega </w:t>
      </w:r>
      <w:r w:rsidRPr="00792E0F">
        <w:t>przepisom ustawy Prawo Zamówień Publicznych.</w:t>
      </w:r>
    </w:p>
    <w:p w14:paraId="440A5785" w14:textId="77777777" w:rsidR="00792E0F" w:rsidRPr="00792E0F" w:rsidRDefault="00792E0F">
      <w:pPr>
        <w:numPr>
          <w:ilvl w:val="0"/>
          <w:numId w:val="3"/>
        </w:numPr>
      </w:pPr>
      <w:r w:rsidRPr="00792E0F">
        <w:t>Zamawiający zastrzega sobie prawo unieważnienia postępowania na każdym jego etapie, bez podania przyczyn.</w:t>
      </w:r>
    </w:p>
    <w:p w14:paraId="5BCC5930" w14:textId="77777777" w:rsidR="00792E0F" w:rsidRPr="00792E0F" w:rsidRDefault="00792E0F" w:rsidP="005125D9">
      <w:pPr>
        <w:numPr>
          <w:ilvl w:val="0"/>
          <w:numId w:val="3"/>
        </w:numPr>
        <w:ind w:left="714" w:hanging="357"/>
      </w:pPr>
      <w:r w:rsidRPr="00792E0F">
        <w:t>Zamawiający zastrzega sobie prawo do wystąpienia z zapytaniem dotyczącym dodatkowych informacji, dokumentów lub wyjaśnień w szczególności w związku z weryfikacją oświadczeń złożonych przez Wykonawców.</w:t>
      </w:r>
    </w:p>
    <w:p w14:paraId="4AF218F4" w14:textId="5EEB4DB4" w:rsidR="005125D9" w:rsidRDefault="00792E0F" w:rsidP="005125D9">
      <w:pPr>
        <w:pStyle w:val="Akapitzlist"/>
        <w:numPr>
          <w:ilvl w:val="0"/>
          <w:numId w:val="3"/>
        </w:numPr>
        <w:ind w:left="714" w:hanging="357"/>
      </w:pPr>
      <w:r w:rsidRPr="00792E0F">
        <w:t>W uzasadnionych wypadkach, w każdym czasie, przed upływem terminu składania ofert. Zamawiający może modyfikować lub uzupełnić treść zapytania ofertowego.</w:t>
      </w:r>
      <w:r w:rsidR="005125D9">
        <w:t xml:space="preserve"> Taka modyfikacja zostanie zamieszczona na stronie internetowej łącznie z informacją o przedłużeniu terminu składania ofert.</w:t>
      </w:r>
    </w:p>
    <w:p w14:paraId="60BEB8F4" w14:textId="77777777" w:rsidR="005125D9" w:rsidRPr="005125D9" w:rsidRDefault="005125D9" w:rsidP="005125D9">
      <w:pPr>
        <w:pStyle w:val="Akapitzlist"/>
        <w:ind w:left="714"/>
        <w:rPr>
          <w:sz w:val="16"/>
          <w:szCs w:val="16"/>
        </w:rPr>
      </w:pPr>
    </w:p>
    <w:p w14:paraId="46C5EBD2" w14:textId="73A50802" w:rsidR="00792E0F" w:rsidRPr="00792E0F" w:rsidRDefault="00792E0F">
      <w:pPr>
        <w:pStyle w:val="Akapitzlist"/>
        <w:numPr>
          <w:ilvl w:val="0"/>
          <w:numId w:val="4"/>
        </w:numPr>
      </w:pPr>
      <w:r w:rsidRPr="00792E0F">
        <w:t>Zamawiający nie dopuszcza możliwości składania ofert częściowych, ani ofert wariantowych.</w:t>
      </w:r>
    </w:p>
    <w:p w14:paraId="31F4C06A" w14:textId="77777777" w:rsidR="00792E0F" w:rsidRPr="00792E0F" w:rsidRDefault="00792E0F">
      <w:pPr>
        <w:numPr>
          <w:ilvl w:val="0"/>
          <w:numId w:val="4"/>
        </w:numPr>
      </w:pPr>
      <w:r w:rsidRPr="00792E0F">
        <w:t>Złożenie oferty jest jednoznaczne z zaakceptowaniem bez zastrzeżeń treści niniejszego zapytania ofertowego.</w:t>
      </w:r>
    </w:p>
    <w:p w14:paraId="15867648" w14:textId="77777777" w:rsidR="00792E0F" w:rsidRPr="00792E0F" w:rsidRDefault="00792E0F">
      <w:pPr>
        <w:numPr>
          <w:ilvl w:val="0"/>
          <w:numId w:val="4"/>
        </w:numPr>
      </w:pPr>
      <w:r w:rsidRPr="00792E0F">
        <w:t>Każdy oferent może złożyć tylko jedną ofertę.</w:t>
      </w:r>
    </w:p>
    <w:p w14:paraId="62745E7A" w14:textId="77777777" w:rsidR="00792E0F" w:rsidRPr="00792E0F" w:rsidRDefault="00792E0F">
      <w:pPr>
        <w:numPr>
          <w:ilvl w:val="0"/>
          <w:numId w:val="4"/>
        </w:numPr>
      </w:pPr>
      <w:r w:rsidRPr="00792E0F">
        <w:rPr>
          <w:b/>
          <w:bCs/>
        </w:rPr>
        <w:lastRenderedPageBreak/>
        <w:t>Sposób oraz termin złożenia ofert:</w:t>
      </w:r>
    </w:p>
    <w:p w14:paraId="45E37D78" w14:textId="679EC9EA" w:rsidR="00792E0F" w:rsidRPr="00792E0F" w:rsidRDefault="00792E0F" w:rsidP="00792E0F">
      <w:r w:rsidRPr="00792E0F">
        <w:t xml:space="preserve"> Oferty należy składać wyłącznie osobiście w siedzibie Parafii (po uprzednim uzgodnieniu telefonicznym tel. </w:t>
      </w:r>
      <w:r w:rsidR="00F946BB">
        <w:t>538 438 435 lub</w:t>
      </w:r>
      <w:r w:rsidRPr="00792E0F">
        <w:t xml:space="preserve"> listowanie na adres: Parafia Rzymskokatolicka św. </w:t>
      </w:r>
      <w:r w:rsidR="00F946BB">
        <w:t>Jana Chrzciciela w Jaroszowie, Jaroszów</w:t>
      </w:r>
      <w:r w:rsidRPr="00792E0F">
        <w:t xml:space="preserve"> </w:t>
      </w:r>
      <w:r w:rsidR="00F946BB">
        <w:t>49</w:t>
      </w:r>
      <w:r w:rsidRPr="00792E0F">
        <w:t xml:space="preserve">, </w:t>
      </w:r>
      <w:r w:rsidR="00F946BB">
        <w:t>5</w:t>
      </w:r>
      <w:r w:rsidRPr="00792E0F">
        <w:t>8-</w:t>
      </w:r>
      <w:r w:rsidR="00F946BB">
        <w:t xml:space="preserve">120 Jaroszów </w:t>
      </w:r>
      <w:r w:rsidR="005125D9">
        <w:t>do dnia</w:t>
      </w:r>
      <w:r w:rsidR="00F946BB">
        <w:t xml:space="preserve"> </w:t>
      </w:r>
      <w:r w:rsidRPr="00792E0F">
        <w:t> </w:t>
      </w:r>
      <w:r w:rsidR="00F946BB">
        <w:rPr>
          <w:b/>
          <w:bCs/>
        </w:rPr>
        <w:t>1</w:t>
      </w:r>
      <w:r w:rsidR="007973EC">
        <w:rPr>
          <w:b/>
          <w:bCs/>
        </w:rPr>
        <w:t>5</w:t>
      </w:r>
      <w:r w:rsidRPr="00792E0F">
        <w:rPr>
          <w:b/>
          <w:bCs/>
        </w:rPr>
        <w:t>.1</w:t>
      </w:r>
      <w:r w:rsidR="00F946BB">
        <w:rPr>
          <w:b/>
          <w:bCs/>
        </w:rPr>
        <w:t>1</w:t>
      </w:r>
      <w:r w:rsidRPr="00792E0F">
        <w:rPr>
          <w:b/>
          <w:bCs/>
        </w:rPr>
        <w:t>.2023 </w:t>
      </w:r>
      <w:r w:rsidRPr="00792E0F">
        <w:t>r.</w:t>
      </w:r>
      <w:r w:rsidR="005125D9">
        <w:t xml:space="preserve"> </w:t>
      </w:r>
      <w:r w:rsidRPr="00792E0F">
        <w:t>Na kopercie powinien znajdować się napis: dotyczy zapytania ofertowego: "</w:t>
      </w:r>
      <w:r w:rsidR="00F946BB" w:rsidRPr="00F946BB">
        <w:rPr>
          <w:b/>
          <w:bCs/>
        </w:rPr>
        <w:t xml:space="preserve"> </w:t>
      </w:r>
      <w:r w:rsidR="00F946BB" w:rsidRPr="00792E0F">
        <w:rPr>
          <w:b/>
          <w:bCs/>
        </w:rPr>
        <w:t xml:space="preserve">Remont </w:t>
      </w:r>
      <w:r w:rsidR="00F946BB">
        <w:rPr>
          <w:b/>
          <w:bCs/>
        </w:rPr>
        <w:t>gotyckiej kamiennej wieży (XIV/XV w.) kościoła św. Jana Chrzciciela w Jaroszowie – etap I remont sygnatury</w:t>
      </w:r>
      <w:r w:rsidR="00F946BB" w:rsidRPr="00792E0F">
        <w:rPr>
          <w:b/>
          <w:bCs/>
        </w:rPr>
        <w:t>”</w:t>
      </w:r>
      <w:r w:rsidR="005125D9">
        <w:rPr>
          <w:b/>
          <w:bCs/>
        </w:rPr>
        <w:t xml:space="preserve"> z dopiskiem „nie otwierać przed 16.11.2023”.</w:t>
      </w:r>
    </w:p>
    <w:p w14:paraId="43514421" w14:textId="77777777" w:rsidR="00792E0F" w:rsidRPr="00792E0F" w:rsidRDefault="00792E0F" w:rsidP="00792E0F">
      <w:r w:rsidRPr="00792E0F">
        <w:t xml:space="preserve">Oferty należy składać na formularzu stanowiącym </w:t>
      </w:r>
      <w:r w:rsidRPr="00F946BB">
        <w:rPr>
          <w:b/>
          <w:bCs/>
        </w:rPr>
        <w:t>Załącznik nr 1</w:t>
      </w:r>
      <w:r w:rsidRPr="00792E0F">
        <w:t xml:space="preserve"> do niniejszego zapytania ofertowego.</w:t>
      </w:r>
    </w:p>
    <w:p w14:paraId="286EF4B8" w14:textId="5AFFBA84" w:rsidR="00792E0F" w:rsidRDefault="00792E0F" w:rsidP="00792E0F">
      <w:r w:rsidRPr="00792E0F">
        <w:t> Osoba podpisująca ofertę w imieniu Wykonawcy musi być upoważniona do reprezentowania Wykonawcy. W przypadku, jeśli prawo wynika z reprezentacji nie wynika z publicznych rejestrów jak CEIDG albo KRS, oferta do której nie dołączono pełnomocnictwa będzie uznana za nieważną.</w:t>
      </w:r>
    </w:p>
    <w:p w14:paraId="057792DC" w14:textId="62B7A29D" w:rsidR="005125D9" w:rsidRPr="005125D9" w:rsidRDefault="005125D9" w:rsidP="00792E0F">
      <w:pPr>
        <w:rPr>
          <w:b/>
          <w:bCs/>
        </w:rPr>
      </w:pPr>
      <w:r w:rsidRPr="005125D9">
        <w:rPr>
          <w:b/>
          <w:bCs/>
        </w:rPr>
        <w:t>Otwarcie ofert nastąpi w dniu 16.11.2023.</w:t>
      </w:r>
    </w:p>
    <w:p w14:paraId="2AE6E05D" w14:textId="12AB811E" w:rsidR="00792E0F" w:rsidRPr="00792E0F" w:rsidRDefault="00792E0F" w:rsidP="00792E0F">
      <w:r w:rsidRPr="0060750B">
        <w:rPr>
          <w:sz w:val="10"/>
          <w:szCs w:val="10"/>
        </w:rPr>
        <w:t> </w:t>
      </w:r>
      <w:r w:rsidRPr="00792E0F">
        <w:t>Oferty niekompletne (tj. niezawierające wszystkich obowiązkowych elementów) lub złożone po wyznaczonym terminie nie będą brały udziału w postępowaniu. Zamawiający nie ma obowiązku wezwania oferenta do uzupełnienia oferty o brakujące dokumenty.</w:t>
      </w:r>
    </w:p>
    <w:p w14:paraId="2F505CD3" w14:textId="39E65A32" w:rsidR="00792E0F" w:rsidRPr="00792E0F" w:rsidRDefault="00792E0F" w:rsidP="00792E0F">
      <w:r w:rsidRPr="0060750B">
        <w:rPr>
          <w:sz w:val="10"/>
          <w:szCs w:val="10"/>
        </w:rPr>
        <w:t> </w:t>
      </w:r>
      <w:r w:rsidRPr="00792E0F">
        <w:t>Kopie dokumentów muszą być poświadczone za zgodność z oryginałem przez osobę/osoby składające ofertę.</w:t>
      </w:r>
    </w:p>
    <w:p w14:paraId="3905E3BE" w14:textId="77777777" w:rsidR="00792E0F" w:rsidRPr="00792E0F" w:rsidRDefault="00792E0F" w:rsidP="00792E0F">
      <w:r w:rsidRPr="00792E0F">
        <w:t>Za termin złożenia oferty przyjmuje się termin dostarczenia oferty do Zamawiającego.</w:t>
      </w:r>
    </w:p>
    <w:p w14:paraId="1667D6E6" w14:textId="32CF8D06" w:rsidR="00792E0F" w:rsidRPr="0060750B" w:rsidRDefault="00792E0F" w:rsidP="00792E0F">
      <w:pPr>
        <w:rPr>
          <w:b/>
          <w:bCs/>
          <w:sz w:val="28"/>
          <w:szCs w:val="28"/>
        </w:rPr>
      </w:pPr>
      <w:r w:rsidRPr="0060750B">
        <w:rPr>
          <w:sz w:val="10"/>
          <w:szCs w:val="10"/>
        </w:rPr>
        <w:t> </w:t>
      </w:r>
      <w:r w:rsidR="0060750B" w:rsidRPr="0060750B">
        <w:rPr>
          <w:b/>
          <w:bCs/>
          <w:sz w:val="28"/>
          <w:szCs w:val="28"/>
        </w:rPr>
        <w:t>7</w:t>
      </w:r>
      <w:r w:rsidRPr="0060750B">
        <w:rPr>
          <w:b/>
          <w:bCs/>
          <w:sz w:val="28"/>
          <w:szCs w:val="28"/>
        </w:rPr>
        <w:t>. Warunki zmiany umowy</w:t>
      </w:r>
    </w:p>
    <w:p w14:paraId="28AC0009" w14:textId="77777777" w:rsidR="00792E0F" w:rsidRPr="00792E0F" w:rsidRDefault="00792E0F">
      <w:pPr>
        <w:numPr>
          <w:ilvl w:val="0"/>
          <w:numId w:val="5"/>
        </w:numPr>
      </w:pPr>
      <w:r w:rsidRPr="00792E0F">
        <w:t>Udzielenie zamówienia wymaga podpisania umowy pomiędzy Zamawiającym, a Wykonawcą.</w:t>
      </w:r>
    </w:p>
    <w:p w14:paraId="698A21DF" w14:textId="77777777" w:rsidR="00792E0F" w:rsidRPr="00792E0F" w:rsidRDefault="00792E0F">
      <w:pPr>
        <w:numPr>
          <w:ilvl w:val="0"/>
          <w:numId w:val="5"/>
        </w:numPr>
      </w:pPr>
      <w:r w:rsidRPr="00792E0F">
        <w:t>Zamawiający przewiduje możliwość zmian postanowień zawartej umowy, w przypadku, gdy nastąpi zmiana powszechnie obowiązujących przepisów prawa w zakresie mającym wpływ na realizację przedmiotu umowy. Zmiana jest możliwa w zakresie w jakim jest niezbędna do zrealizowania zamówień zgodnie z obowiązującym prawem.</w:t>
      </w:r>
    </w:p>
    <w:p w14:paraId="73426896" w14:textId="77777777" w:rsidR="00792E0F" w:rsidRPr="00792E0F" w:rsidRDefault="00792E0F">
      <w:pPr>
        <w:numPr>
          <w:ilvl w:val="0"/>
          <w:numId w:val="5"/>
        </w:numPr>
      </w:pPr>
      <w:r w:rsidRPr="00792E0F">
        <w:t>Zamawiający przewiduje możliwość dokonania zmian postanowień zawartej umowy w drodze aneksu w stosunku do treści oferty w przypadku nieprzewidzianych zdarzeń w momencie dokonywania wyboru oferty, a w szczególności nieprzewidzianych zdarzeń losowych (np. nietypowe warunki pogodowe, rozprzestrzeniania się pandemii).</w:t>
      </w:r>
    </w:p>
    <w:p w14:paraId="55B33701" w14:textId="77777777" w:rsidR="00792E0F" w:rsidRPr="00792E0F" w:rsidRDefault="00792E0F">
      <w:pPr>
        <w:numPr>
          <w:ilvl w:val="0"/>
          <w:numId w:val="5"/>
        </w:numPr>
      </w:pPr>
      <w:r w:rsidRPr="00792E0F">
        <w:t>Gdy termin zakończenia realizacji przedmiotu zamówienia przez Wykonawcę jest niemożliwy z powodu okoliczności leżących po stronie Zamawiającego. Zmiana terminu jest możliwa o okres, o jaki działanie Zamawiającego spowodowało opóźnienie w realizacji zamówienia.</w:t>
      </w:r>
    </w:p>
    <w:p w14:paraId="57520C96" w14:textId="77777777" w:rsidR="00792E0F" w:rsidRPr="00792E0F" w:rsidRDefault="00792E0F">
      <w:pPr>
        <w:numPr>
          <w:ilvl w:val="0"/>
          <w:numId w:val="5"/>
        </w:numPr>
      </w:pPr>
      <w:r w:rsidRPr="00792E0F">
        <w:t>Konieczności uzyskania dodatkowej dokumentacji niezbędnej do prawidłowej realizacji przedmiotu zamówienia, w tym niezbędnych decyzji, pozwoleń/zezwoleń. Zmiana jest możliwa w zakresie w jakim wykonanie zamówienia zgodnie z dodatkową dokumentacją wpłynie na zakres rzeczowy, sposób wykonania, cenę lub termin wykonania zamówienia.</w:t>
      </w:r>
    </w:p>
    <w:p w14:paraId="01B9AD90" w14:textId="77777777" w:rsidR="00792E0F" w:rsidRPr="00792E0F" w:rsidRDefault="00792E0F">
      <w:pPr>
        <w:numPr>
          <w:ilvl w:val="0"/>
          <w:numId w:val="5"/>
        </w:numPr>
      </w:pPr>
      <w:r w:rsidRPr="00792E0F">
        <w:t>W przypadku stwierdzenia w trakcie realizacji zamówienia niezgodność stanu istniejącego w obiektach z posiadaną dokumentacją, zmiana jest konieczna do prawidłowego wykonania zamówienia jeżeli wpłynie na rzeczowy sposób wykonania, cenę lub termin wykonania zamówienia.</w:t>
      </w:r>
    </w:p>
    <w:p w14:paraId="4B442356" w14:textId="77777777" w:rsidR="00792E0F" w:rsidRPr="00792E0F" w:rsidRDefault="00792E0F" w:rsidP="00792E0F">
      <w:r w:rsidRPr="00792E0F">
        <w:t> </w:t>
      </w:r>
    </w:p>
    <w:p w14:paraId="100C72AA" w14:textId="77777777" w:rsidR="00792E0F" w:rsidRPr="00792E0F" w:rsidRDefault="00792E0F" w:rsidP="00792E0F">
      <w:r w:rsidRPr="00792E0F">
        <w:t>                                                                                                                     Proboszcz Parafii</w:t>
      </w:r>
    </w:p>
    <w:p w14:paraId="489794C3" w14:textId="73C660C7" w:rsidR="00792E0F" w:rsidRPr="00792E0F" w:rsidRDefault="00792E0F" w:rsidP="00792E0F">
      <w:r w:rsidRPr="00792E0F">
        <w:t>                                                                                                                       </w:t>
      </w:r>
      <w:r w:rsidR="0060750B">
        <w:t>Ks. Marek Krysiak</w:t>
      </w:r>
    </w:p>
    <w:p w14:paraId="7A32CEBC" w14:textId="77777777" w:rsidR="00792E0F" w:rsidRPr="00792E0F" w:rsidRDefault="00792E0F" w:rsidP="00792E0F">
      <w:r w:rsidRPr="00792E0F">
        <w:t>Dokumenty do pobrania na stronie:</w:t>
      </w:r>
    </w:p>
    <w:p w14:paraId="0A31F098" w14:textId="2062546C" w:rsidR="00792E0F" w:rsidRPr="007973EC" w:rsidRDefault="00000000" w:rsidP="00792E0F">
      <w:pPr>
        <w:rPr>
          <w:color w:val="FF0000"/>
        </w:rPr>
      </w:pPr>
      <w:hyperlink r:id="rId5" w:history="1">
        <w:r w:rsidR="007973EC" w:rsidRPr="007973EC">
          <w:rPr>
            <w:rStyle w:val="Hipercze"/>
            <w:color w:val="FF0000"/>
          </w:rPr>
          <w:t>https://bip.strzegom.pl/</w:t>
        </w:r>
      </w:hyperlink>
    </w:p>
    <w:sectPr w:rsidR="00792E0F" w:rsidRPr="007973EC" w:rsidSect="00792E0F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23BE9"/>
    <w:multiLevelType w:val="multilevel"/>
    <w:tmpl w:val="1AB05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47DFA"/>
    <w:multiLevelType w:val="multilevel"/>
    <w:tmpl w:val="7E6A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4F2292"/>
    <w:multiLevelType w:val="multilevel"/>
    <w:tmpl w:val="D7184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C7371"/>
    <w:multiLevelType w:val="multilevel"/>
    <w:tmpl w:val="DF6CB1A0"/>
    <w:styleLink w:val="Biecalista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E2B50"/>
    <w:multiLevelType w:val="multilevel"/>
    <w:tmpl w:val="21E47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04655"/>
    <w:multiLevelType w:val="hybridMultilevel"/>
    <w:tmpl w:val="39A61CE8"/>
    <w:lvl w:ilvl="0" w:tplc="BC28FC2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C5E77"/>
    <w:multiLevelType w:val="multilevel"/>
    <w:tmpl w:val="8F7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2587721">
    <w:abstractNumId w:val="1"/>
  </w:num>
  <w:num w:numId="2" w16cid:durableId="1003826547">
    <w:abstractNumId w:val="6"/>
  </w:num>
  <w:num w:numId="3" w16cid:durableId="184372727">
    <w:abstractNumId w:val="0"/>
  </w:num>
  <w:num w:numId="4" w16cid:durableId="1483351213">
    <w:abstractNumId w:val="4"/>
  </w:num>
  <w:num w:numId="5" w16cid:durableId="297881508">
    <w:abstractNumId w:val="2"/>
  </w:num>
  <w:num w:numId="6" w16cid:durableId="46027713">
    <w:abstractNumId w:val="5"/>
  </w:num>
  <w:num w:numId="7" w16cid:durableId="34637244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F"/>
    <w:rsid w:val="00084609"/>
    <w:rsid w:val="000F7FA5"/>
    <w:rsid w:val="00103C53"/>
    <w:rsid w:val="0010521B"/>
    <w:rsid w:val="001424E7"/>
    <w:rsid w:val="001862EA"/>
    <w:rsid w:val="002C2097"/>
    <w:rsid w:val="00362328"/>
    <w:rsid w:val="00380F89"/>
    <w:rsid w:val="00383ED7"/>
    <w:rsid w:val="00396299"/>
    <w:rsid w:val="004358ED"/>
    <w:rsid w:val="005125D9"/>
    <w:rsid w:val="005E787A"/>
    <w:rsid w:val="005F32CE"/>
    <w:rsid w:val="0060750B"/>
    <w:rsid w:val="00792E0F"/>
    <w:rsid w:val="007973EC"/>
    <w:rsid w:val="00845624"/>
    <w:rsid w:val="00852AB4"/>
    <w:rsid w:val="00875E96"/>
    <w:rsid w:val="009559AD"/>
    <w:rsid w:val="00A66F5A"/>
    <w:rsid w:val="00AF6E66"/>
    <w:rsid w:val="00BB3A24"/>
    <w:rsid w:val="00DF018A"/>
    <w:rsid w:val="00E5334C"/>
    <w:rsid w:val="00EA2F13"/>
    <w:rsid w:val="00F73706"/>
    <w:rsid w:val="00F9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1FDD"/>
  <w15:chartTrackingRefBased/>
  <w15:docId w15:val="{C5B93AAD-575A-43EE-9795-5C18992B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E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E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521B"/>
    <w:pPr>
      <w:ind w:left="720"/>
      <w:contextualSpacing/>
    </w:pPr>
  </w:style>
  <w:style w:type="table" w:styleId="Tabela-Siatka">
    <w:name w:val="Table Grid"/>
    <w:basedOn w:val="Standardowy"/>
    <w:uiPriority w:val="39"/>
    <w:rsid w:val="0038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60750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strzeg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1714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 Jaroszów</dc:creator>
  <cp:keywords/>
  <dc:description/>
  <cp:lastModifiedBy>Parafia Jaroszów</cp:lastModifiedBy>
  <cp:revision>9</cp:revision>
  <cp:lastPrinted>2023-10-10T19:38:00Z</cp:lastPrinted>
  <dcterms:created xsi:type="dcterms:W3CDTF">2023-10-10T14:20:00Z</dcterms:created>
  <dcterms:modified xsi:type="dcterms:W3CDTF">2023-10-13T08:41:00Z</dcterms:modified>
</cp:coreProperties>
</file>