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67704" w14:textId="601D541D" w:rsidR="000D6E93" w:rsidRPr="000D6E93" w:rsidRDefault="000D6E93" w:rsidP="000D6E93">
      <w:pPr>
        <w:pStyle w:val="Bodytext30"/>
        <w:shd w:val="clear" w:color="auto" w:fill="auto"/>
        <w:spacing w:after="0"/>
        <w:rPr>
          <w:rStyle w:val="Bodytext3"/>
          <w:rFonts w:ascii="Times New Roman" w:hAnsi="Times New Roman" w:cs="Times New Roman"/>
          <w:b/>
          <w:bCs/>
          <w:shd w:val="clear" w:color="auto" w:fill="auto"/>
        </w:rPr>
      </w:pPr>
      <w:r w:rsidRPr="000D6E93">
        <w:rPr>
          <w:rStyle w:val="Bodytext3"/>
          <w:rFonts w:ascii="Times New Roman" w:hAnsi="Times New Roman" w:cs="Times New Roman"/>
          <w:b/>
          <w:bCs/>
          <w:color w:val="000000"/>
        </w:rPr>
        <w:t>Załącznik nr 1</w:t>
      </w:r>
      <w:r w:rsidRPr="000D6E93">
        <w:rPr>
          <w:rStyle w:val="Bodytext3"/>
          <w:rFonts w:ascii="Times New Roman" w:hAnsi="Times New Roman" w:cs="Times New Roman"/>
          <w:b/>
          <w:bCs/>
          <w:color w:val="000000"/>
        </w:rPr>
        <w:t>9</w:t>
      </w:r>
      <w:r w:rsidRPr="000D6E93">
        <w:rPr>
          <w:rStyle w:val="Bodytext3"/>
          <w:rFonts w:ascii="Times New Roman" w:hAnsi="Times New Roman" w:cs="Times New Roman"/>
          <w:b/>
          <w:bCs/>
          <w:color w:val="000000"/>
        </w:rPr>
        <w:t xml:space="preserve"> do wniosku o płatność</w:t>
      </w:r>
      <w:r w:rsidRPr="000D6E93">
        <w:rPr>
          <w:rStyle w:val="Bodytext3"/>
          <w:rFonts w:ascii="Times New Roman" w:hAnsi="Times New Roman" w:cs="Times New Roman"/>
          <w:b/>
          <w:bCs/>
          <w:color w:val="000000"/>
        </w:rPr>
        <w:br/>
        <w:t>wspólnoty mieszkaniowe</w:t>
      </w:r>
    </w:p>
    <w:p w14:paraId="0551DDCC" w14:textId="729EAE02" w:rsidR="00576FC8" w:rsidRDefault="00F119AA" w:rsidP="00576F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Bodytext3"/>
          <w:color w:val="000000"/>
        </w:rPr>
        <w:br/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t xml:space="preserve">INSTRUKCJA WYPEŁNIANIA 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br/>
        <w:t xml:space="preserve">wniosku o </w:t>
      </w:r>
      <w:r w:rsidR="00FC5C6A">
        <w:rPr>
          <w:rFonts w:ascii="Times New Roman" w:hAnsi="Times New Roman" w:cs="Times New Roman"/>
          <w:b/>
          <w:bCs/>
          <w:sz w:val="24"/>
          <w:szCs w:val="24"/>
        </w:rPr>
        <w:t>płatność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t xml:space="preserve"> w ramach Programu Priorytetowego 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„Ciepłe Mieszkanie” – II nabór </w:t>
      </w:r>
      <w:r w:rsidR="00576FC8">
        <w:rPr>
          <w:rFonts w:ascii="Times New Roman" w:hAnsi="Times New Roman" w:cs="Times New Roman"/>
          <w:b/>
          <w:bCs/>
          <w:sz w:val="24"/>
          <w:szCs w:val="24"/>
        </w:rPr>
        <w:t xml:space="preserve">w Gminie Strzegom - </w:t>
      </w:r>
      <w:r w:rsidR="00576FC8" w:rsidRPr="006E15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5179">
        <w:rPr>
          <w:rFonts w:ascii="Times New Roman" w:hAnsi="Times New Roman" w:cs="Times New Roman"/>
          <w:b/>
          <w:bCs/>
          <w:sz w:val="24"/>
          <w:szCs w:val="24"/>
        </w:rPr>
        <w:t>wspólnoty mieszkaniowe</w:t>
      </w:r>
    </w:p>
    <w:p w14:paraId="08024D8A" w14:textId="77777777" w:rsidR="00BB0E0A" w:rsidRDefault="00BB0E0A" w:rsidP="00576F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CC3896" w14:textId="77777777" w:rsidR="00BB0E0A" w:rsidRDefault="00BB0E0A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89C">
        <w:rPr>
          <w:rFonts w:ascii="Times New Roman" w:hAnsi="Times New Roman" w:cs="Times New Roman"/>
          <w:b/>
          <w:bCs/>
          <w:sz w:val="24"/>
          <w:szCs w:val="24"/>
        </w:rPr>
        <w:t>A. INFORMACJE OGÓLNE</w:t>
      </w:r>
    </w:p>
    <w:p w14:paraId="634EDC7B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3B82C" w14:textId="5B656B2B" w:rsidR="00BB0E0A" w:rsidRPr="00A5589C" w:rsidRDefault="00BB0E0A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89C">
        <w:rPr>
          <w:rFonts w:ascii="Times New Roman" w:hAnsi="Times New Roman" w:cs="Times New Roman"/>
          <w:b/>
          <w:bCs/>
          <w:sz w:val="24"/>
          <w:szCs w:val="24"/>
        </w:rPr>
        <w:t>Dane o umowie:</w:t>
      </w:r>
    </w:p>
    <w:p w14:paraId="4A74D735" w14:textId="47F12BBF" w:rsidR="00BB0E0A" w:rsidRPr="00A5589C" w:rsidRDefault="00BB0E0A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- należy podać numer umowy o dofinansowanie, której dotyczy wniosek oraz datę kiedy umowa została sporządzona,</w:t>
      </w:r>
    </w:p>
    <w:p w14:paraId="7FECFF43" w14:textId="59886355" w:rsidR="00BB0E0A" w:rsidRDefault="00BB0E0A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- należy podać % powierzchni całkowitej wykorzystywanej</w:t>
      </w:r>
      <w:r w:rsidR="00DF22BB" w:rsidRPr="00A5589C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na prowadzenie działalności gospodarczej, zgodnie z umową o dofinansowanie. Jeśli nie nastąpiła zmiana, należy przyjąć dane z wniosku o dofinansowanie. Jeśli w lokalu mieszkalnym nie jest prowadzona działalność gospodarcza w rozumieniu Programu, należy wpisać 0.</w:t>
      </w:r>
    </w:p>
    <w:p w14:paraId="398D79A2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09B9D5" w14:textId="77777777" w:rsidR="00BB0E0A" w:rsidRDefault="00BB0E0A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89C">
        <w:rPr>
          <w:rFonts w:ascii="Times New Roman" w:hAnsi="Times New Roman" w:cs="Times New Roman"/>
          <w:b/>
          <w:bCs/>
          <w:sz w:val="24"/>
          <w:szCs w:val="24"/>
        </w:rPr>
        <w:t>A.1. DANE WNIOSKODAWCY</w:t>
      </w:r>
    </w:p>
    <w:p w14:paraId="64B00EC1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46CE03" w14:textId="4378CBFC" w:rsidR="00BB0E0A" w:rsidRPr="00A5589C" w:rsidRDefault="00DF22BB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Należy wpisać informacje identyfikujące Wspólnotę Mieszkaniową – Nazwa Wspólnoty, Zarząd Wspólnoty, telefon kontaktowy.</w:t>
      </w:r>
    </w:p>
    <w:p w14:paraId="3F38621C" w14:textId="77777777" w:rsidR="00DF22BB" w:rsidRPr="00A5589C" w:rsidRDefault="00DF22BB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4432E6" w14:textId="77777777" w:rsidR="00BB0E0A" w:rsidRPr="00A5589C" w:rsidRDefault="00BB0E0A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89C">
        <w:rPr>
          <w:rFonts w:ascii="Times New Roman" w:hAnsi="Times New Roman" w:cs="Times New Roman"/>
          <w:b/>
          <w:bCs/>
          <w:sz w:val="24"/>
          <w:szCs w:val="24"/>
        </w:rPr>
        <w:t>B. INFORMACJE O REALIZACJI PRZEDSIĘWZIĘCIA</w:t>
      </w:r>
    </w:p>
    <w:p w14:paraId="436166B7" w14:textId="77777777" w:rsidR="00BB0E0A" w:rsidRPr="00A5589C" w:rsidRDefault="00BB0E0A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89C">
        <w:rPr>
          <w:rFonts w:ascii="Times New Roman" w:hAnsi="Times New Roman" w:cs="Times New Roman"/>
          <w:b/>
          <w:bCs/>
          <w:sz w:val="24"/>
          <w:szCs w:val="24"/>
        </w:rPr>
        <w:t>B.1. INFORMACJE O ROZLICZENIU PRZEDSIEWZIĘCIA</w:t>
      </w:r>
    </w:p>
    <w:p w14:paraId="0502C599" w14:textId="77777777" w:rsidR="00BB0E0A" w:rsidRPr="00A5589C" w:rsidRDefault="00BB0E0A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E8D65A" w14:textId="4C5A5FE6" w:rsidR="00BB0E0A" w:rsidRPr="00A5589C" w:rsidRDefault="00BB0E0A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 xml:space="preserve">Należy podać datę rozpoczęcia i zakończenia przedsięwzięcia. Data ta nie może być późniejsza niż 31.12.2025 r. </w:t>
      </w:r>
    </w:p>
    <w:p w14:paraId="36283F43" w14:textId="77777777" w:rsidR="00BB0E0A" w:rsidRPr="00A5589C" w:rsidRDefault="00BB0E0A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74149C" w14:textId="77777777" w:rsidR="00BB0E0A" w:rsidRPr="00A5589C" w:rsidRDefault="00BB0E0A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3E14">
        <w:rPr>
          <w:rFonts w:ascii="Times New Roman" w:hAnsi="Times New Roman" w:cs="Times New Roman"/>
          <w:b/>
          <w:bCs/>
          <w:sz w:val="24"/>
          <w:szCs w:val="24"/>
        </w:rPr>
        <w:t xml:space="preserve">B.2. DOKUMENTY </w:t>
      </w:r>
      <w:r w:rsidRPr="00A5589C">
        <w:rPr>
          <w:rFonts w:ascii="Times New Roman" w:hAnsi="Times New Roman" w:cs="Times New Roman"/>
          <w:b/>
          <w:bCs/>
          <w:sz w:val="24"/>
          <w:szCs w:val="24"/>
        </w:rPr>
        <w:t>ZAKUPU POTWIERDZAJĄCE REALIZACJĘ ZAKRESU</w:t>
      </w:r>
    </w:p>
    <w:p w14:paraId="4D477D50" w14:textId="77777777" w:rsidR="00BB0E0A" w:rsidRPr="00A5589C" w:rsidRDefault="00BB0E0A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89C">
        <w:rPr>
          <w:rFonts w:ascii="Times New Roman" w:hAnsi="Times New Roman" w:cs="Times New Roman"/>
          <w:b/>
          <w:bCs/>
          <w:sz w:val="24"/>
          <w:szCs w:val="24"/>
        </w:rPr>
        <w:t>RZECZOWEGO</w:t>
      </w:r>
    </w:p>
    <w:p w14:paraId="120BE768" w14:textId="77777777" w:rsidR="00BB0E0A" w:rsidRPr="00A5589C" w:rsidRDefault="00BB0E0A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72220C" w14:textId="02DA313F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W ramach rozliczenia beneficjent zobowiązany jest przygotować i załączyć do wniosku zestawienie dokumentów finansowych w rozbiciu na poszczególne rodzaje kosztów.</w:t>
      </w:r>
    </w:p>
    <w:p w14:paraId="7A90D2A4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W szczególności:</w:t>
      </w:r>
    </w:p>
    <w:p w14:paraId="5CA4DE8B" w14:textId="1C2103CD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 Rodzaje kosztów, do których przyporządkowane będą poszczególne dokumenty zakupu, odpowiadać muszą rodzajom kosztów z zakresu rzeczowego Umowy o dofinansowanie.</w:t>
      </w:r>
    </w:p>
    <w:p w14:paraId="0E3750C5" w14:textId="1FC70549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 Do każdego rodzaju kosztu powinna zostać przypisana grupa dokumentów zakupu – faktur lub imiennych rachunków, przy czym ten sam dokument może występować w różnych grupach.</w:t>
      </w:r>
    </w:p>
    <w:p w14:paraId="6E9DCE0D" w14:textId="36E2B15A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 xml:space="preserve">• Dokument zakupu, który obejmuje koszty z więcej niż jednego rodzaju należy podać </w:t>
      </w:r>
      <w:r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w ramach każdej z grup, z kwotą częściową odpowiadającą danej kategorii.</w:t>
      </w:r>
    </w:p>
    <w:p w14:paraId="78D1D872" w14:textId="31BAAB7A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 xml:space="preserve">• Dla każdego dokumentu zakupu należy określić: nazwę lub NIP wystawcy, pozwalające </w:t>
      </w:r>
      <w:r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na identyfikację wystawcy, numer faktury lub innego równoważnego dokumentu księgowego, datę wystawienia, kwotę kosztu kwalifikowanego z dokumentu zakupu [zł] w części przypisanej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danego rodzaju kosztu, czy został opłacony w całości.</w:t>
      </w:r>
    </w:p>
    <w:p w14:paraId="5C486548" w14:textId="69CF0A42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Poprzez zaznaczenie właściwego pola Beneficjent potwierdza załączenie wymaganego zestawienia do wniosku o płatność.</w:t>
      </w:r>
    </w:p>
    <w:p w14:paraId="60625CB6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lastRenderedPageBreak/>
        <w:t>Należy pamiętać, że:</w:t>
      </w:r>
    </w:p>
    <w:p w14:paraId="5C50D50E" w14:textId="0579F0DB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 do dofinansowania kwalifikują się koszty zgodne z Regulaminem naboru określającym sposób składania i rozpatrywania wniosków o dofinansowanie w ramach Programu priorytetowego Ciepłe Mieszkanie – II nabór w Gminie Strzegom, poniesione nie wcześniej niż data zawarcia umowy o dofinansowanie. W szczególności warunkiem kwalifikowalności kosztów jest spełnienie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wymagań technicznych Programu.</w:t>
      </w:r>
    </w:p>
    <w:p w14:paraId="2FC96BF1" w14:textId="3219AAC5" w:rsid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 dokumenty zakupu muszą być wystawione na Beneficjenta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B3AAEB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A0D5F9" w14:textId="68531FCD" w:rsidR="00A5589C" w:rsidRDefault="00A5589C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89C">
        <w:rPr>
          <w:rFonts w:ascii="Times New Roman" w:hAnsi="Times New Roman" w:cs="Times New Roman"/>
          <w:b/>
          <w:bCs/>
          <w:sz w:val="24"/>
          <w:szCs w:val="24"/>
        </w:rPr>
        <w:t>B.3. KOSZTY KWALIFIKOWANE, DO</w:t>
      </w:r>
      <w:r>
        <w:rPr>
          <w:rFonts w:ascii="Times New Roman" w:hAnsi="Times New Roman" w:cs="Times New Roman"/>
          <w:b/>
          <w:bCs/>
          <w:sz w:val="24"/>
          <w:szCs w:val="24"/>
        </w:rPr>
        <w:t>FINANSOWANIE</w:t>
      </w:r>
    </w:p>
    <w:p w14:paraId="5B5D1D1C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3D8228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Tabele B.3.1 – B.3.3 należy uzupełnić, w pozycjach z zakresu rzeczowego, określonego w</w:t>
      </w:r>
    </w:p>
    <w:p w14:paraId="4777F8BA" w14:textId="4F2C4C03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Umowie dofinansowania, które są rozliczane w ramach wniosku o płatność.</w:t>
      </w:r>
      <w:r w:rsidR="00B352A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Dla każdej kategorii kosztów należy wpisać łączną kwotę kosztów kwalifikowanych,</w:t>
      </w:r>
      <w:r w:rsidR="00B352A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wynikającą </w:t>
      </w:r>
      <w:r w:rsidR="00B352AE"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z dokumentów zakupu zgodnie z tym, jak zostały one przyporządkowane w ramach</w:t>
      </w:r>
      <w:r w:rsidR="00B352A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zestawienia.</w:t>
      </w:r>
    </w:p>
    <w:p w14:paraId="608DD7C7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52AE">
        <w:rPr>
          <w:rFonts w:ascii="Times New Roman" w:hAnsi="Times New Roman" w:cs="Times New Roman"/>
          <w:b/>
          <w:bCs/>
          <w:sz w:val="24"/>
          <w:szCs w:val="24"/>
        </w:rPr>
        <w:t>Część B.3.1. W zakresie: Źródła ciepła, instalacje, wentylacja</w:t>
      </w:r>
      <w:r w:rsidRPr="00A5589C">
        <w:rPr>
          <w:rFonts w:ascii="Times New Roman" w:hAnsi="Times New Roman" w:cs="Times New Roman"/>
          <w:sz w:val="24"/>
          <w:szCs w:val="24"/>
        </w:rPr>
        <w:t xml:space="preserve"> należy wpisać kwotę kosztów</w:t>
      </w:r>
    </w:p>
    <w:p w14:paraId="3C9BCFD3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kwalifikowanych dla danego przedsięwzięcia wg. dokumentów zakupu oraz sumę wszystkich</w:t>
      </w:r>
    </w:p>
    <w:p w14:paraId="4080A606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kosztów kwalifikowanych w zakresie części B.3.1.</w:t>
      </w:r>
    </w:p>
    <w:p w14:paraId="226DFBE3" w14:textId="77777777" w:rsidR="00A5589C" w:rsidRPr="00B352AE" w:rsidRDefault="00A5589C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52AE">
        <w:rPr>
          <w:rFonts w:ascii="Times New Roman" w:hAnsi="Times New Roman" w:cs="Times New Roman"/>
          <w:b/>
          <w:bCs/>
          <w:sz w:val="24"/>
          <w:szCs w:val="24"/>
        </w:rPr>
        <w:t>Część B.3.2. W zakresie: Stolarka okienna, drzwiowa, ocieplenie przegród budowlanych</w:t>
      </w:r>
    </w:p>
    <w:p w14:paraId="7AE90C6D" w14:textId="38B4C0A7" w:rsidR="00A5589C" w:rsidRPr="00A5589C" w:rsidRDefault="00B352AE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A5589C" w:rsidRPr="00A5589C">
        <w:rPr>
          <w:rFonts w:ascii="Times New Roman" w:hAnsi="Times New Roman" w:cs="Times New Roman"/>
          <w:sz w:val="24"/>
          <w:szCs w:val="24"/>
        </w:rPr>
        <w:t xml:space="preserve">ależy wpisać </w:t>
      </w:r>
      <w:r>
        <w:rPr>
          <w:rFonts w:ascii="Times New Roman" w:hAnsi="Times New Roman" w:cs="Times New Roman"/>
          <w:sz w:val="24"/>
          <w:szCs w:val="24"/>
        </w:rPr>
        <w:t xml:space="preserve">ilość sztuk objętych zakresem z poprzedniej kolumny, kwotę kosztów kwalifikowanych wg dokumentów zakupu oraz </w:t>
      </w:r>
      <w:r w:rsidR="00A5589C" w:rsidRPr="00A5589C">
        <w:rPr>
          <w:rFonts w:ascii="Times New Roman" w:hAnsi="Times New Roman" w:cs="Times New Roman"/>
          <w:sz w:val="24"/>
          <w:szCs w:val="24"/>
        </w:rPr>
        <w:t>liczbę m2 powierzchni przegród budowlanych. Powinna być ona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589C" w:rsidRPr="00A5589C">
        <w:rPr>
          <w:rFonts w:ascii="Times New Roman" w:hAnsi="Times New Roman" w:cs="Times New Roman"/>
          <w:sz w:val="24"/>
          <w:szCs w:val="24"/>
        </w:rPr>
        <w:t>zgodna z załączanymi dokumentami (np. opisem faktur, protokołami odbioru prac, etc.). Należy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589C" w:rsidRPr="00A5589C">
        <w:rPr>
          <w:rFonts w:ascii="Times New Roman" w:hAnsi="Times New Roman" w:cs="Times New Roman"/>
          <w:sz w:val="24"/>
          <w:szCs w:val="24"/>
        </w:rPr>
        <w:t>wpisać sumę kosztów kwalifikowanych w zakresie części B.3.2.</w:t>
      </w:r>
    </w:p>
    <w:p w14:paraId="07EC4EBE" w14:textId="153494D7" w:rsidR="00A5589C" w:rsidRPr="00B352AE" w:rsidRDefault="00A5589C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52AE">
        <w:rPr>
          <w:rFonts w:ascii="Times New Roman" w:hAnsi="Times New Roman" w:cs="Times New Roman"/>
          <w:b/>
          <w:bCs/>
          <w:sz w:val="24"/>
          <w:szCs w:val="24"/>
        </w:rPr>
        <w:t>Część B.3.3. W zakresie: Dokumentacja</w:t>
      </w:r>
      <w:r w:rsidR="00B352AE" w:rsidRPr="00B352AE">
        <w:rPr>
          <w:rFonts w:ascii="Times New Roman" w:hAnsi="Times New Roman" w:cs="Times New Roman"/>
          <w:sz w:val="24"/>
          <w:szCs w:val="24"/>
        </w:rPr>
        <w:t xml:space="preserve"> n</w:t>
      </w:r>
      <w:r w:rsidRPr="00B352AE">
        <w:rPr>
          <w:rFonts w:ascii="Times New Roman" w:hAnsi="Times New Roman" w:cs="Times New Roman"/>
          <w:sz w:val="24"/>
          <w:szCs w:val="24"/>
        </w:rPr>
        <w:t>ależy</w:t>
      </w:r>
      <w:r w:rsidRPr="00A5589C">
        <w:rPr>
          <w:rFonts w:ascii="Times New Roman" w:hAnsi="Times New Roman" w:cs="Times New Roman"/>
          <w:sz w:val="24"/>
          <w:szCs w:val="24"/>
        </w:rPr>
        <w:t xml:space="preserve"> wpisać kwotę kosztów kwalifikowanych </w:t>
      </w:r>
      <w:r w:rsidR="00B352AE"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wg dokumentów zakupu dla danego</w:t>
      </w:r>
      <w:r w:rsidR="00B352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przedsięwzięcia oraz sumę kosztów kwalifikowanych </w:t>
      </w:r>
      <w:r w:rsidR="00B352AE"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w zakresie części B.3.3.</w:t>
      </w:r>
    </w:p>
    <w:p w14:paraId="0B2D1E6C" w14:textId="77777777" w:rsidR="00B352AE" w:rsidRDefault="00B352AE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CCA2E8" w14:textId="3631FAE0" w:rsidR="00A5589C" w:rsidRDefault="00A5589C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52AE">
        <w:rPr>
          <w:rFonts w:ascii="Times New Roman" w:hAnsi="Times New Roman" w:cs="Times New Roman"/>
          <w:b/>
          <w:bCs/>
          <w:sz w:val="24"/>
          <w:szCs w:val="24"/>
        </w:rPr>
        <w:t>C. INFORMACJA O RACHUNKU BANKOWYM DO WYPŁATY</w:t>
      </w:r>
      <w:r w:rsidR="00B352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52AE">
        <w:rPr>
          <w:rFonts w:ascii="Times New Roman" w:hAnsi="Times New Roman" w:cs="Times New Roman"/>
          <w:b/>
          <w:bCs/>
          <w:sz w:val="24"/>
          <w:szCs w:val="24"/>
        </w:rPr>
        <w:t>DOFINANSOWANIA</w:t>
      </w:r>
    </w:p>
    <w:p w14:paraId="57193EDC" w14:textId="77777777" w:rsidR="00B352AE" w:rsidRPr="00B352AE" w:rsidRDefault="00B352AE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925979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Zgodnie z zapisami Umowy o dofinansowanie wypłata dotacji następuje na wskazany rachunek</w:t>
      </w:r>
    </w:p>
    <w:p w14:paraId="5D7F63D4" w14:textId="793BDD72" w:rsid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bankowy Beneficjenta - należy wpisać numer</w:t>
      </w:r>
      <w:r w:rsidR="00B352AE">
        <w:rPr>
          <w:rFonts w:ascii="Times New Roman" w:hAnsi="Times New Roman" w:cs="Times New Roman"/>
          <w:sz w:val="24"/>
          <w:szCs w:val="24"/>
        </w:rPr>
        <w:t xml:space="preserve"> oraz dane właściciela </w:t>
      </w:r>
      <w:r w:rsidRPr="00A5589C">
        <w:rPr>
          <w:rFonts w:ascii="Times New Roman" w:hAnsi="Times New Roman" w:cs="Times New Roman"/>
          <w:sz w:val="24"/>
          <w:szCs w:val="24"/>
        </w:rPr>
        <w:t xml:space="preserve"> rachunku bankowego</w:t>
      </w:r>
      <w:r w:rsidR="00B352AE">
        <w:rPr>
          <w:rFonts w:ascii="Times New Roman" w:hAnsi="Times New Roman" w:cs="Times New Roman"/>
          <w:sz w:val="24"/>
          <w:szCs w:val="24"/>
        </w:rPr>
        <w:t>.</w:t>
      </w:r>
    </w:p>
    <w:p w14:paraId="10415BF2" w14:textId="77777777" w:rsidR="00B352AE" w:rsidRPr="00A5589C" w:rsidRDefault="00B352AE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2592EE" w14:textId="77777777" w:rsidR="00A5589C" w:rsidRDefault="00A5589C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6AA7">
        <w:rPr>
          <w:rFonts w:ascii="Times New Roman" w:hAnsi="Times New Roman" w:cs="Times New Roman"/>
          <w:b/>
          <w:bCs/>
          <w:sz w:val="24"/>
          <w:szCs w:val="24"/>
        </w:rPr>
        <w:t>D. WYMAGANE ZAŁĄCZNIKI DOŁĄCZONE DO WNIOSKU</w:t>
      </w:r>
    </w:p>
    <w:p w14:paraId="30817033" w14:textId="77777777" w:rsidR="00BE6AA7" w:rsidRDefault="00BE6AA7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D98797" w14:textId="631FD715" w:rsidR="00BE6AA7" w:rsidRDefault="00BE6AA7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Zestawienie dokumentów potwierdzających poniesienie kosztów kwalifikowanych zgodnie </w:t>
      </w:r>
      <w:r>
        <w:rPr>
          <w:rFonts w:ascii="Times New Roman" w:hAnsi="Times New Roman" w:cs="Times New Roman"/>
          <w:sz w:val="24"/>
          <w:szCs w:val="24"/>
        </w:rPr>
        <w:br/>
        <w:t>z Umową.</w:t>
      </w:r>
    </w:p>
    <w:p w14:paraId="1129A0BF" w14:textId="460FF340" w:rsidR="00BE6AA7" w:rsidRPr="00BE6AA7" w:rsidRDefault="00BE6AA7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Protokół odbioru prac wykonawcy.</w:t>
      </w:r>
    </w:p>
    <w:p w14:paraId="6B82A946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87131969"/>
      <w:r w:rsidRPr="00A5589C">
        <w:rPr>
          <w:rFonts w:ascii="Times New Roman" w:hAnsi="Times New Roman" w:cs="Times New Roman"/>
          <w:sz w:val="24"/>
          <w:szCs w:val="24"/>
        </w:rPr>
        <w:t>•</w:t>
      </w:r>
      <w:bookmarkEnd w:id="1"/>
      <w:r w:rsidRPr="00A5589C">
        <w:rPr>
          <w:rFonts w:ascii="Times New Roman" w:hAnsi="Times New Roman" w:cs="Times New Roman"/>
          <w:sz w:val="24"/>
          <w:szCs w:val="24"/>
        </w:rPr>
        <w:t xml:space="preserve"> Potwierdzenie trwałego wyłączenia z użytku źródła ciepła na paliwo stałe. Wymagane jest</w:t>
      </w:r>
    </w:p>
    <w:p w14:paraId="61DFE8EA" w14:textId="0A9A2241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 xml:space="preserve">potwierdzenie dla każdego źródła ciepła z zadeklarowanych do likwidacji – zgodnie </w:t>
      </w:r>
      <w:r w:rsidR="00BE6AA7"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z</w:t>
      </w:r>
      <w:r w:rsidR="00BE6AA7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wnioskiem o dofinansowanie. Potwierdzeniem trwałego wyłączenia z użytku źródła ciepła</w:t>
      </w:r>
    </w:p>
    <w:p w14:paraId="4295CC1A" w14:textId="23CB41D6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na paliwo stałe jest imienny dokument zezłomowania/karta przekazania</w:t>
      </w:r>
      <w:r w:rsidR="00BE6AA7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odpadu/formularza przyjęcia odpadów metali. W uzasadnionych przypadkach, np.</w:t>
      </w:r>
      <w:r w:rsidR="00BE6AA7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trwałego wyłączenia z użytku pieca kaflowego, Beneficjent może udokumentować ten fakt</w:t>
      </w:r>
      <w:r w:rsidR="00BE6AA7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w inny wiarygodny sposób </w:t>
      </w:r>
      <w:r w:rsidR="007750C4"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np. dokument trwałego odłączenia źródła ciepła od przewodu</w:t>
      </w:r>
      <w:r w:rsidR="00BE6AA7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kominowego wystawiony przez mistrza kominiarstwa.</w:t>
      </w:r>
    </w:p>
    <w:p w14:paraId="23F56FB0" w14:textId="73F19FCB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lastRenderedPageBreak/>
        <w:t xml:space="preserve">• Dokumenty zakupu, czyli </w:t>
      </w:r>
      <w:r w:rsidR="00D25CCA">
        <w:rPr>
          <w:rFonts w:ascii="Times New Roman" w:hAnsi="Times New Roman" w:cs="Times New Roman"/>
          <w:sz w:val="24"/>
          <w:szCs w:val="24"/>
        </w:rPr>
        <w:t>oryginały</w:t>
      </w:r>
      <w:r w:rsidRPr="00A5589C">
        <w:rPr>
          <w:rFonts w:ascii="Times New Roman" w:hAnsi="Times New Roman" w:cs="Times New Roman"/>
          <w:sz w:val="24"/>
          <w:szCs w:val="24"/>
        </w:rPr>
        <w:t xml:space="preserve"> faktur lub innych równoważnych dokumentów</w:t>
      </w:r>
      <w:r w:rsidR="00D25CCA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księgowych, potwierdzających nabycie materiałów, urządzeń lub usług.</w:t>
      </w:r>
      <w:r w:rsidR="00D25CCA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Do dofinansowania dopuszcza się dokumenty zakupu wystawione na Beneficjenta.</w:t>
      </w:r>
    </w:p>
    <w:p w14:paraId="19CA6BA9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 Dokumenty potwierdzające dokonanie zapłaty na rzecz wykonawcy lub sprzedawcy</w:t>
      </w:r>
    </w:p>
    <w:p w14:paraId="0590F921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sprzedawcy ( w szczególności adnotacja na fakturze, że zapłacono gotówką, potwierdzenie</w:t>
      </w:r>
    </w:p>
    <w:p w14:paraId="606003A6" w14:textId="7D0F3332" w:rsidR="00FC5A91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przelewu)</w:t>
      </w:r>
      <w:r w:rsidR="00D25CCA">
        <w:rPr>
          <w:rFonts w:ascii="Times New Roman" w:hAnsi="Times New Roman" w:cs="Times New Roman"/>
          <w:sz w:val="24"/>
          <w:szCs w:val="24"/>
        </w:rPr>
        <w:t>.</w:t>
      </w:r>
    </w:p>
    <w:p w14:paraId="06FF7317" w14:textId="07C9560F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 Karta produktu i etykieta energetyczna potwierdzające</w:t>
      </w:r>
      <w:r w:rsidR="00FC5A91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spełnienie wymagań technicznych określonych w Regulaminie naboru określającym</w:t>
      </w:r>
      <w:r w:rsidR="00FC5A91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sposób składania i rozpatrywania wniosków o dofinansowanie w ramach Programu</w:t>
      </w:r>
      <w:r w:rsidR="00FC5A91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priorytetowego Ciepłe Mieszkanie na terenie Gminy </w:t>
      </w:r>
      <w:r w:rsidR="00FC5A91">
        <w:rPr>
          <w:rFonts w:ascii="Times New Roman" w:hAnsi="Times New Roman" w:cs="Times New Roman"/>
          <w:sz w:val="24"/>
          <w:szCs w:val="24"/>
        </w:rPr>
        <w:t>Strzegom</w:t>
      </w:r>
      <w:r w:rsidRPr="00A5589C">
        <w:rPr>
          <w:rFonts w:ascii="Times New Roman" w:hAnsi="Times New Roman" w:cs="Times New Roman"/>
          <w:sz w:val="24"/>
          <w:szCs w:val="24"/>
        </w:rPr>
        <w:t>, w szczególności</w:t>
      </w:r>
      <w:r w:rsidR="00FC5A91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wymagań dotyczących klasy efektywności energetycznej </w:t>
      </w:r>
      <w:r w:rsidR="00FC5A91"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dla następujących kategorii</w:t>
      </w:r>
      <w:r w:rsidR="00FC5A91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kosztów:</w:t>
      </w:r>
    </w:p>
    <w:p w14:paraId="39651486" w14:textId="1486F57A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 xml:space="preserve">- źródła ciepła na paliwo stałe (kocioł na </w:t>
      </w:r>
      <w:proofErr w:type="spellStart"/>
      <w:r w:rsidRPr="00A5589C">
        <w:rPr>
          <w:rFonts w:ascii="Times New Roman" w:hAnsi="Times New Roman" w:cs="Times New Roman"/>
          <w:sz w:val="24"/>
          <w:szCs w:val="24"/>
        </w:rPr>
        <w:t>pellet</w:t>
      </w:r>
      <w:proofErr w:type="spellEnd"/>
      <w:r w:rsidRPr="00A5589C">
        <w:rPr>
          <w:rFonts w:ascii="Times New Roman" w:hAnsi="Times New Roman" w:cs="Times New Roman"/>
          <w:sz w:val="24"/>
          <w:szCs w:val="24"/>
        </w:rPr>
        <w:t xml:space="preserve"> drzewny o podwyższonym standardzie,</w:t>
      </w:r>
      <w:r w:rsidR="00FC5A91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kocioł zgazowujący drewno o podwyższonym standardzie);</w:t>
      </w:r>
    </w:p>
    <w:p w14:paraId="75D13B48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- pompy ciepła powietrze/woda;</w:t>
      </w:r>
    </w:p>
    <w:p w14:paraId="76DC3ADB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- pompy ciepła powietrze/powietrze;</w:t>
      </w:r>
    </w:p>
    <w:p w14:paraId="79CACD94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- kotła gazowego kondensacyjnego;</w:t>
      </w:r>
    </w:p>
    <w:p w14:paraId="743DA7DD" w14:textId="77777777" w:rsid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- wentylacji mechanicznej z odzyskiem ciepła.</w:t>
      </w:r>
    </w:p>
    <w:p w14:paraId="1CA3CA0B" w14:textId="3CE7730F" w:rsidR="00900AB7" w:rsidRDefault="00900AB7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 Dokument podsumowujący audyt energetyczny zawierający wyliczenie efektów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ekologicznych i energetycznych wymaganych dla wspólnoty w zakresie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termomodernizacji, </w:t>
      </w:r>
      <w:r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w tym: ograniczenie zużycia energii końcowej (EK), ograniczenie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emisji pyłu PM10, ograniczenie emisji </w:t>
      </w:r>
      <w:proofErr w:type="spellStart"/>
      <w:r w:rsidRPr="00A5589C">
        <w:rPr>
          <w:rFonts w:ascii="Times New Roman" w:hAnsi="Times New Roman" w:cs="Times New Roman"/>
          <w:sz w:val="24"/>
          <w:szCs w:val="24"/>
        </w:rPr>
        <w:t>benzo</w:t>
      </w:r>
      <w:proofErr w:type="spellEnd"/>
      <w:r w:rsidRPr="00A5589C">
        <w:rPr>
          <w:rFonts w:ascii="Times New Roman" w:hAnsi="Times New Roman" w:cs="Times New Roman"/>
          <w:sz w:val="24"/>
          <w:szCs w:val="24"/>
        </w:rPr>
        <w:t>(a)</w:t>
      </w:r>
      <w:proofErr w:type="spellStart"/>
      <w:r w:rsidRPr="00A5589C">
        <w:rPr>
          <w:rFonts w:ascii="Times New Roman" w:hAnsi="Times New Roman" w:cs="Times New Roman"/>
          <w:sz w:val="24"/>
          <w:szCs w:val="24"/>
        </w:rPr>
        <w:t>pirenu</w:t>
      </w:r>
      <w:proofErr w:type="spellEnd"/>
      <w:r w:rsidRPr="00A5589C">
        <w:rPr>
          <w:rFonts w:ascii="Times New Roman" w:hAnsi="Times New Roman" w:cs="Times New Roman"/>
          <w:sz w:val="24"/>
          <w:szCs w:val="24"/>
        </w:rPr>
        <w:t>, zmniejszenie emisji CO2,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dodatkowa zdolność wytwarzania energii elektrycznej z zainstalowanych </w:t>
      </w:r>
      <w:proofErr w:type="spellStart"/>
      <w:r w:rsidRPr="00A5589C">
        <w:rPr>
          <w:rFonts w:ascii="Times New Roman" w:hAnsi="Times New Roman" w:cs="Times New Roman"/>
          <w:sz w:val="24"/>
          <w:szCs w:val="24"/>
        </w:rPr>
        <w:t>mikroinstalacji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fotowoltaicznych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3F0978" w14:textId="36305A97" w:rsidR="00900AB7" w:rsidRPr="00A5589C" w:rsidRDefault="00900AB7" w:rsidP="00900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 xml:space="preserve">• Zaświadczenie Operatora Sieci Dystrybucyjnej potwierdzające montaż licznika wraz </w:t>
      </w:r>
      <w:r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numerem Punktu Poboru Energii opatrzone pieczęcią firmową oraz czytelnym podpisem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lub umowa kompleksowa regulująca kwestie związane z wprowadzaniem do sieci energii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elektrycznej wytworzonej w </w:t>
      </w:r>
      <w:proofErr w:type="spellStart"/>
      <w:r w:rsidRPr="00A5589C">
        <w:rPr>
          <w:rFonts w:ascii="Times New Roman" w:hAnsi="Times New Roman" w:cs="Times New Roman"/>
          <w:sz w:val="24"/>
          <w:szCs w:val="24"/>
        </w:rPr>
        <w:t>mikroinstalacji</w:t>
      </w:r>
      <w:proofErr w:type="spellEnd"/>
      <w:r w:rsidRPr="00A5589C">
        <w:rPr>
          <w:rFonts w:ascii="Times New Roman" w:hAnsi="Times New Roman" w:cs="Times New Roman"/>
          <w:sz w:val="24"/>
          <w:szCs w:val="24"/>
        </w:rPr>
        <w:t>, której stronami są Beneficjent i Operator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Sieci Dystrybucyjnej (jeśli rozliczana jest kategoria </w:t>
      </w:r>
      <w:proofErr w:type="spellStart"/>
      <w:r w:rsidRPr="00A5589C">
        <w:rPr>
          <w:rFonts w:ascii="Times New Roman" w:hAnsi="Times New Roman" w:cs="Times New Roman"/>
          <w:sz w:val="24"/>
          <w:szCs w:val="24"/>
        </w:rPr>
        <w:t>mikroinstalacja</w:t>
      </w:r>
      <w:proofErr w:type="spellEnd"/>
      <w:r w:rsidRPr="00A5589C">
        <w:rPr>
          <w:rFonts w:ascii="Times New Roman" w:hAnsi="Times New Roman" w:cs="Times New Roman"/>
          <w:sz w:val="24"/>
          <w:szCs w:val="24"/>
        </w:rPr>
        <w:t xml:space="preserve"> fotowoltaiczna).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Umowa kompleksowa może być połączona z umową sprzedaży energii elektrycznej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regulujące kwestie związane z wprowadzeniem do sieci energii elektrycznej wytworzonej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A5589C">
        <w:rPr>
          <w:rFonts w:ascii="Times New Roman" w:hAnsi="Times New Roman" w:cs="Times New Roman"/>
          <w:sz w:val="24"/>
          <w:szCs w:val="24"/>
        </w:rPr>
        <w:t>mikroinstalacji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25B1F9B" w14:textId="77777777" w:rsidR="00900AB7" w:rsidRPr="00A5589C" w:rsidRDefault="00900AB7" w:rsidP="00900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 xml:space="preserve">• Certyfikat europejskiego znaku jakości „Solar </w:t>
      </w:r>
      <w:proofErr w:type="spellStart"/>
      <w:r w:rsidRPr="00A5589C">
        <w:rPr>
          <w:rFonts w:ascii="Times New Roman" w:hAnsi="Times New Roman" w:cs="Times New Roman"/>
          <w:sz w:val="24"/>
          <w:szCs w:val="24"/>
        </w:rPr>
        <w:t>Keymark</w:t>
      </w:r>
      <w:proofErr w:type="spellEnd"/>
      <w:r w:rsidRPr="00A5589C">
        <w:rPr>
          <w:rFonts w:ascii="Times New Roman" w:hAnsi="Times New Roman" w:cs="Times New Roman"/>
          <w:sz w:val="24"/>
          <w:szCs w:val="24"/>
        </w:rPr>
        <w:t>” wraz z aktualnym numerem</w:t>
      </w:r>
    </w:p>
    <w:p w14:paraId="4D188F4E" w14:textId="528E5F00" w:rsidR="00900AB7" w:rsidRDefault="00900AB7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certyfikatu a także wraz z załącznikiem technicznym lub certyfikat równoważny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potwierdzający m.in. przeprowadzenie badań kolektora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CA3FE5" w14:textId="77777777" w:rsidR="00900AB7" w:rsidRPr="00A5589C" w:rsidRDefault="00900AB7" w:rsidP="00900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 Dla okien, drzwi dokument potwierdzający spełnienie wymagań technicznych określonych</w:t>
      </w:r>
    </w:p>
    <w:p w14:paraId="5D01E1AC" w14:textId="77777777" w:rsidR="00900AB7" w:rsidRPr="00A5589C" w:rsidRDefault="00900AB7" w:rsidP="00900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w rozporządzeniu Ministra Infrastruktury z dnia 12 kwietnia 2002 r. w sprawie warunków</w:t>
      </w:r>
    </w:p>
    <w:p w14:paraId="2C3B6724" w14:textId="77777777" w:rsidR="00900AB7" w:rsidRPr="00A5589C" w:rsidRDefault="00900AB7" w:rsidP="00900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technicznych, jakim powinny odpowiadać budynki i ich usytuowanie (tj. Dz. U. z 2022 r.,</w:t>
      </w:r>
    </w:p>
    <w:p w14:paraId="1E892E84" w14:textId="3DADC402" w:rsidR="00900AB7" w:rsidRDefault="00900AB7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poz.</w:t>
      </w:r>
      <w:r w:rsidR="00F402EC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1225, z </w:t>
      </w:r>
      <w:proofErr w:type="spellStart"/>
      <w:r w:rsidRPr="00A5589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A5589C">
        <w:rPr>
          <w:rFonts w:ascii="Times New Roman" w:hAnsi="Times New Roman" w:cs="Times New Roman"/>
          <w:sz w:val="24"/>
          <w:szCs w:val="24"/>
        </w:rPr>
        <w:t>. zm.), obowiązujące od 31 grudnia 2020 roku. Dokumentem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potwierdzającym spełnienie ww. wymagań może być np. oferta wykonawcy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sprzedawcy </w:t>
      </w:r>
      <w:r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w której wskazane będą wartości współczynnika U przenikania ciepła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B31DA0" w14:textId="4E204483" w:rsidR="00F402EC" w:rsidRPr="00A5589C" w:rsidRDefault="00900AB7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Protokół – odbiór kominiarski (tylko w przypadku montażu kotła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pellet</w:t>
      </w:r>
      <w:proofErr w:type="spellEnd"/>
      <w:r w:rsidR="00CE2137">
        <w:rPr>
          <w:rFonts w:ascii="Times New Roman" w:hAnsi="Times New Roman" w:cs="Times New Roman"/>
          <w:sz w:val="24"/>
          <w:szCs w:val="24"/>
        </w:rPr>
        <w:t xml:space="preserve"> oraz kotła zgazowującego drewno</w:t>
      </w:r>
      <w:r>
        <w:rPr>
          <w:rFonts w:ascii="Times New Roman" w:hAnsi="Times New Roman" w:cs="Times New Roman"/>
          <w:sz w:val="24"/>
          <w:szCs w:val="24"/>
        </w:rPr>
        <w:t>)</w:t>
      </w:r>
      <w:r w:rsidR="00CE2137">
        <w:rPr>
          <w:rFonts w:ascii="Times New Roman" w:hAnsi="Times New Roman" w:cs="Times New Roman"/>
          <w:sz w:val="24"/>
          <w:szCs w:val="24"/>
        </w:rPr>
        <w:t>.</w:t>
      </w:r>
    </w:p>
    <w:p w14:paraId="1A184AB7" w14:textId="2F702413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 Dokument potwierdzający instalację źródła ciepła przez instalatora posiadającego</w:t>
      </w:r>
      <w:r w:rsidR="00915A78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odpowiednie uprawnienia (w szczególności, w przypadku kotłów gazowych, protok</w:t>
      </w:r>
      <w:r w:rsidR="00E72258">
        <w:rPr>
          <w:rFonts w:ascii="Times New Roman" w:hAnsi="Times New Roman" w:cs="Times New Roman"/>
          <w:sz w:val="24"/>
          <w:szCs w:val="24"/>
        </w:rPr>
        <w:t>ół</w:t>
      </w:r>
      <w:r w:rsidRPr="00A5589C">
        <w:rPr>
          <w:rFonts w:ascii="Times New Roman" w:hAnsi="Times New Roman" w:cs="Times New Roman"/>
          <w:sz w:val="24"/>
          <w:szCs w:val="24"/>
        </w:rPr>
        <w:t xml:space="preserve"> </w:t>
      </w:r>
      <w:r w:rsidR="00915A78"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ze</w:t>
      </w:r>
      <w:r w:rsidR="00915A78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sprawdzenia szczelności instalacji czy protok</w:t>
      </w:r>
      <w:r w:rsidR="00E72258">
        <w:rPr>
          <w:rFonts w:ascii="Times New Roman" w:hAnsi="Times New Roman" w:cs="Times New Roman"/>
          <w:sz w:val="24"/>
          <w:szCs w:val="24"/>
        </w:rPr>
        <w:t>ół</w:t>
      </w:r>
      <w:r w:rsidRPr="00A5589C">
        <w:rPr>
          <w:rFonts w:ascii="Times New Roman" w:hAnsi="Times New Roman" w:cs="Times New Roman"/>
          <w:sz w:val="24"/>
          <w:szCs w:val="24"/>
        </w:rPr>
        <w:t xml:space="preserve"> sporządzon</w:t>
      </w:r>
      <w:r w:rsidR="00E72258">
        <w:rPr>
          <w:rFonts w:ascii="Times New Roman" w:hAnsi="Times New Roman" w:cs="Times New Roman"/>
          <w:sz w:val="24"/>
          <w:szCs w:val="24"/>
        </w:rPr>
        <w:t>y</w:t>
      </w:r>
      <w:r w:rsidRPr="00A5589C">
        <w:rPr>
          <w:rFonts w:ascii="Times New Roman" w:hAnsi="Times New Roman" w:cs="Times New Roman"/>
          <w:sz w:val="24"/>
          <w:szCs w:val="24"/>
        </w:rPr>
        <w:t xml:space="preserve"> przez kominiarza w</w:t>
      </w:r>
    </w:p>
    <w:p w14:paraId="30F7198F" w14:textId="77FBA9C7" w:rsid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zakresie prawidłowego działania kanałów spalinowych i wentylacyjnych</w:t>
      </w:r>
      <w:r w:rsidR="00915A78">
        <w:rPr>
          <w:rFonts w:ascii="Times New Roman" w:hAnsi="Times New Roman" w:cs="Times New Roman"/>
          <w:sz w:val="24"/>
          <w:szCs w:val="24"/>
        </w:rPr>
        <w:t>, w przypadku ogrzewania elektrycznego protokół z pomiarów instalacji elektrycznej/ badań kontrolnych + uprawnienia wykonawcy</w:t>
      </w:r>
      <w:r w:rsidRPr="00A5589C">
        <w:rPr>
          <w:rFonts w:ascii="Times New Roman" w:hAnsi="Times New Roman" w:cs="Times New Roman"/>
          <w:sz w:val="24"/>
          <w:szCs w:val="24"/>
        </w:rPr>
        <w:t>)</w:t>
      </w:r>
      <w:r w:rsidR="00915A78">
        <w:rPr>
          <w:rFonts w:ascii="Times New Roman" w:hAnsi="Times New Roman" w:cs="Times New Roman"/>
          <w:sz w:val="24"/>
          <w:szCs w:val="24"/>
        </w:rPr>
        <w:t>.</w:t>
      </w:r>
    </w:p>
    <w:p w14:paraId="40218919" w14:textId="1C4BE43E" w:rsidR="00F47F29" w:rsidRPr="00A5589C" w:rsidRDefault="00F47F29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lastRenderedPageBreak/>
        <w:t>•</w:t>
      </w:r>
      <w:r>
        <w:rPr>
          <w:rFonts w:ascii="Times New Roman" w:hAnsi="Times New Roman" w:cs="Times New Roman"/>
          <w:sz w:val="24"/>
          <w:szCs w:val="24"/>
        </w:rPr>
        <w:t xml:space="preserve"> Pozwolenie na budowę lub zgłoszenie robót budowlanych nie wymagających pozwolenia </w:t>
      </w:r>
      <w:r>
        <w:rPr>
          <w:rFonts w:ascii="Times New Roman" w:hAnsi="Times New Roman" w:cs="Times New Roman"/>
          <w:sz w:val="24"/>
          <w:szCs w:val="24"/>
        </w:rPr>
        <w:br/>
        <w:t xml:space="preserve">na budowę – jeżeli jest wymagane zgodnie z ustawą Prawo budowlane. </w:t>
      </w:r>
    </w:p>
    <w:p w14:paraId="3397C3CA" w14:textId="579B80A4" w:rsid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 xml:space="preserve">• </w:t>
      </w:r>
      <w:r w:rsidR="00254DEE">
        <w:rPr>
          <w:rFonts w:ascii="Times New Roman" w:hAnsi="Times New Roman" w:cs="Times New Roman"/>
          <w:sz w:val="24"/>
          <w:szCs w:val="24"/>
        </w:rPr>
        <w:t xml:space="preserve">Projekt budowlany (tylko w przypadku przedsięwzięcia wymagającego pozwolenia </w:t>
      </w:r>
      <w:r w:rsidR="00254DEE">
        <w:rPr>
          <w:rFonts w:ascii="Times New Roman" w:hAnsi="Times New Roman" w:cs="Times New Roman"/>
          <w:sz w:val="24"/>
          <w:szCs w:val="24"/>
        </w:rPr>
        <w:br/>
        <w:t>na budowę lub zgłoszenie robót budowlanych nie wymagających pozwolenia na budowę).</w:t>
      </w:r>
    </w:p>
    <w:p w14:paraId="63CBEC90" w14:textId="5EB172D5" w:rsidR="00254DEE" w:rsidRDefault="00254DEE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Dziennik budowy.</w:t>
      </w:r>
    </w:p>
    <w:p w14:paraId="09A5B6EA" w14:textId="306C395E" w:rsidR="00254DEE" w:rsidRDefault="00254DEE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Oświadczenie kierownika budowy o zakończeniu budowy.</w:t>
      </w:r>
    </w:p>
    <w:p w14:paraId="1B0802D7" w14:textId="1D61C1D5" w:rsidR="00254DEE" w:rsidRPr="00A5589C" w:rsidRDefault="00254DEE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Uprawnienia kierownika budowy wraz z zaświadczeniem o członkostwie Izby Inżynierów Budownictwa.</w:t>
      </w:r>
    </w:p>
    <w:p w14:paraId="603EDF98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 xml:space="preserve">• Opinia ornitologiczna i </w:t>
      </w:r>
      <w:proofErr w:type="spellStart"/>
      <w:r w:rsidRPr="00A5589C">
        <w:rPr>
          <w:rFonts w:ascii="Times New Roman" w:hAnsi="Times New Roman" w:cs="Times New Roman"/>
          <w:sz w:val="24"/>
          <w:szCs w:val="24"/>
        </w:rPr>
        <w:t>chiropterologiczna</w:t>
      </w:r>
      <w:proofErr w:type="spellEnd"/>
      <w:r w:rsidRPr="00A5589C">
        <w:rPr>
          <w:rFonts w:ascii="Times New Roman" w:hAnsi="Times New Roman" w:cs="Times New Roman"/>
          <w:sz w:val="24"/>
          <w:szCs w:val="24"/>
        </w:rPr>
        <w:t>. W przypadku wspólnot mieszkaniowych przy</w:t>
      </w:r>
    </w:p>
    <w:p w14:paraId="6714A16F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 xml:space="preserve">wykonywaniu termomodernizacji należy dołączyć opinię ornitologiczną i </w:t>
      </w:r>
      <w:proofErr w:type="spellStart"/>
      <w:r w:rsidRPr="00A5589C">
        <w:rPr>
          <w:rFonts w:ascii="Times New Roman" w:hAnsi="Times New Roman" w:cs="Times New Roman"/>
          <w:sz w:val="24"/>
          <w:szCs w:val="24"/>
        </w:rPr>
        <w:t>chiropterologiczną</w:t>
      </w:r>
      <w:proofErr w:type="spellEnd"/>
      <w:r w:rsidRPr="00A5589C">
        <w:rPr>
          <w:rFonts w:ascii="Times New Roman" w:hAnsi="Times New Roman" w:cs="Times New Roman"/>
          <w:sz w:val="24"/>
          <w:szCs w:val="24"/>
        </w:rPr>
        <w:t>.</w:t>
      </w:r>
    </w:p>
    <w:p w14:paraId="7D85D869" w14:textId="17AF67EC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 xml:space="preserve">Do momentu zakończenia okresu trwałości przedsięwzięcia, Beneficjent zobowiązany jest </w:t>
      </w:r>
      <w:r w:rsidR="00254DEE"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do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przechowywania oryginałów dokumentów zakupu, dokumentów potwierdzających dokonanie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zapłaty na rzecz wykonawcy lub sprzedawcy oraz pozostałych dokumentów dotyczących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przedsięwzięcia, na które zostało przyznane dofinansowanie, w szczególności: dokumentacji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projektowej, atestów, oryginałów faktur, rachunków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imiennych lub innych dowodów księgowych, certyfikatów, świadectw, kart produktów,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gwarancji jakościowych producenta materiałów i urządzeń, oryginałów protokołów instalacji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urządzeń lub wykonania prac montażowych, dokumentów potwierdzających dochód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zadeklarowany we wniosku </w:t>
      </w:r>
      <w:r w:rsidR="00254DEE"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o dofinansowanie, w tym zaświadczenia o dochodach, jeżeli do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wniosku o dofinansowanie została dołączona kopia, a także dokumentów potwierdzających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przychód.</w:t>
      </w:r>
    </w:p>
    <w:p w14:paraId="4F40611C" w14:textId="62250B71" w:rsid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 xml:space="preserve">W celu przeprowadzenia kontroli podczas wizytacji końcowej, realizacji przedsięwzięcia </w:t>
      </w:r>
      <w:r w:rsidR="00254DEE"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po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płatności, jak również kontroli w okresie trwałości Gmina </w:t>
      </w:r>
      <w:r w:rsidR="00254DEE">
        <w:rPr>
          <w:rFonts w:ascii="Times New Roman" w:hAnsi="Times New Roman" w:cs="Times New Roman"/>
          <w:sz w:val="24"/>
          <w:szCs w:val="24"/>
        </w:rPr>
        <w:t>Strzegom</w:t>
      </w:r>
      <w:r w:rsidRPr="00A5589C">
        <w:rPr>
          <w:rFonts w:ascii="Times New Roman" w:hAnsi="Times New Roman" w:cs="Times New Roman"/>
          <w:sz w:val="24"/>
          <w:szCs w:val="24"/>
        </w:rPr>
        <w:t xml:space="preserve"> lub inny podmiot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upoważniony umawia się z Beneficjentem. Jeżeli kontrola nie dojdzie do skutku dwa razy, </w:t>
      </w:r>
      <w:r w:rsidR="00254DEE">
        <w:rPr>
          <w:rFonts w:ascii="Times New Roman" w:hAnsi="Times New Roman" w:cs="Times New Roman"/>
          <w:sz w:val="24"/>
          <w:szCs w:val="24"/>
        </w:rPr>
        <w:br/>
      </w:r>
      <w:r w:rsidRPr="00A5589C">
        <w:rPr>
          <w:rFonts w:ascii="Times New Roman" w:hAnsi="Times New Roman" w:cs="Times New Roman"/>
          <w:sz w:val="24"/>
          <w:szCs w:val="24"/>
        </w:rPr>
        <w:t>w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umówionym terminie z winy Beneficjenta Gmina </w:t>
      </w:r>
      <w:r w:rsidR="00254DEE">
        <w:rPr>
          <w:rFonts w:ascii="Times New Roman" w:hAnsi="Times New Roman" w:cs="Times New Roman"/>
          <w:sz w:val="24"/>
          <w:szCs w:val="24"/>
        </w:rPr>
        <w:t>Strzegom</w:t>
      </w:r>
      <w:r w:rsidRPr="00A5589C">
        <w:rPr>
          <w:rFonts w:ascii="Times New Roman" w:hAnsi="Times New Roman" w:cs="Times New Roman"/>
          <w:sz w:val="24"/>
          <w:szCs w:val="24"/>
        </w:rPr>
        <w:t xml:space="preserve"> może wypowiedzieć</w:t>
      </w:r>
      <w:r w:rsidR="00254DE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umowę dotacji Beneficjentowi.</w:t>
      </w:r>
    </w:p>
    <w:p w14:paraId="01AB1C0D" w14:textId="77777777" w:rsidR="00254DEE" w:rsidRPr="00A5589C" w:rsidRDefault="00254DEE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DA4D94" w14:textId="77777777" w:rsidR="00A5589C" w:rsidRDefault="00A5589C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DEE">
        <w:rPr>
          <w:rFonts w:ascii="Times New Roman" w:hAnsi="Times New Roman" w:cs="Times New Roman"/>
          <w:b/>
          <w:bCs/>
          <w:sz w:val="24"/>
          <w:szCs w:val="24"/>
        </w:rPr>
        <w:t>E. OŚWIADCZENIA</w:t>
      </w:r>
    </w:p>
    <w:p w14:paraId="71E334AF" w14:textId="77777777" w:rsidR="00A3435E" w:rsidRPr="00254DEE" w:rsidRDefault="00A3435E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DF21E0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W tej części zostały umieszczone oświadczenia Wnioskodawcy warunkujące wypłatę</w:t>
      </w:r>
    </w:p>
    <w:p w14:paraId="432352A3" w14:textId="77777777" w:rsidR="00A5589C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dofinansowania. Podpisanie wniosku o płatność jest potwierdzeniem ich złożenia, w takim</w:t>
      </w:r>
    </w:p>
    <w:p w14:paraId="04983A55" w14:textId="795C559C" w:rsid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>zakresie, w jakim dotyczą one danych podanych we wniosku o płatność.</w:t>
      </w:r>
      <w:r w:rsidR="00A3435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>Wniosek o płatność należy wypełnić odręcznie, a następnie opatrzyć go</w:t>
      </w:r>
      <w:r w:rsidR="00A3435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podpisem własnoręcznym Wnioskodawcy </w:t>
      </w:r>
      <w:r w:rsidR="00A3435E">
        <w:rPr>
          <w:rFonts w:ascii="Times New Roman" w:hAnsi="Times New Roman" w:cs="Times New Roman"/>
          <w:sz w:val="24"/>
          <w:szCs w:val="24"/>
        </w:rPr>
        <w:t xml:space="preserve">lub Pełnomocnika i </w:t>
      </w:r>
      <w:r w:rsidRPr="00A5589C">
        <w:rPr>
          <w:rFonts w:ascii="Times New Roman" w:hAnsi="Times New Roman" w:cs="Times New Roman"/>
          <w:sz w:val="24"/>
          <w:szCs w:val="24"/>
        </w:rPr>
        <w:t>dostarczyć wraz z załącznikami w formie</w:t>
      </w:r>
      <w:r w:rsidR="00A3435E">
        <w:rPr>
          <w:rFonts w:ascii="Times New Roman" w:hAnsi="Times New Roman" w:cs="Times New Roman"/>
          <w:sz w:val="24"/>
          <w:szCs w:val="24"/>
        </w:rPr>
        <w:t xml:space="preserve"> </w:t>
      </w:r>
      <w:r w:rsidRPr="00A5589C">
        <w:rPr>
          <w:rFonts w:ascii="Times New Roman" w:hAnsi="Times New Roman" w:cs="Times New Roman"/>
          <w:sz w:val="24"/>
          <w:szCs w:val="24"/>
        </w:rPr>
        <w:t xml:space="preserve">papierowej do Urzędu Miejskiego w </w:t>
      </w:r>
      <w:r w:rsidR="00A3435E">
        <w:rPr>
          <w:rFonts w:ascii="Times New Roman" w:hAnsi="Times New Roman" w:cs="Times New Roman"/>
          <w:sz w:val="24"/>
          <w:szCs w:val="24"/>
        </w:rPr>
        <w:t>Strzegomiu.</w:t>
      </w:r>
    </w:p>
    <w:p w14:paraId="3D243D47" w14:textId="77777777" w:rsidR="00A3435E" w:rsidRPr="00A5589C" w:rsidRDefault="00A3435E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028EDE" w14:textId="77777777" w:rsidR="00A5589C" w:rsidRDefault="00A5589C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435E">
        <w:rPr>
          <w:rFonts w:ascii="Times New Roman" w:hAnsi="Times New Roman" w:cs="Times New Roman"/>
          <w:b/>
          <w:bCs/>
          <w:sz w:val="24"/>
          <w:szCs w:val="24"/>
        </w:rPr>
        <w:t>F. ROZLICZENIE FINANSOWE PRZEDSIĘWZIĘCIA (WYPEŁNIA GMINA)</w:t>
      </w:r>
    </w:p>
    <w:p w14:paraId="339BD354" w14:textId="77777777" w:rsidR="00A3435E" w:rsidRPr="00A3435E" w:rsidRDefault="00A3435E" w:rsidP="00A5589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A450F" w14:textId="7DF64946" w:rsidR="00D36F13" w:rsidRPr="00A5589C" w:rsidRDefault="00A5589C" w:rsidP="00A55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89C">
        <w:rPr>
          <w:rFonts w:ascii="Times New Roman" w:hAnsi="Times New Roman" w:cs="Times New Roman"/>
          <w:sz w:val="24"/>
          <w:szCs w:val="24"/>
        </w:rPr>
        <w:t xml:space="preserve">Część wypełniana przez Gminę </w:t>
      </w:r>
      <w:r w:rsidR="00A3435E">
        <w:rPr>
          <w:rFonts w:ascii="Times New Roman" w:hAnsi="Times New Roman" w:cs="Times New Roman"/>
          <w:sz w:val="24"/>
          <w:szCs w:val="24"/>
        </w:rPr>
        <w:t>Strzegom.</w:t>
      </w:r>
    </w:p>
    <w:sectPr w:rsidR="00D36F13" w:rsidRPr="00A5589C" w:rsidSect="000D6E93">
      <w:headerReference w:type="default" r:id="rId7"/>
      <w:pgSz w:w="11906" w:h="16838"/>
      <w:pgMar w:top="1701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5D8E9" w14:textId="77777777" w:rsidR="00455EAD" w:rsidRDefault="00455EAD" w:rsidP="00667BF1">
      <w:pPr>
        <w:spacing w:after="0" w:line="240" w:lineRule="auto"/>
      </w:pPr>
      <w:r>
        <w:separator/>
      </w:r>
    </w:p>
  </w:endnote>
  <w:endnote w:type="continuationSeparator" w:id="0">
    <w:p w14:paraId="724F7606" w14:textId="77777777" w:rsidR="00455EAD" w:rsidRDefault="00455EAD" w:rsidP="0066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BF861" w14:textId="77777777" w:rsidR="00455EAD" w:rsidRDefault="00455EAD" w:rsidP="00667BF1">
      <w:pPr>
        <w:spacing w:after="0" w:line="240" w:lineRule="auto"/>
      </w:pPr>
      <w:bookmarkStart w:id="0" w:name="_Hlk183520829"/>
      <w:bookmarkEnd w:id="0"/>
      <w:r>
        <w:separator/>
      </w:r>
    </w:p>
  </w:footnote>
  <w:footnote w:type="continuationSeparator" w:id="0">
    <w:p w14:paraId="172C07C2" w14:textId="77777777" w:rsidR="00455EAD" w:rsidRDefault="00455EAD" w:rsidP="00667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6CFE7" w14:textId="27161271" w:rsidR="005264AF" w:rsidRDefault="00AC53F6" w:rsidP="00AC53F6">
    <w:pPr>
      <w:framePr w:w="4201" w:h="1396" w:hRule="exact" w:wrap="none" w:vAnchor="page" w:hAnchor="page" w:x="3796" w:y="361"/>
      <w:rPr>
        <w:sz w:val="2"/>
        <w:szCs w:val="2"/>
        <w:lang w:eastAsia="pl-PL"/>
      </w:rPr>
    </w:pPr>
    <w:r>
      <w:rPr>
        <w:noProof/>
      </w:rPr>
      <w:drawing>
        <wp:inline distT="0" distB="0" distL="0" distR="0" wp14:anchorId="14CE4BD9" wp14:editId="494092A8">
          <wp:extent cx="2333625" cy="609600"/>
          <wp:effectExtent l="0" t="0" r="9525" b="0"/>
          <wp:docPr id="208195982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491915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8FDCE0" w14:textId="017B43DA" w:rsidR="00667BF1" w:rsidRDefault="00667BF1">
    <w:pPr>
      <w:pStyle w:val="Nagwek"/>
    </w:pPr>
    <w:r w:rsidRPr="00AE71BA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3360" behindDoc="0" locked="0" layoutInCell="1" allowOverlap="0" wp14:anchorId="11A10B2A" wp14:editId="6A35F20B">
          <wp:simplePos x="0" y="0"/>
          <wp:positionH relativeFrom="page">
            <wp:posOffset>5200015</wp:posOffset>
          </wp:positionH>
          <wp:positionV relativeFrom="page">
            <wp:posOffset>325120</wp:posOffset>
          </wp:positionV>
          <wp:extent cx="1368425" cy="576580"/>
          <wp:effectExtent l="0" t="0" r="3175" b="0"/>
          <wp:wrapSquare wrapText="bothSides"/>
          <wp:docPr id="866986379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68425" cy="5765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264AF" w:rsidRPr="00B222F7">
      <w:rPr>
        <w:noProof/>
      </w:rPr>
      <w:drawing>
        <wp:inline distT="0" distB="0" distL="0" distR="0" wp14:anchorId="5528F85D" wp14:editId="53D3C21F">
          <wp:extent cx="504825" cy="601906"/>
          <wp:effectExtent l="0" t="0" r="0" b="8255"/>
          <wp:docPr id="8217757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205" cy="61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64AF"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3D70"/>
    <w:multiLevelType w:val="hybridMultilevel"/>
    <w:tmpl w:val="694C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C66A4"/>
    <w:multiLevelType w:val="hybridMultilevel"/>
    <w:tmpl w:val="71565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AF84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E7303"/>
    <w:multiLevelType w:val="hybridMultilevel"/>
    <w:tmpl w:val="026E9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F5B80"/>
    <w:multiLevelType w:val="hybridMultilevel"/>
    <w:tmpl w:val="F4343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00F66"/>
    <w:multiLevelType w:val="hybridMultilevel"/>
    <w:tmpl w:val="BD421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B0426"/>
    <w:multiLevelType w:val="hybridMultilevel"/>
    <w:tmpl w:val="BC547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C02A8"/>
    <w:multiLevelType w:val="hybridMultilevel"/>
    <w:tmpl w:val="49ACB68A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0469F"/>
    <w:multiLevelType w:val="hybridMultilevel"/>
    <w:tmpl w:val="27BC9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8EA8D"/>
    <w:multiLevelType w:val="hybridMultilevel"/>
    <w:tmpl w:val="2FEB007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657F2E"/>
    <w:multiLevelType w:val="hybridMultilevel"/>
    <w:tmpl w:val="F44A5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C5458"/>
    <w:multiLevelType w:val="hybridMultilevel"/>
    <w:tmpl w:val="91B45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813C5"/>
    <w:multiLevelType w:val="hybridMultilevel"/>
    <w:tmpl w:val="59B6F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B286A"/>
    <w:multiLevelType w:val="hybridMultilevel"/>
    <w:tmpl w:val="D9867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C5E21"/>
    <w:multiLevelType w:val="hybridMultilevel"/>
    <w:tmpl w:val="56AEC3D2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3B802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8F93F31"/>
    <w:multiLevelType w:val="hybridMultilevel"/>
    <w:tmpl w:val="17103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15B"/>
    <w:multiLevelType w:val="hybridMultilevel"/>
    <w:tmpl w:val="4FDE56B2"/>
    <w:lvl w:ilvl="0" w:tplc="D05E41A2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E6A0A75"/>
    <w:multiLevelType w:val="hybridMultilevel"/>
    <w:tmpl w:val="30581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A0173"/>
    <w:multiLevelType w:val="hybridMultilevel"/>
    <w:tmpl w:val="90D60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290590"/>
    <w:multiLevelType w:val="hybridMultilevel"/>
    <w:tmpl w:val="C7DCC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722D0"/>
    <w:multiLevelType w:val="hybridMultilevel"/>
    <w:tmpl w:val="83D4FB7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E205E"/>
    <w:multiLevelType w:val="hybridMultilevel"/>
    <w:tmpl w:val="F6D26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C4427"/>
    <w:multiLevelType w:val="hybridMultilevel"/>
    <w:tmpl w:val="20CA5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004E2"/>
    <w:multiLevelType w:val="hybridMultilevel"/>
    <w:tmpl w:val="BA10A086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0415000F">
      <w:start w:val="1"/>
      <w:numFmt w:val="decimal"/>
      <w:lvlText w:val="%4."/>
      <w:lvlJc w:val="left"/>
      <w:pPr>
        <w:ind w:left="2943" w:hanging="360"/>
      </w:p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26" w15:restartNumberingAfterBreak="0">
    <w:nsid w:val="65F3693F"/>
    <w:multiLevelType w:val="hybridMultilevel"/>
    <w:tmpl w:val="A5B6DA8E"/>
    <w:lvl w:ilvl="0" w:tplc="1A92D8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D3710"/>
    <w:multiLevelType w:val="hybridMultilevel"/>
    <w:tmpl w:val="D714C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AF844">
      <w:start w:val="1"/>
      <w:numFmt w:val="lowerLetter"/>
      <w:lvlText w:val="%2)"/>
      <w:lvlJc w:val="left"/>
      <w:pPr>
        <w:ind w:left="1440" w:hanging="360"/>
      </w:pPr>
    </w:lvl>
    <w:lvl w:ilvl="2" w:tplc="D1C05BB0">
      <w:start w:val="5"/>
      <w:numFmt w:val="bullet"/>
      <w:lvlText w:val="•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80109"/>
    <w:multiLevelType w:val="hybridMultilevel"/>
    <w:tmpl w:val="6270D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7B36E3"/>
    <w:multiLevelType w:val="hybridMultilevel"/>
    <w:tmpl w:val="AB2AE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00DA5"/>
    <w:multiLevelType w:val="hybridMultilevel"/>
    <w:tmpl w:val="6186A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32EBB"/>
    <w:multiLevelType w:val="hybridMultilevel"/>
    <w:tmpl w:val="86968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528F6"/>
    <w:multiLevelType w:val="hybridMultilevel"/>
    <w:tmpl w:val="91C242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B7D0B"/>
    <w:multiLevelType w:val="hybridMultilevel"/>
    <w:tmpl w:val="0ED42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349C6"/>
    <w:multiLevelType w:val="hybridMultilevel"/>
    <w:tmpl w:val="D8DE6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2439E"/>
    <w:multiLevelType w:val="hybridMultilevel"/>
    <w:tmpl w:val="41F60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C47D1"/>
    <w:multiLevelType w:val="hybridMultilevel"/>
    <w:tmpl w:val="8DF44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645F3"/>
    <w:multiLevelType w:val="hybridMultilevel"/>
    <w:tmpl w:val="D264E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5A4C1F"/>
    <w:multiLevelType w:val="hybridMultilevel"/>
    <w:tmpl w:val="EA462D9E"/>
    <w:lvl w:ilvl="0" w:tplc="4CB4F982">
      <w:start w:val="1"/>
      <w:numFmt w:val="decimal"/>
      <w:lvlText w:val="%1."/>
      <w:lvlJc w:val="left"/>
      <w:pPr>
        <w:ind w:left="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EA3EBE">
      <w:start w:val="1"/>
      <w:numFmt w:val="lowerLetter"/>
      <w:lvlText w:val="%2)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047E8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1462D0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48FCEA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DC4D06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CEDBE6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C4284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9A4900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E6840F2"/>
    <w:multiLevelType w:val="hybridMultilevel"/>
    <w:tmpl w:val="79148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B2F0D"/>
    <w:multiLevelType w:val="hybridMultilevel"/>
    <w:tmpl w:val="812C00C4"/>
    <w:lvl w:ilvl="0" w:tplc="D1820C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18450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6627244">
    <w:abstractNumId w:val="29"/>
  </w:num>
  <w:num w:numId="3" w16cid:durableId="216288159">
    <w:abstractNumId w:val="15"/>
  </w:num>
  <w:num w:numId="4" w16cid:durableId="1768572424">
    <w:abstractNumId w:val="30"/>
  </w:num>
  <w:num w:numId="5" w16cid:durableId="921990324">
    <w:abstractNumId w:val="8"/>
  </w:num>
  <w:num w:numId="6" w16cid:durableId="2129427639">
    <w:abstractNumId w:val="39"/>
  </w:num>
  <w:num w:numId="7" w16cid:durableId="20457147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76723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57513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636597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1668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67018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2540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2813160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48663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634014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80937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29117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191947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91183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270045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60847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77217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18369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37060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00102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71187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8998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33397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082945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313129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790925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38571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0407907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3938556">
    <w:abstractNumId w:val="18"/>
  </w:num>
  <w:num w:numId="36" w16cid:durableId="1640184792">
    <w:abstractNumId w:val="34"/>
  </w:num>
  <w:num w:numId="37" w16cid:durableId="1425610026">
    <w:abstractNumId w:val="11"/>
  </w:num>
  <w:num w:numId="38" w16cid:durableId="1852835012">
    <w:abstractNumId w:val="37"/>
  </w:num>
  <w:num w:numId="39" w16cid:durableId="935944559">
    <w:abstractNumId w:val="2"/>
  </w:num>
  <w:num w:numId="40" w16cid:durableId="739865808">
    <w:abstractNumId w:val="24"/>
  </w:num>
  <w:num w:numId="41" w16cid:durableId="981157161">
    <w:abstractNumId w:val="10"/>
  </w:num>
  <w:num w:numId="42" w16cid:durableId="1518277317">
    <w:abstractNumId w:val="0"/>
  </w:num>
  <w:num w:numId="43" w16cid:durableId="858545410">
    <w:abstractNumId w:val="32"/>
  </w:num>
  <w:num w:numId="44" w16cid:durableId="1291089916">
    <w:abstractNumId w:val="5"/>
  </w:num>
  <w:num w:numId="45" w16cid:durableId="106917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BF1"/>
    <w:rsid w:val="0000260F"/>
    <w:rsid w:val="00094630"/>
    <w:rsid w:val="000D6E93"/>
    <w:rsid w:val="00104F95"/>
    <w:rsid w:val="0011001E"/>
    <w:rsid w:val="0014546A"/>
    <w:rsid w:val="001D5E2C"/>
    <w:rsid w:val="001F6B41"/>
    <w:rsid w:val="00204069"/>
    <w:rsid w:val="002143BD"/>
    <w:rsid w:val="002222BA"/>
    <w:rsid w:val="0022344C"/>
    <w:rsid w:val="00254DEE"/>
    <w:rsid w:val="00290ED4"/>
    <w:rsid w:val="002C30DC"/>
    <w:rsid w:val="00304E69"/>
    <w:rsid w:val="0033361B"/>
    <w:rsid w:val="003407A0"/>
    <w:rsid w:val="00362F4E"/>
    <w:rsid w:val="0037537E"/>
    <w:rsid w:val="00381F45"/>
    <w:rsid w:val="003B0A1A"/>
    <w:rsid w:val="003F4CA2"/>
    <w:rsid w:val="00413BB8"/>
    <w:rsid w:val="00455EAD"/>
    <w:rsid w:val="00463529"/>
    <w:rsid w:val="004835C7"/>
    <w:rsid w:val="004916FA"/>
    <w:rsid w:val="005006D7"/>
    <w:rsid w:val="005264AF"/>
    <w:rsid w:val="00540067"/>
    <w:rsid w:val="005421F6"/>
    <w:rsid w:val="00567565"/>
    <w:rsid w:val="00576FC8"/>
    <w:rsid w:val="00585740"/>
    <w:rsid w:val="005B5C67"/>
    <w:rsid w:val="00630473"/>
    <w:rsid w:val="00631962"/>
    <w:rsid w:val="00667BF1"/>
    <w:rsid w:val="00670767"/>
    <w:rsid w:val="00683A4C"/>
    <w:rsid w:val="006A1D65"/>
    <w:rsid w:val="006B11F0"/>
    <w:rsid w:val="006B6041"/>
    <w:rsid w:val="006E0E43"/>
    <w:rsid w:val="006E15C6"/>
    <w:rsid w:val="006F34D2"/>
    <w:rsid w:val="006F5AC0"/>
    <w:rsid w:val="006F7037"/>
    <w:rsid w:val="00714AFA"/>
    <w:rsid w:val="00756589"/>
    <w:rsid w:val="007750C4"/>
    <w:rsid w:val="007A3B09"/>
    <w:rsid w:val="007C4C1B"/>
    <w:rsid w:val="007C4E0D"/>
    <w:rsid w:val="007C57F0"/>
    <w:rsid w:val="007D2274"/>
    <w:rsid w:val="00806BDB"/>
    <w:rsid w:val="008A042E"/>
    <w:rsid w:val="008B2368"/>
    <w:rsid w:val="008F6A88"/>
    <w:rsid w:val="00900AB7"/>
    <w:rsid w:val="00915A78"/>
    <w:rsid w:val="00921C88"/>
    <w:rsid w:val="00927186"/>
    <w:rsid w:val="00933E14"/>
    <w:rsid w:val="00990478"/>
    <w:rsid w:val="009931F9"/>
    <w:rsid w:val="009A5BEF"/>
    <w:rsid w:val="009A6F3C"/>
    <w:rsid w:val="009B5097"/>
    <w:rsid w:val="009C2333"/>
    <w:rsid w:val="009D0F27"/>
    <w:rsid w:val="009E751A"/>
    <w:rsid w:val="009F40D2"/>
    <w:rsid w:val="00A30955"/>
    <w:rsid w:val="00A3201D"/>
    <w:rsid w:val="00A3435E"/>
    <w:rsid w:val="00A41653"/>
    <w:rsid w:val="00A5589C"/>
    <w:rsid w:val="00A67AFE"/>
    <w:rsid w:val="00A73D25"/>
    <w:rsid w:val="00A76289"/>
    <w:rsid w:val="00AC53F6"/>
    <w:rsid w:val="00AC7DDC"/>
    <w:rsid w:val="00B065E6"/>
    <w:rsid w:val="00B20216"/>
    <w:rsid w:val="00B352AE"/>
    <w:rsid w:val="00B615D3"/>
    <w:rsid w:val="00B661D2"/>
    <w:rsid w:val="00B9543B"/>
    <w:rsid w:val="00BA66A5"/>
    <w:rsid w:val="00BB0E0A"/>
    <w:rsid w:val="00BB4750"/>
    <w:rsid w:val="00BE6AA7"/>
    <w:rsid w:val="00C16F94"/>
    <w:rsid w:val="00C537F7"/>
    <w:rsid w:val="00C62690"/>
    <w:rsid w:val="00C65BBE"/>
    <w:rsid w:val="00C711AE"/>
    <w:rsid w:val="00C719D8"/>
    <w:rsid w:val="00C82EC7"/>
    <w:rsid w:val="00C90FA1"/>
    <w:rsid w:val="00CE2137"/>
    <w:rsid w:val="00D15179"/>
    <w:rsid w:val="00D25CCA"/>
    <w:rsid w:val="00D36F13"/>
    <w:rsid w:val="00D40B5B"/>
    <w:rsid w:val="00D714CA"/>
    <w:rsid w:val="00D8507F"/>
    <w:rsid w:val="00D90DBE"/>
    <w:rsid w:val="00DA2CD7"/>
    <w:rsid w:val="00DC5B80"/>
    <w:rsid w:val="00DD7BDC"/>
    <w:rsid w:val="00DE225E"/>
    <w:rsid w:val="00DF1386"/>
    <w:rsid w:val="00DF22BB"/>
    <w:rsid w:val="00DF27CF"/>
    <w:rsid w:val="00E14943"/>
    <w:rsid w:val="00E24541"/>
    <w:rsid w:val="00E72258"/>
    <w:rsid w:val="00E95E44"/>
    <w:rsid w:val="00ED359D"/>
    <w:rsid w:val="00F119AA"/>
    <w:rsid w:val="00F402EC"/>
    <w:rsid w:val="00F47F29"/>
    <w:rsid w:val="00F630AD"/>
    <w:rsid w:val="00F90EF3"/>
    <w:rsid w:val="00FC5A91"/>
    <w:rsid w:val="00FC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A3ADE"/>
  <w15:chartTrackingRefBased/>
  <w15:docId w15:val="{83B6DC6D-E5C4-4E40-853F-3D5B4EB2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6F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7BF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BF1"/>
  </w:style>
  <w:style w:type="paragraph" w:styleId="Stopka">
    <w:name w:val="footer"/>
    <w:basedOn w:val="Normalny"/>
    <w:link w:val="StopkaZnak"/>
    <w:uiPriority w:val="99"/>
    <w:unhideWhenUsed/>
    <w:rsid w:val="006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B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1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C6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6E15C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3201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Domylnaczcionkaakapitu"/>
    <w:link w:val="Bodytext30"/>
    <w:uiPriority w:val="99"/>
    <w:rsid w:val="00F119AA"/>
    <w:rPr>
      <w:b/>
      <w:bCs/>
      <w:sz w:val="15"/>
      <w:szCs w:val="15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F119AA"/>
    <w:pPr>
      <w:widowControl w:val="0"/>
      <w:shd w:val="clear" w:color="auto" w:fill="FFFFFF"/>
      <w:spacing w:after="400" w:line="166" w:lineRule="exact"/>
      <w:jc w:val="right"/>
    </w:pPr>
    <w:rPr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AC7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1529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Chr_Agn</dc:creator>
  <cp:keywords/>
  <dc:description/>
  <cp:lastModifiedBy>Sandra Osoba</cp:lastModifiedBy>
  <cp:revision>109</cp:revision>
  <cp:lastPrinted>2025-01-03T11:53:00Z</cp:lastPrinted>
  <dcterms:created xsi:type="dcterms:W3CDTF">2025-01-03T11:54:00Z</dcterms:created>
  <dcterms:modified xsi:type="dcterms:W3CDTF">2025-01-13T13:01:00Z</dcterms:modified>
</cp:coreProperties>
</file>