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B353B" w14:textId="3ED2443B" w:rsidR="00C54E25" w:rsidRPr="004769BD" w:rsidRDefault="00C54E25" w:rsidP="00E63AAF">
      <w:pPr>
        <w:jc w:val="right"/>
        <w:rPr>
          <w:rFonts w:ascii="Times New Roman" w:hAnsi="Times New Roman" w:cs="Times New Roman"/>
        </w:rPr>
      </w:pPr>
      <w:r>
        <w:rPr>
          <w:rFonts w:ascii="Times New Roman" w:hAnsi="Times New Roman" w:cs="Times New Roman"/>
        </w:rPr>
        <w:t>Załącznik Nr 1</w:t>
      </w:r>
      <w:r w:rsidR="00FF0BF9">
        <w:rPr>
          <w:rFonts w:ascii="Times New Roman" w:hAnsi="Times New Roman" w:cs="Times New Roman"/>
        </w:rPr>
        <w:t>a</w:t>
      </w:r>
      <w:r>
        <w:rPr>
          <w:rFonts w:ascii="Times New Roman" w:hAnsi="Times New Roman" w:cs="Times New Roman"/>
        </w:rPr>
        <w:t xml:space="preserve"> do Regulaminu</w:t>
      </w:r>
      <w:r w:rsidR="009F6483">
        <w:rPr>
          <w:rFonts w:ascii="Times New Roman" w:hAnsi="Times New Roman" w:cs="Times New Roman"/>
        </w:rPr>
        <w:t xml:space="preserve"> naboru wniosków</w:t>
      </w:r>
      <w:r w:rsidR="00770E35">
        <w:rPr>
          <w:rFonts w:ascii="Times New Roman" w:hAnsi="Times New Roman" w:cs="Times New Roman"/>
        </w:rPr>
        <w:br/>
        <w:t>wspólnoty mieszkaniowe</w:t>
      </w:r>
    </w:p>
    <w:p w14:paraId="6C5413A5" w14:textId="77777777" w:rsidR="009F6483" w:rsidRPr="009F6483" w:rsidRDefault="00C54E25" w:rsidP="00C54E25">
      <w:pPr>
        <w:autoSpaceDE w:val="0"/>
        <w:autoSpaceDN w:val="0"/>
        <w:adjustRightInd w:val="0"/>
        <w:spacing w:before="120" w:after="120" w:line="240" w:lineRule="auto"/>
        <w:jc w:val="center"/>
        <w:rPr>
          <w:rFonts w:ascii="Times New Roman" w:eastAsia="Times New Roman" w:hAnsi="Times New Roman" w:cs="Times New Roman"/>
          <w:b/>
          <w:bCs/>
          <w:color w:val="000000"/>
          <w:sz w:val="26"/>
          <w:szCs w:val="26"/>
          <w:shd w:val="clear" w:color="auto" w:fill="FFFFFF"/>
          <w:lang w:eastAsia="pl-PL"/>
        </w:rPr>
      </w:pPr>
      <w:bookmarkStart w:id="0" w:name="_Hlk184127758"/>
      <w:r w:rsidRPr="009F6483">
        <w:rPr>
          <w:rFonts w:ascii="Times New Roman" w:eastAsia="Times New Roman" w:hAnsi="Times New Roman" w:cs="Times New Roman"/>
          <w:b/>
          <w:bCs/>
          <w:color w:val="000000"/>
          <w:sz w:val="26"/>
          <w:szCs w:val="26"/>
          <w:shd w:val="clear" w:color="auto" w:fill="FFFFFF"/>
          <w:lang w:eastAsia="pl-PL"/>
        </w:rPr>
        <w:t>Lista sprawdzająca</w:t>
      </w:r>
      <w:r w:rsidR="009F6483" w:rsidRPr="009F6483">
        <w:rPr>
          <w:rFonts w:ascii="Times New Roman" w:eastAsia="Times New Roman" w:hAnsi="Times New Roman" w:cs="Times New Roman"/>
          <w:b/>
          <w:bCs/>
          <w:color w:val="000000"/>
          <w:sz w:val="26"/>
          <w:szCs w:val="26"/>
          <w:shd w:val="clear" w:color="auto" w:fill="FFFFFF"/>
          <w:lang w:eastAsia="pl-PL"/>
        </w:rPr>
        <w:t xml:space="preserve"> </w:t>
      </w:r>
    </w:p>
    <w:p w14:paraId="7825DA98" w14:textId="499FEB40" w:rsidR="00C54E25" w:rsidRPr="00C54E25" w:rsidRDefault="009F6483" w:rsidP="00C54E25">
      <w:pPr>
        <w:autoSpaceDE w:val="0"/>
        <w:autoSpaceDN w:val="0"/>
        <w:adjustRightInd w:val="0"/>
        <w:spacing w:before="120" w:after="120" w:line="240" w:lineRule="auto"/>
        <w:jc w:val="center"/>
        <w:rPr>
          <w:rFonts w:ascii="Times New Roman" w:eastAsia="Times New Roman" w:hAnsi="Times New Roman" w:cs="Times New Roman"/>
          <w:b/>
          <w:bCs/>
          <w:color w:val="000000"/>
          <w:shd w:val="clear" w:color="auto" w:fill="FFFFFF"/>
          <w:lang w:eastAsia="pl-PL"/>
        </w:rPr>
      </w:pPr>
      <w:r>
        <w:rPr>
          <w:rFonts w:ascii="Times New Roman" w:eastAsia="Times New Roman" w:hAnsi="Times New Roman" w:cs="Times New Roman"/>
          <w:b/>
          <w:bCs/>
          <w:color w:val="000000"/>
          <w:shd w:val="clear" w:color="auto" w:fill="FFFFFF"/>
          <w:lang w:eastAsia="pl-PL"/>
        </w:rPr>
        <w:t xml:space="preserve">do wniosku o udzielenie dofinansowania na wymianę źródeł ciepła i poprawę efektywności energetycznej w lokalach mieszkalnych znajdujących się w budynkach mieszkalnych wielorodzinnych na terenie Gminy Strzegom </w:t>
      </w:r>
      <w:r w:rsidR="00C54E25" w:rsidRPr="00C54E25">
        <w:rPr>
          <w:rFonts w:ascii="Times New Roman" w:eastAsia="Times New Roman" w:hAnsi="Times New Roman" w:cs="Times New Roman"/>
          <w:b/>
          <w:bCs/>
          <w:color w:val="000000"/>
          <w:shd w:val="clear" w:color="auto" w:fill="FFFFFF"/>
          <w:lang w:eastAsia="pl-PL"/>
        </w:rPr>
        <w:t>w ramach Programu Priorytetowego „Ciepłe Mieszkanie"</w:t>
      </w:r>
      <w:r w:rsidR="00CC4567">
        <w:rPr>
          <w:rFonts w:ascii="Times New Roman" w:eastAsia="Times New Roman" w:hAnsi="Times New Roman" w:cs="Times New Roman"/>
          <w:b/>
          <w:bCs/>
          <w:color w:val="000000"/>
          <w:shd w:val="clear" w:color="auto" w:fill="FFFFFF"/>
          <w:lang w:eastAsia="pl-PL"/>
        </w:rPr>
        <w:t xml:space="preserve"> – II nabór</w:t>
      </w:r>
      <w:r w:rsidR="00C54E25" w:rsidRPr="00C54E25">
        <w:rPr>
          <w:rFonts w:ascii="Times New Roman" w:eastAsia="Times New Roman" w:hAnsi="Times New Roman" w:cs="Times New Roman"/>
          <w:b/>
          <w:bCs/>
          <w:color w:val="000000"/>
          <w:shd w:val="clear" w:color="auto" w:fill="FFFFFF"/>
          <w:lang w:eastAsia="pl-PL"/>
        </w:rPr>
        <w:t xml:space="preserve"> w </w:t>
      </w:r>
      <w:r w:rsidR="00B85A4A">
        <w:rPr>
          <w:rFonts w:ascii="Times New Roman" w:eastAsia="Times New Roman" w:hAnsi="Times New Roman" w:cs="Times New Roman"/>
          <w:b/>
          <w:bCs/>
          <w:color w:val="000000"/>
          <w:shd w:val="clear" w:color="auto" w:fill="FFFFFF"/>
          <w:lang w:eastAsia="pl-PL"/>
        </w:rPr>
        <w:t>G</w:t>
      </w:r>
      <w:r w:rsidR="00C54E25" w:rsidRPr="00C54E25">
        <w:rPr>
          <w:rFonts w:ascii="Times New Roman" w:eastAsia="Times New Roman" w:hAnsi="Times New Roman" w:cs="Times New Roman"/>
          <w:b/>
          <w:bCs/>
          <w:color w:val="000000"/>
          <w:shd w:val="clear" w:color="auto" w:fill="FFFFFF"/>
          <w:lang w:eastAsia="pl-PL"/>
        </w:rPr>
        <w:t>minie Strzegom</w:t>
      </w:r>
      <w:r>
        <w:rPr>
          <w:rFonts w:ascii="Times New Roman" w:eastAsia="Times New Roman" w:hAnsi="Times New Roman" w:cs="Times New Roman"/>
          <w:b/>
          <w:bCs/>
          <w:color w:val="000000"/>
          <w:shd w:val="clear" w:color="auto" w:fill="FFFFFF"/>
          <w:lang w:eastAsia="pl-PL"/>
        </w:rPr>
        <w:t xml:space="preserve"> – </w:t>
      </w:r>
      <w:r w:rsidR="00FF0BF9">
        <w:rPr>
          <w:rFonts w:ascii="Times New Roman" w:eastAsia="Times New Roman" w:hAnsi="Times New Roman" w:cs="Times New Roman"/>
          <w:b/>
          <w:bCs/>
          <w:color w:val="000000"/>
          <w:shd w:val="clear" w:color="auto" w:fill="FFFFFF"/>
          <w:lang w:eastAsia="pl-PL"/>
        </w:rPr>
        <w:t>wspólnoty mieszkaniowe</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0"/>
        <w:gridCol w:w="6372"/>
        <w:gridCol w:w="690"/>
        <w:gridCol w:w="777"/>
        <w:gridCol w:w="6"/>
      </w:tblGrid>
      <w:tr w:rsidR="00C54E25" w:rsidRPr="00C54E25" w14:paraId="39B666A3" w14:textId="77777777" w:rsidTr="00FB323C">
        <w:tc>
          <w:tcPr>
            <w:tcW w:w="1830" w:type="dxa"/>
            <w:tcMar>
              <w:top w:w="0" w:type="dxa"/>
              <w:left w:w="108" w:type="dxa"/>
              <w:bottom w:w="0" w:type="dxa"/>
              <w:right w:w="108" w:type="dxa"/>
            </w:tcMar>
          </w:tcPr>
          <w:bookmarkEnd w:id="0"/>
          <w:p w14:paraId="5F3FE1F8" w14:textId="77777777" w:rsidR="00C54E25" w:rsidRPr="00C54E25" w:rsidRDefault="00C54E25" w:rsidP="00C54E25">
            <w:pPr>
              <w:shd w:val="clear" w:color="auto" w:fill="D8D8D8"/>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highlight w:val="lightGray"/>
                <w:shd w:val="clear" w:color="auto" w:fill="FFFFFF"/>
                <w:lang w:eastAsia="pl-PL"/>
              </w:rPr>
              <w:t>Wnioskodawca:</w:t>
            </w:r>
          </w:p>
        </w:tc>
        <w:tc>
          <w:tcPr>
            <w:tcW w:w="7845" w:type="dxa"/>
            <w:gridSpan w:val="4"/>
            <w:tcMar>
              <w:top w:w="0" w:type="dxa"/>
              <w:left w:w="108" w:type="dxa"/>
              <w:bottom w:w="0" w:type="dxa"/>
              <w:right w:w="108" w:type="dxa"/>
            </w:tcMar>
          </w:tcPr>
          <w:p w14:paraId="30CCBE89"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02630F04" w14:textId="77777777" w:rsidTr="00FB323C">
        <w:tc>
          <w:tcPr>
            <w:tcW w:w="1830" w:type="dxa"/>
            <w:tcMar>
              <w:top w:w="0" w:type="dxa"/>
              <w:left w:w="108" w:type="dxa"/>
              <w:bottom w:w="0" w:type="dxa"/>
              <w:right w:w="108" w:type="dxa"/>
            </w:tcMar>
          </w:tcPr>
          <w:p w14:paraId="258C3F07"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Nr wniosku:</w:t>
            </w:r>
          </w:p>
        </w:tc>
        <w:tc>
          <w:tcPr>
            <w:tcW w:w="7845" w:type="dxa"/>
            <w:gridSpan w:val="4"/>
            <w:tcMar>
              <w:top w:w="0" w:type="dxa"/>
              <w:left w:w="108" w:type="dxa"/>
              <w:bottom w:w="0" w:type="dxa"/>
              <w:right w:w="108" w:type="dxa"/>
            </w:tcMar>
          </w:tcPr>
          <w:p w14:paraId="105AB1C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1A270AA6" w14:textId="77777777" w:rsidTr="00FB323C">
        <w:tc>
          <w:tcPr>
            <w:tcW w:w="9675" w:type="dxa"/>
            <w:gridSpan w:val="5"/>
            <w:tcMar>
              <w:top w:w="0" w:type="dxa"/>
              <w:left w:w="108" w:type="dxa"/>
              <w:bottom w:w="0" w:type="dxa"/>
              <w:right w:w="108" w:type="dxa"/>
            </w:tcMar>
          </w:tcPr>
          <w:p w14:paraId="2D43B943"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Data wpływu wniosku:</w:t>
            </w:r>
          </w:p>
        </w:tc>
      </w:tr>
      <w:tr w:rsidR="00C54E25" w:rsidRPr="00C54E25" w14:paraId="0C22DE99" w14:textId="77777777" w:rsidTr="00FB323C">
        <w:tc>
          <w:tcPr>
            <w:tcW w:w="1830" w:type="dxa"/>
            <w:tcMar>
              <w:top w:w="0" w:type="dxa"/>
              <w:left w:w="108" w:type="dxa"/>
              <w:bottom w:w="0" w:type="dxa"/>
              <w:right w:w="108" w:type="dxa"/>
            </w:tcMar>
          </w:tcPr>
          <w:p w14:paraId="66D03B79"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Pierwszej wersji: </w:t>
            </w:r>
          </w:p>
        </w:tc>
        <w:tc>
          <w:tcPr>
            <w:tcW w:w="7845" w:type="dxa"/>
            <w:gridSpan w:val="4"/>
            <w:tcMar>
              <w:top w:w="0" w:type="dxa"/>
              <w:left w:w="108" w:type="dxa"/>
              <w:bottom w:w="0" w:type="dxa"/>
              <w:right w:w="108" w:type="dxa"/>
            </w:tcMar>
          </w:tcPr>
          <w:p w14:paraId="5D86817F"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3CEBD484" w14:textId="77777777" w:rsidTr="00FB323C">
        <w:tc>
          <w:tcPr>
            <w:tcW w:w="1830" w:type="dxa"/>
            <w:tcMar>
              <w:top w:w="0" w:type="dxa"/>
              <w:left w:w="108" w:type="dxa"/>
              <w:bottom w:w="0" w:type="dxa"/>
              <w:right w:w="108" w:type="dxa"/>
            </w:tcMar>
          </w:tcPr>
          <w:p w14:paraId="30C257EB"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Po uzupełnieniu </w:t>
            </w:r>
          </w:p>
          <w:p w14:paraId="2AB39F0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(jeśli dotyczy):</w:t>
            </w:r>
          </w:p>
        </w:tc>
        <w:tc>
          <w:tcPr>
            <w:tcW w:w="7845" w:type="dxa"/>
            <w:gridSpan w:val="4"/>
            <w:tcMar>
              <w:top w:w="0" w:type="dxa"/>
              <w:left w:w="108" w:type="dxa"/>
              <w:bottom w:w="0" w:type="dxa"/>
              <w:right w:w="108" w:type="dxa"/>
            </w:tcMar>
          </w:tcPr>
          <w:p w14:paraId="47E87C0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6A798FD7" w14:textId="77777777" w:rsidTr="00FB323C">
        <w:tc>
          <w:tcPr>
            <w:tcW w:w="9675" w:type="dxa"/>
            <w:gridSpan w:val="5"/>
            <w:tcMar>
              <w:top w:w="0" w:type="dxa"/>
              <w:left w:w="108" w:type="dxa"/>
              <w:bottom w:w="0" w:type="dxa"/>
              <w:right w:w="108" w:type="dxa"/>
            </w:tcMar>
          </w:tcPr>
          <w:p w14:paraId="3E44A4F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KRYTERIA DOSTĘPU/JAKOŚCIOWE</w:t>
            </w:r>
          </w:p>
        </w:tc>
      </w:tr>
      <w:tr w:rsidR="00C54E25" w:rsidRPr="00C54E25" w14:paraId="23CEE773" w14:textId="77777777" w:rsidTr="00C80F62">
        <w:tc>
          <w:tcPr>
            <w:tcW w:w="1830" w:type="dxa"/>
            <w:tcMar>
              <w:top w:w="0" w:type="dxa"/>
              <w:left w:w="108" w:type="dxa"/>
              <w:bottom w:w="0" w:type="dxa"/>
              <w:right w:w="108" w:type="dxa"/>
            </w:tcMar>
          </w:tcPr>
          <w:p w14:paraId="54900B7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Lp.</w:t>
            </w:r>
          </w:p>
        </w:tc>
        <w:tc>
          <w:tcPr>
            <w:tcW w:w="6372" w:type="dxa"/>
            <w:tcMar>
              <w:top w:w="0" w:type="dxa"/>
              <w:left w:w="108" w:type="dxa"/>
              <w:bottom w:w="0" w:type="dxa"/>
              <w:right w:w="108" w:type="dxa"/>
            </w:tcMar>
          </w:tcPr>
          <w:p w14:paraId="35149E56"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Nazwa kryterium </w:t>
            </w:r>
          </w:p>
        </w:tc>
        <w:tc>
          <w:tcPr>
            <w:tcW w:w="690" w:type="dxa"/>
            <w:tcMar>
              <w:top w:w="0" w:type="dxa"/>
              <w:left w:w="108" w:type="dxa"/>
              <w:bottom w:w="0" w:type="dxa"/>
              <w:right w:w="108" w:type="dxa"/>
            </w:tcMar>
          </w:tcPr>
          <w:p w14:paraId="730B155E"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TAK</w:t>
            </w:r>
          </w:p>
        </w:tc>
        <w:tc>
          <w:tcPr>
            <w:tcW w:w="783" w:type="dxa"/>
            <w:gridSpan w:val="2"/>
            <w:tcMar>
              <w:top w:w="0" w:type="dxa"/>
              <w:left w:w="108" w:type="dxa"/>
              <w:bottom w:w="0" w:type="dxa"/>
              <w:right w:w="108" w:type="dxa"/>
            </w:tcMar>
          </w:tcPr>
          <w:p w14:paraId="0B3FA5F9"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NIE</w:t>
            </w:r>
          </w:p>
        </w:tc>
      </w:tr>
      <w:tr w:rsidR="00C54E25" w:rsidRPr="00C54E25" w14:paraId="415F2F2F" w14:textId="77777777" w:rsidTr="00C80F62">
        <w:tc>
          <w:tcPr>
            <w:tcW w:w="1830" w:type="dxa"/>
            <w:tcMar>
              <w:top w:w="0" w:type="dxa"/>
              <w:left w:w="108" w:type="dxa"/>
              <w:bottom w:w="0" w:type="dxa"/>
              <w:right w:w="108" w:type="dxa"/>
            </w:tcMar>
          </w:tcPr>
          <w:p w14:paraId="5391DDC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1.</w:t>
            </w:r>
          </w:p>
        </w:tc>
        <w:tc>
          <w:tcPr>
            <w:tcW w:w="6372" w:type="dxa"/>
            <w:tcMar>
              <w:top w:w="0" w:type="dxa"/>
              <w:left w:w="108" w:type="dxa"/>
              <w:bottom w:w="0" w:type="dxa"/>
              <w:right w:w="108" w:type="dxa"/>
            </w:tcMar>
          </w:tcPr>
          <w:p w14:paraId="1DF5DB36" w14:textId="00E88F91"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Wniosek jest złożony w terminie określonym w regulaminie naboru/</w:t>
            </w:r>
            <w:r w:rsidR="00DA1356">
              <w:rPr>
                <w:rFonts w:ascii="Times New Roman" w:eastAsia="Times New Roman" w:hAnsi="Times New Roman" w:cs="Times New Roman"/>
                <w:color w:val="000000"/>
                <w:shd w:val="clear" w:color="auto" w:fill="FFFFFF"/>
                <w:lang w:eastAsia="pl-PL"/>
              </w:rPr>
              <w:t>wezwaniu do uzupełnienia wniosku.</w:t>
            </w:r>
          </w:p>
        </w:tc>
        <w:tc>
          <w:tcPr>
            <w:tcW w:w="690" w:type="dxa"/>
            <w:tcMar>
              <w:top w:w="0" w:type="dxa"/>
              <w:left w:w="108" w:type="dxa"/>
              <w:bottom w:w="0" w:type="dxa"/>
              <w:right w:w="108" w:type="dxa"/>
            </w:tcMar>
          </w:tcPr>
          <w:p w14:paraId="7BE757C4"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751F006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6165F6F7" w14:textId="77777777" w:rsidTr="00C80F62">
        <w:tc>
          <w:tcPr>
            <w:tcW w:w="1830" w:type="dxa"/>
            <w:tcMar>
              <w:top w:w="0" w:type="dxa"/>
              <w:left w:w="108" w:type="dxa"/>
              <w:bottom w:w="0" w:type="dxa"/>
              <w:right w:w="108" w:type="dxa"/>
            </w:tcMar>
          </w:tcPr>
          <w:p w14:paraId="7BA1E7BA"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2.</w:t>
            </w:r>
          </w:p>
        </w:tc>
        <w:tc>
          <w:tcPr>
            <w:tcW w:w="6372" w:type="dxa"/>
            <w:tcMar>
              <w:top w:w="0" w:type="dxa"/>
              <w:left w:w="108" w:type="dxa"/>
              <w:bottom w:w="0" w:type="dxa"/>
              <w:right w:w="108" w:type="dxa"/>
            </w:tcMar>
          </w:tcPr>
          <w:p w14:paraId="0D43B99E"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Wniosek jest złożony na obowiązującym formularzu i wymaganej formie.</w:t>
            </w:r>
          </w:p>
        </w:tc>
        <w:tc>
          <w:tcPr>
            <w:tcW w:w="690" w:type="dxa"/>
            <w:tcMar>
              <w:top w:w="0" w:type="dxa"/>
              <w:left w:w="108" w:type="dxa"/>
              <w:bottom w:w="0" w:type="dxa"/>
              <w:right w:w="108" w:type="dxa"/>
            </w:tcMar>
          </w:tcPr>
          <w:p w14:paraId="7A349D5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F85F71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DA1356" w:rsidRPr="00C54E25" w14:paraId="3EF26B93" w14:textId="77777777" w:rsidTr="00C80F62">
        <w:tc>
          <w:tcPr>
            <w:tcW w:w="1830" w:type="dxa"/>
            <w:tcMar>
              <w:top w:w="0" w:type="dxa"/>
              <w:left w:w="108" w:type="dxa"/>
              <w:bottom w:w="0" w:type="dxa"/>
              <w:right w:w="108" w:type="dxa"/>
            </w:tcMar>
          </w:tcPr>
          <w:p w14:paraId="7EF327D8" w14:textId="5DB964FD"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3.</w:t>
            </w:r>
          </w:p>
        </w:tc>
        <w:tc>
          <w:tcPr>
            <w:tcW w:w="6372" w:type="dxa"/>
            <w:tcMar>
              <w:top w:w="0" w:type="dxa"/>
              <w:left w:w="108" w:type="dxa"/>
              <w:bottom w:w="0" w:type="dxa"/>
              <w:right w:w="108" w:type="dxa"/>
            </w:tcMar>
          </w:tcPr>
          <w:p w14:paraId="514C8F71" w14:textId="0C38C941"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Wniosek jest podpisany, prawidłowo wypełniono wszystkie wymagane pola formularza wniosku. </w:t>
            </w:r>
          </w:p>
        </w:tc>
        <w:tc>
          <w:tcPr>
            <w:tcW w:w="690" w:type="dxa"/>
            <w:tcMar>
              <w:top w:w="0" w:type="dxa"/>
              <w:left w:w="108" w:type="dxa"/>
              <w:bottom w:w="0" w:type="dxa"/>
              <w:right w:w="108" w:type="dxa"/>
            </w:tcMar>
          </w:tcPr>
          <w:p w14:paraId="0127B334" w14:textId="77777777"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B127A80" w14:textId="77777777"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0440F3ED" w14:textId="77777777" w:rsidTr="00DA1356">
        <w:trPr>
          <w:trHeight w:val="529"/>
        </w:trPr>
        <w:tc>
          <w:tcPr>
            <w:tcW w:w="1830" w:type="dxa"/>
            <w:vMerge w:val="restart"/>
            <w:tcMar>
              <w:top w:w="0" w:type="dxa"/>
              <w:left w:w="108" w:type="dxa"/>
              <w:bottom w:w="0" w:type="dxa"/>
              <w:right w:w="108" w:type="dxa"/>
            </w:tcMar>
          </w:tcPr>
          <w:p w14:paraId="1FC03CFF"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2CF0BF41"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2AE5F86E"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5378694E" w14:textId="2B5EE664" w:rsidR="009E2D57"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4</w:t>
            </w:r>
            <w:r w:rsidR="009E2D57"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4D6CAAE7" w14:textId="021B9CB8"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Wniosek jest kompletny </w:t>
            </w:r>
            <w:r w:rsidR="00DA1356">
              <w:rPr>
                <w:rFonts w:ascii="Times New Roman" w:eastAsia="Times New Roman" w:hAnsi="Times New Roman" w:cs="Times New Roman"/>
                <w:color w:val="000000"/>
                <w:shd w:val="clear" w:color="auto" w:fill="FFFFFF"/>
                <w:lang w:eastAsia="pl-PL"/>
              </w:rPr>
              <w:t xml:space="preserve">- </w:t>
            </w:r>
            <w:r w:rsidRPr="00C54E25">
              <w:rPr>
                <w:rFonts w:ascii="Times New Roman" w:eastAsia="Times New Roman" w:hAnsi="Times New Roman" w:cs="Times New Roman"/>
                <w:color w:val="000000"/>
                <w:shd w:val="clear" w:color="auto" w:fill="FFFFFF"/>
                <w:lang w:eastAsia="pl-PL"/>
              </w:rPr>
              <w:t>dołączono wszystkie wymagane załączniki</w:t>
            </w:r>
            <w:r w:rsidR="00DA1356">
              <w:rPr>
                <w:rFonts w:ascii="Times New Roman" w:eastAsia="Times New Roman" w:hAnsi="Times New Roman" w:cs="Times New Roman"/>
                <w:color w:val="000000"/>
                <w:shd w:val="clear" w:color="auto" w:fill="FFFFFF"/>
                <w:lang w:eastAsia="pl-PL"/>
              </w:rPr>
              <w:t xml:space="preserve"> (jeżeli dotyczą one Wnioskodawcy)</w:t>
            </w:r>
            <w:r w:rsidRPr="00C54E25">
              <w:rPr>
                <w:rFonts w:ascii="Times New Roman" w:eastAsia="Times New Roman" w:hAnsi="Times New Roman" w:cs="Times New Roman"/>
                <w:color w:val="000000"/>
                <w:shd w:val="clear" w:color="auto" w:fill="FFFFFF"/>
                <w:lang w:eastAsia="pl-PL"/>
              </w:rPr>
              <w:t xml:space="preserve">: </w:t>
            </w:r>
          </w:p>
        </w:tc>
        <w:tc>
          <w:tcPr>
            <w:tcW w:w="690" w:type="dxa"/>
            <w:tcMar>
              <w:top w:w="0" w:type="dxa"/>
              <w:left w:w="108" w:type="dxa"/>
              <w:bottom w:w="0" w:type="dxa"/>
              <w:right w:w="108" w:type="dxa"/>
            </w:tcMar>
          </w:tcPr>
          <w:p w14:paraId="5CE54A64"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363BC70"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62C6B15B" w14:textId="77777777" w:rsidTr="00C80F62">
        <w:tc>
          <w:tcPr>
            <w:tcW w:w="1830" w:type="dxa"/>
            <w:vMerge/>
            <w:tcMar>
              <w:top w:w="0" w:type="dxa"/>
              <w:left w:w="108" w:type="dxa"/>
              <w:bottom w:w="0" w:type="dxa"/>
              <w:right w:w="108" w:type="dxa"/>
            </w:tcMar>
          </w:tcPr>
          <w:p w14:paraId="6A420D9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03105BB6" w14:textId="5DB0503B" w:rsidR="009E2D57" w:rsidRP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00FF0BF9" w:rsidRPr="00FF0BF9">
              <w:rPr>
                <w:rFonts w:ascii="Times New Roman" w:hAnsi="Times New Roman" w:cs="Times New Roman"/>
                <w:sz w:val="20"/>
                <w:szCs w:val="20"/>
              </w:rPr>
              <w:t>uchwała w sprawie wyboru zarządu wspólnoty</w:t>
            </w:r>
            <w:r w:rsidR="00FF0BF9">
              <w:rPr>
                <w:rFonts w:ascii="Times New Roman" w:hAnsi="Times New Roman" w:cs="Times New Roman"/>
                <w:sz w:val="20"/>
                <w:szCs w:val="20"/>
              </w:rPr>
              <w:t>,</w:t>
            </w:r>
            <w:r w:rsidR="00FF0BF9" w:rsidRPr="00FF0BF9">
              <w:rPr>
                <w:rFonts w:ascii="Times New Roman" w:hAnsi="Times New Roman" w:cs="Times New Roman"/>
                <w:sz w:val="20"/>
                <w:szCs w:val="20"/>
              </w:rPr>
              <w:t xml:space="preserve"> </w:t>
            </w:r>
          </w:p>
        </w:tc>
        <w:tc>
          <w:tcPr>
            <w:tcW w:w="690" w:type="dxa"/>
            <w:tcMar>
              <w:top w:w="0" w:type="dxa"/>
              <w:left w:w="108" w:type="dxa"/>
              <w:bottom w:w="0" w:type="dxa"/>
              <w:right w:w="108" w:type="dxa"/>
            </w:tcMar>
          </w:tcPr>
          <w:p w14:paraId="259B004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6666F3F"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20CCF81A" w14:textId="77777777" w:rsidTr="00C80F62">
        <w:tc>
          <w:tcPr>
            <w:tcW w:w="1830" w:type="dxa"/>
            <w:vMerge/>
            <w:tcMar>
              <w:top w:w="0" w:type="dxa"/>
              <w:left w:w="108" w:type="dxa"/>
              <w:bottom w:w="0" w:type="dxa"/>
              <w:right w:w="108" w:type="dxa"/>
            </w:tcMar>
          </w:tcPr>
          <w:p w14:paraId="0ED8B1A8"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2A243CA5" w14:textId="285EF831" w:rsidR="009E2D57" w:rsidRP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t>
            </w:r>
            <w:r w:rsidR="00FF0BF9" w:rsidRPr="00FF0BF9">
              <w:rPr>
                <w:rFonts w:ascii="Times New Roman" w:hAnsi="Times New Roman" w:cs="Times New Roman"/>
                <w:sz w:val="20"/>
                <w:szCs w:val="20"/>
              </w:rPr>
              <w:t xml:space="preserve"> uchwały umożliwiające realizację przedsięwzięcia</w:t>
            </w:r>
            <w:r w:rsidR="00FF0BF9">
              <w:rPr>
                <w:rFonts w:ascii="Times New Roman" w:hAnsi="Times New Roman" w:cs="Times New Roman"/>
                <w:sz w:val="20"/>
                <w:szCs w:val="20"/>
              </w:rPr>
              <w:t>,</w:t>
            </w:r>
          </w:p>
        </w:tc>
        <w:tc>
          <w:tcPr>
            <w:tcW w:w="690" w:type="dxa"/>
            <w:tcMar>
              <w:top w:w="0" w:type="dxa"/>
              <w:left w:w="108" w:type="dxa"/>
              <w:bottom w:w="0" w:type="dxa"/>
              <w:right w:w="108" w:type="dxa"/>
            </w:tcMar>
          </w:tcPr>
          <w:p w14:paraId="4B374BC6"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2362CFDC"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11A2FAD6" w14:textId="77777777" w:rsidTr="00C80F62">
        <w:tc>
          <w:tcPr>
            <w:tcW w:w="1830" w:type="dxa"/>
            <w:vMerge/>
            <w:tcMar>
              <w:top w:w="0" w:type="dxa"/>
              <w:left w:w="108" w:type="dxa"/>
              <w:bottom w:w="0" w:type="dxa"/>
              <w:right w:w="108" w:type="dxa"/>
            </w:tcMar>
          </w:tcPr>
          <w:p w14:paraId="46A3EC9C"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19B8F311" w14:textId="7A3177D9" w:rsidR="009E2D57" w:rsidRDefault="009E2D57"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00490FA6">
              <w:rPr>
                <w:rFonts w:ascii="Times New Roman" w:eastAsia="Times New Roman" w:hAnsi="Times New Roman" w:cs="Times New Roman"/>
                <w:color w:val="000000"/>
                <w:shd w:val="clear" w:color="auto" w:fill="FFFFFF"/>
                <w:lang w:eastAsia="pl-PL"/>
              </w:rPr>
              <w:t>klauzule informacyjne.</w:t>
            </w:r>
          </w:p>
        </w:tc>
        <w:tc>
          <w:tcPr>
            <w:tcW w:w="690" w:type="dxa"/>
            <w:tcMar>
              <w:top w:w="0" w:type="dxa"/>
              <w:left w:w="108" w:type="dxa"/>
              <w:bottom w:w="0" w:type="dxa"/>
              <w:right w:w="108" w:type="dxa"/>
            </w:tcMar>
          </w:tcPr>
          <w:p w14:paraId="67519735"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022C9C2"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F0BF9" w:rsidRPr="00C54E25" w14:paraId="206B7595" w14:textId="77777777" w:rsidTr="00C80F62">
        <w:tc>
          <w:tcPr>
            <w:tcW w:w="1830" w:type="dxa"/>
            <w:vMerge w:val="restart"/>
            <w:tcMar>
              <w:top w:w="0" w:type="dxa"/>
              <w:left w:w="108" w:type="dxa"/>
              <w:bottom w:w="0" w:type="dxa"/>
              <w:right w:w="108" w:type="dxa"/>
            </w:tcMar>
          </w:tcPr>
          <w:p w14:paraId="7B8ED85B" w14:textId="59051829"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5</w:t>
            </w:r>
            <w:r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320F1545" w14:textId="55151CBE"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Wnioskodawca mieści się w katalogu Beneficjentów, określonym </w:t>
            </w:r>
            <w:r>
              <w:rPr>
                <w:rFonts w:ascii="Times New Roman" w:eastAsia="Times New Roman" w:hAnsi="Times New Roman" w:cs="Times New Roman"/>
                <w:color w:val="000000"/>
                <w:shd w:val="clear" w:color="auto" w:fill="FFFFFF"/>
                <w:lang w:eastAsia="pl-PL"/>
              </w:rPr>
              <w:br/>
            </w:r>
            <w:r w:rsidRPr="00C54E25">
              <w:rPr>
                <w:rFonts w:ascii="Times New Roman" w:eastAsia="Times New Roman" w:hAnsi="Times New Roman" w:cs="Times New Roman"/>
                <w:color w:val="000000"/>
                <w:shd w:val="clear" w:color="auto" w:fill="FFFFFF"/>
                <w:lang w:eastAsia="pl-PL"/>
              </w:rPr>
              <w:t>w Programi</w:t>
            </w:r>
            <w:r>
              <w:rPr>
                <w:rFonts w:ascii="Times New Roman" w:eastAsia="Times New Roman" w:hAnsi="Times New Roman" w:cs="Times New Roman"/>
                <w:color w:val="000000"/>
                <w:shd w:val="clear" w:color="auto" w:fill="FFFFFF"/>
                <w:lang w:eastAsia="pl-PL"/>
              </w:rPr>
              <w:t>e Priorytetowym.</w:t>
            </w:r>
          </w:p>
        </w:tc>
        <w:tc>
          <w:tcPr>
            <w:tcW w:w="690" w:type="dxa"/>
            <w:tcMar>
              <w:top w:w="0" w:type="dxa"/>
              <w:left w:w="108" w:type="dxa"/>
              <w:bottom w:w="0" w:type="dxa"/>
              <w:right w:w="108" w:type="dxa"/>
            </w:tcMar>
          </w:tcPr>
          <w:p w14:paraId="07AFB570"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7AD03418"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F0BF9" w:rsidRPr="00C54E25" w14:paraId="747F2606" w14:textId="77777777" w:rsidTr="00C80F62">
        <w:tc>
          <w:tcPr>
            <w:tcW w:w="1830" w:type="dxa"/>
            <w:vMerge/>
            <w:tcMar>
              <w:top w:w="0" w:type="dxa"/>
              <w:left w:w="108" w:type="dxa"/>
              <w:bottom w:w="0" w:type="dxa"/>
              <w:right w:w="108" w:type="dxa"/>
            </w:tcMar>
          </w:tcPr>
          <w:p w14:paraId="558A8827"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3E9634C2" w14:textId="11AB7CF9"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Pr="00C54E25">
              <w:rPr>
                <w:rFonts w:ascii="Times New Roman" w:eastAsia="Times New Roman" w:hAnsi="Times New Roman" w:cs="Times New Roman"/>
                <w:color w:val="000000"/>
                <w:shd w:val="clear" w:color="auto" w:fill="FFFFFF"/>
                <w:lang w:eastAsia="pl-PL"/>
              </w:rPr>
              <w:t>Wnioskodawc</w:t>
            </w:r>
            <w:r>
              <w:rPr>
                <w:rFonts w:ascii="Times New Roman" w:eastAsia="Times New Roman" w:hAnsi="Times New Roman" w:cs="Times New Roman"/>
                <w:color w:val="000000"/>
                <w:shd w:val="clear" w:color="auto" w:fill="FFFFFF"/>
                <w:lang w:eastAsia="pl-PL"/>
              </w:rPr>
              <w:t xml:space="preserve">ą </w:t>
            </w:r>
            <w:r w:rsidRPr="00C54E25">
              <w:rPr>
                <w:rFonts w:ascii="Times New Roman" w:eastAsia="Times New Roman" w:hAnsi="Times New Roman" w:cs="Times New Roman"/>
                <w:color w:val="000000"/>
                <w:shd w:val="clear" w:color="auto" w:fill="FFFFFF"/>
                <w:lang w:eastAsia="pl-PL"/>
              </w:rPr>
              <w:t>jest</w:t>
            </w:r>
            <w:r>
              <w:rPr>
                <w:rFonts w:ascii="Times New Roman" w:eastAsia="Times New Roman" w:hAnsi="Times New Roman" w:cs="Times New Roman"/>
                <w:color w:val="000000"/>
                <w:shd w:val="clear" w:color="auto" w:fill="FFFFFF"/>
                <w:lang w:eastAsia="pl-PL"/>
              </w:rPr>
              <w:t xml:space="preserve"> wspólnota mieszkaniowa</w:t>
            </w:r>
            <w:r>
              <w:rPr>
                <w:rStyle w:val="Odwoanieprzypisudolnego"/>
                <w:rFonts w:ascii="Times New Roman" w:eastAsia="Times New Roman" w:hAnsi="Times New Roman" w:cs="Times New Roman"/>
                <w:color w:val="000000"/>
                <w:shd w:val="clear" w:color="auto" w:fill="FFFFFF"/>
                <w:lang w:eastAsia="pl-PL"/>
              </w:rPr>
              <w:footnoteReference w:id="1"/>
            </w:r>
            <w:r>
              <w:rPr>
                <w:rFonts w:ascii="Times New Roman" w:eastAsia="Times New Roman" w:hAnsi="Times New Roman" w:cs="Times New Roman"/>
                <w:color w:val="000000"/>
                <w:shd w:val="clear" w:color="auto" w:fill="FFFFFF"/>
                <w:lang w:eastAsia="pl-PL"/>
              </w:rPr>
              <w:t xml:space="preserve"> obejmująca od 3 do 7 lokali mieszkalnych,</w:t>
            </w:r>
          </w:p>
        </w:tc>
        <w:tc>
          <w:tcPr>
            <w:tcW w:w="690" w:type="dxa"/>
            <w:tcMar>
              <w:top w:w="0" w:type="dxa"/>
              <w:left w:w="108" w:type="dxa"/>
              <w:bottom w:w="0" w:type="dxa"/>
              <w:right w:w="108" w:type="dxa"/>
            </w:tcMar>
          </w:tcPr>
          <w:p w14:paraId="2372C23B"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04921D6A"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F0BF9" w:rsidRPr="00C54E25" w14:paraId="5E94B21D" w14:textId="77777777" w:rsidTr="00C80F62">
        <w:tc>
          <w:tcPr>
            <w:tcW w:w="1830" w:type="dxa"/>
            <w:vMerge/>
            <w:tcMar>
              <w:top w:w="0" w:type="dxa"/>
              <w:left w:w="108" w:type="dxa"/>
              <w:bottom w:w="0" w:type="dxa"/>
              <w:right w:w="108" w:type="dxa"/>
            </w:tcMar>
          </w:tcPr>
          <w:p w14:paraId="4C7217D8"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5009928F" w14:textId="591A4500" w:rsidR="00FF0BF9" w:rsidRPr="00C54E25" w:rsidRDefault="00FF0BF9" w:rsidP="00213547">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Wnioskodawca realizuje przedsięwzięcie budynku, w którym powierzchnia działalności gospodarczej nie jest większa niż 30% powierzchni całkowitej budynku mieszkalnego, rozumiana zgodnie </w:t>
            </w:r>
            <w:r>
              <w:rPr>
                <w:rFonts w:ascii="Times New Roman" w:eastAsia="Times New Roman" w:hAnsi="Times New Roman" w:cs="Times New Roman"/>
                <w:color w:val="000000"/>
                <w:shd w:val="clear" w:color="auto" w:fill="FFFFFF"/>
                <w:lang w:eastAsia="pl-PL"/>
              </w:rPr>
              <w:br/>
              <w:t>z unijnym prawem konkurencji.</w:t>
            </w:r>
            <w:r>
              <w:rPr>
                <w:rStyle w:val="Odwoanieprzypisudolnego"/>
                <w:rFonts w:ascii="Times New Roman" w:eastAsia="Times New Roman" w:hAnsi="Times New Roman" w:cs="Times New Roman"/>
                <w:color w:val="000000"/>
                <w:shd w:val="clear" w:color="auto" w:fill="FFFFFF"/>
                <w:lang w:eastAsia="pl-PL"/>
              </w:rPr>
              <w:footnoteReference w:id="2"/>
            </w:r>
          </w:p>
        </w:tc>
        <w:tc>
          <w:tcPr>
            <w:tcW w:w="690" w:type="dxa"/>
            <w:tcMar>
              <w:top w:w="0" w:type="dxa"/>
              <w:left w:w="108" w:type="dxa"/>
              <w:bottom w:w="0" w:type="dxa"/>
              <w:right w:w="108" w:type="dxa"/>
            </w:tcMar>
          </w:tcPr>
          <w:p w14:paraId="1A4850AB"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34B65FE"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F0BF9" w:rsidRPr="00C54E25" w14:paraId="76B430A5" w14:textId="77777777" w:rsidTr="00C80F62">
        <w:tc>
          <w:tcPr>
            <w:tcW w:w="1830" w:type="dxa"/>
            <w:vMerge/>
            <w:tcMar>
              <w:top w:w="0" w:type="dxa"/>
              <w:left w:w="108" w:type="dxa"/>
              <w:bottom w:w="0" w:type="dxa"/>
              <w:right w:w="108" w:type="dxa"/>
            </w:tcMar>
          </w:tcPr>
          <w:p w14:paraId="060B60D8"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6420FA19" w14:textId="77777777" w:rsidR="00FF0BF9" w:rsidRDefault="00FF0BF9" w:rsidP="00213547">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Wnioskodawca realizuje przedsięwzięcie w budynku, który nie jest podłączony do sieci ciepłowniczej</w:t>
            </w:r>
          </w:p>
          <w:p w14:paraId="127AAB7D" w14:textId="08C535DA" w:rsidR="00FF0BF9" w:rsidRDefault="009812AE" w:rsidP="00213547">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l</w:t>
            </w:r>
            <w:r w:rsidR="00FF0BF9">
              <w:rPr>
                <w:rFonts w:ascii="Times New Roman" w:eastAsia="Times New Roman" w:hAnsi="Times New Roman" w:cs="Times New Roman"/>
                <w:color w:val="000000"/>
                <w:shd w:val="clear" w:color="auto" w:fill="FFFFFF"/>
                <w:lang w:eastAsia="pl-PL"/>
              </w:rPr>
              <w:t>ub (jeżeli jest podłączony):</w:t>
            </w:r>
          </w:p>
          <w:p w14:paraId="7D8EFC0E" w14:textId="0A11AB36" w:rsidR="00FF0BF9" w:rsidRDefault="00FF0BF9" w:rsidP="00213547">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Wnioskodawca wskazał we wniosku o dofinansowanie, że </w:t>
            </w:r>
            <w:r w:rsidR="009812AE">
              <w:rPr>
                <w:rFonts w:ascii="Times New Roman" w:eastAsia="Times New Roman" w:hAnsi="Times New Roman" w:cs="Times New Roman"/>
                <w:color w:val="000000"/>
                <w:shd w:val="clear" w:color="auto" w:fill="FFFFFF"/>
                <w:lang w:eastAsia="pl-PL"/>
              </w:rPr>
              <w:t xml:space="preserve">zrealizuje przedsięwzięcie </w:t>
            </w:r>
            <w:r w:rsidR="009812AE" w:rsidRPr="001E46EE">
              <w:rPr>
                <w:rFonts w:ascii="Times New Roman" w:hAnsi="Times New Roman" w:cs="Times New Roman"/>
              </w:rPr>
              <w:t>nieobejmujące wymiany źródeł ciepła na paliwo stałe</w:t>
            </w:r>
            <w:r w:rsidR="009812AE">
              <w:rPr>
                <w:rFonts w:ascii="Times New Roman" w:hAnsi="Times New Roman" w:cs="Times New Roman"/>
              </w:rPr>
              <w:t>.</w:t>
            </w:r>
          </w:p>
        </w:tc>
        <w:tc>
          <w:tcPr>
            <w:tcW w:w="690" w:type="dxa"/>
            <w:tcMar>
              <w:top w:w="0" w:type="dxa"/>
              <w:left w:w="108" w:type="dxa"/>
              <w:bottom w:w="0" w:type="dxa"/>
              <w:right w:w="108" w:type="dxa"/>
            </w:tcMar>
          </w:tcPr>
          <w:p w14:paraId="7168B120"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58600532" w14:textId="77777777" w:rsidR="00FF0BF9" w:rsidRPr="00C54E25" w:rsidRDefault="00FF0BF9"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0CB21D53" w14:textId="77777777" w:rsidTr="00C80F62">
        <w:tc>
          <w:tcPr>
            <w:tcW w:w="1830" w:type="dxa"/>
            <w:tcMar>
              <w:top w:w="0" w:type="dxa"/>
              <w:left w:w="108" w:type="dxa"/>
              <w:bottom w:w="0" w:type="dxa"/>
              <w:right w:w="108" w:type="dxa"/>
            </w:tcMar>
          </w:tcPr>
          <w:p w14:paraId="7256ED3C" w14:textId="725027FC" w:rsidR="00C54E25" w:rsidRPr="00C54E25" w:rsidRDefault="009812AE"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6</w:t>
            </w:r>
            <w:r w:rsidR="00C54E25"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0BD80CF6" w14:textId="4AA8CDA5" w:rsidR="00C54E25" w:rsidRPr="00C54E25" w:rsidRDefault="00F57C7B"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Wnioskodawca posiada źródła ciepła na paliwo stałe </w:t>
            </w:r>
            <w:r w:rsidR="00C54E25" w:rsidRPr="00C54E25">
              <w:rPr>
                <w:rFonts w:ascii="Times New Roman" w:eastAsia="Times New Roman" w:hAnsi="Times New Roman" w:cs="Times New Roman"/>
                <w:color w:val="000000"/>
                <w:shd w:val="clear" w:color="auto" w:fill="FFFFFF"/>
                <w:lang w:eastAsia="pl-PL"/>
              </w:rPr>
              <w:t xml:space="preserve">niespełniające wymagań  minimum 5 klasy według normy przenoszącej normę </w:t>
            </w:r>
            <w:r w:rsidR="00C54E25" w:rsidRPr="00C54E25">
              <w:rPr>
                <w:rFonts w:ascii="Times New Roman" w:eastAsia="Times New Roman" w:hAnsi="Times New Roman" w:cs="Times New Roman"/>
                <w:color w:val="000000"/>
                <w:shd w:val="clear" w:color="auto" w:fill="FFFFFF"/>
                <w:lang w:eastAsia="pl-PL"/>
              </w:rPr>
              <w:lastRenderedPageBreak/>
              <w:t xml:space="preserve">europejską EN 303-5 </w:t>
            </w:r>
            <w:r>
              <w:rPr>
                <w:rFonts w:ascii="Times New Roman" w:eastAsia="Times New Roman" w:hAnsi="Times New Roman" w:cs="Times New Roman"/>
                <w:color w:val="000000"/>
                <w:shd w:val="clear" w:color="auto" w:fill="FFFFFF"/>
                <w:lang w:eastAsia="pl-PL"/>
              </w:rPr>
              <w:t>– wszystkie te nieefektywne źródła ciepła zostaną zlikwidowane.</w:t>
            </w:r>
          </w:p>
        </w:tc>
        <w:tc>
          <w:tcPr>
            <w:tcW w:w="690" w:type="dxa"/>
            <w:tcMar>
              <w:top w:w="0" w:type="dxa"/>
              <w:left w:w="108" w:type="dxa"/>
              <w:bottom w:w="0" w:type="dxa"/>
              <w:right w:w="108" w:type="dxa"/>
            </w:tcMar>
          </w:tcPr>
          <w:p w14:paraId="7A75FE13"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1BA10E6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3DC89F70" w14:textId="77777777" w:rsidTr="00C80F62">
        <w:trPr>
          <w:gridAfter w:val="1"/>
          <w:wAfter w:w="6" w:type="dxa"/>
        </w:trPr>
        <w:tc>
          <w:tcPr>
            <w:tcW w:w="1830" w:type="dxa"/>
            <w:tcMar>
              <w:top w:w="0" w:type="dxa"/>
              <w:left w:w="108" w:type="dxa"/>
              <w:bottom w:w="0" w:type="dxa"/>
              <w:right w:w="108" w:type="dxa"/>
            </w:tcMar>
          </w:tcPr>
          <w:p w14:paraId="281BAA75" w14:textId="53FB221C" w:rsidR="00FB323C" w:rsidRPr="00FB323C" w:rsidRDefault="009812AE"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7</w:t>
            </w:r>
            <w:r w:rsidR="00FB323C" w:rsidRPr="00FB323C">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486711E9" w14:textId="1C42CCA1" w:rsidR="00FB323C" w:rsidRPr="00FB323C" w:rsidRDefault="009812AE"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W ramach Programu Priorytetowego zakończono i rozliczono wcześniejsze przedsięwzięcia dotyczące lokali mieszkalnych wchodzących w skład budynku, dla którego została utworzona wspólnota mieszkaniowa, a w budynku wspólnoty nie zostanie udzielone dofinansowanie na te same koszty kwalifikowane dofinansowane wcześniejszą dotacją w ramach Programu.</w:t>
            </w:r>
          </w:p>
        </w:tc>
        <w:tc>
          <w:tcPr>
            <w:tcW w:w="690" w:type="dxa"/>
            <w:tcMar>
              <w:top w:w="0" w:type="dxa"/>
              <w:left w:w="108" w:type="dxa"/>
              <w:bottom w:w="0" w:type="dxa"/>
              <w:right w:w="108" w:type="dxa"/>
            </w:tcMar>
          </w:tcPr>
          <w:p w14:paraId="3526F575"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77" w:type="dxa"/>
            <w:tcMar>
              <w:top w:w="0" w:type="dxa"/>
              <w:left w:w="108" w:type="dxa"/>
              <w:bottom w:w="0" w:type="dxa"/>
              <w:right w:w="108" w:type="dxa"/>
            </w:tcMar>
          </w:tcPr>
          <w:p w14:paraId="32A34CDE"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5EE60D80" w14:textId="77777777" w:rsidTr="00E63AAF">
        <w:trPr>
          <w:gridAfter w:val="1"/>
          <w:wAfter w:w="6" w:type="dxa"/>
          <w:trHeight w:val="291"/>
        </w:trPr>
        <w:tc>
          <w:tcPr>
            <w:tcW w:w="1830" w:type="dxa"/>
            <w:tcMar>
              <w:top w:w="0" w:type="dxa"/>
              <w:left w:w="108" w:type="dxa"/>
              <w:bottom w:w="0" w:type="dxa"/>
              <w:right w:w="108" w:type="dxa"/>
            </w:tcMar>
          </w:tcPr>
          <w:p w14:paraId="54996DC5" w14:textId="2E5CB21E" w:rsidR="00FB323C" w:rsidRPr="00FB323C" w:rsidRDefault="009812AE"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8</w:t>
            </w:r>
            <w:r w:rsidR="00FB323C" w:rsidRPr="00FB323C">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1D14EF7E" w14:textId="74AAEC1D" w:rsidR="00FB323C" w:rsidRPr="00FB323C" w:rsidRDefault="009812AE"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 xml:space="preserve">Przedsięwzięcie </w:t>
            </w:r>
            <w:r>
              <w:rPr>
                <w:rFonts w:ascii="Times New Roman" w:eastAsia="Times New Roman" w:hAnsi="Times New Roman" w:cs="Times New Roman"/>
                <w:color w:val="000000"/>
                <w:shd w:val="clear" w:color="auto" w:fill="FFFFFF"/>
                <w:lang w:eastAsia="pl-PL"/>
              </w:rPr>
              <w:t xml:space="preserve">Wnioskodawcy </w:t>
            </w:r>
            <w:r w:rsidRPr="00FB323C">
              <w:rPr>
                <w:rFonts w:ascii="Times New Roman" w:eastAsia="Times New Roman" w:hAnsi="Times New Roman" w:cs="Times New Roman"/>
                <w:color w:val="000000"/>
                <w:shd w:val="clear" w:color="auto" w:fill="FFFFFF"/>
                <w:lang w:eastAsia="pl-PL"/>
              </w:rPr>
              <w:t>nie zostało rozpoczęt</w:t>
            </w:r>
            <w:r>
              <w:rPr>
                <w:rFonts w:ascii="Times New Roman" w:eastAsia="Times New Roman" w:hAnsi="Times New Roman" w:cs="Times New Roman"/>
                <w:color w:val="000000"/>
                <w:shd w:val="clear" w:color="auto" w:fill="FFFFFF"/>
                <w:lang w:eastAsia="pl-PL"/>
              </w:rPr>
              <w:t>e.</w:t>
            </w:r>
          </w:p>
        </w:tc>
        <w:tc>
          <w:tcPr>
            <w:tcW w:w="690" w:type="dxa"/>
            <w:tcMar>
              <w:top w:w="0" w:type="dxa"/>
              <w:left w:w="108" w:type="dxa"/>
              <w:bottom w:w="0" w:type="dxa"/>
              <w:right w:w="108" w:type="dxa"/>
            </w:tcMar>
          </w:tcPr>
          <w:p w14:paraId="47346ED8"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77" w:type="dxa"/>
            <w:tcMar>
              <w:top w:w="0" w:type="dxa"/>
              <w:left w:w="108" w:type="dxa"/>
              <w:bottom w:w="0" w:type="dxa"/>
              <w:right w:w="108" w:type="dxa"/>
            </w:tcMar>
          </w:tcPr>
          <w:p w14:paraId="418D258B"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bl>
    <w:p w14:paraId="40B0F084" w14:textId="616D9512" w:rsidR="00E63AAF" w:rsidRPr="00E63AAF" w:rsidRDefault="00FB323C" w:rsidP="00E63AAF">
      <w:pPr>
        <w:autoSpaceDE w:val="0"/>
        <w:autoSpaceDN w:val="0"/>
        <w:adjustRightInd w:val="0"/>
        <w:spacing w:after="120" w:line="240" w:lineRule="auto"/>
        <w:ind w:firstLine="227"/>
        <w:rPr>
          <w:rFonts w:ascii="Times New Roman" w:eastAsia="Times New Roman" w:hAnsi="Times New Roman" w:cs="Times New Roman"/>
          <w:i/>
          <w:iCs/>
          <w:color w:val="000000"/>
          <w:shd w:val="clear" w:color="auto" w:fill="FFFFFF"/>
          <w:lang w:eastAsia="pl-PL"/>
        </w:rPr>
      </w:pPr>
      <w:r w:rsidRPr="00A93259">
        <w:rPr>
          <w:rFonts w:ascii="Times New Roman" w:eastAsia="Times New Roman" w:hAnsi="Times New Roman" w:cs="Times New Roman"/>
          <w:i/>
          <w:iCs/>
          <w:color w:val="000000"/>
          <w:shd w:val="clear" w:color="auto" w:fill="FFFFFF"/>
          <w:lang w:eastAsia="pl-PL"/>
        </w:rPr>
        <w:t>Negatywna ocena któregokolwiek z kryteriów dostępu lub jakościowych dopuszczających powoduje odrzucenie wniosku. Jednocześnie istnieje możliwość korekty wniosku w zakresie  niespełnionego kryterium możliwego do poprawy.</w:t>
      </w:r>
    </w:p>
    <w:p w14:paraId="4759336B" w14:textId="733483CB"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 xml:space="preserve">Wynik oceny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0"/>
        <w:gridCol w:w="4935"/>
      </w:tblGrid>
      <w:tr w:rsidR="00FB323C" w:rsidRPr="00FB323C" w14:paraId="0ACBEBE4" w14:textId="77777777">
        <w:tc>
          <w:tcPr>
            <w:tcW w:w="4740" w:type="dxa"/>
            <w:vMerge w:val="restart"/>
            <w:tcMar>
              <w:top w:w="0" w:type="dxa"/>
              <w:left w:w="108" w:type="dxa"/>
              <w:bottom w:w="0" w:type="dxa"/>
              <w:right w:w="108" w:type="dxa"/>
            </w:tcMar>
          </w:tcPr>
          <w:p w14:paraId="44167806"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Wniosek spełnia wszystkie kryteria dostępowe i jakościowe dopuszczające</w:t>
            </w:r>
          </w:p>
        </w:tc>
        <w:tc>
          <w:tcPr>
            <w:tcW w:w="4935" w:type="dxa"/>
            <w:tcMar>
              <w:top w:w="0" w:type="dxa"/>
              <w:left w:w="108" w:type="dxa"/>
              <w:bottom w:w="0" w:type="dxa"/>
              <w:right w:w="108" w:type="dxa"/>
            </w:tcMar>
          </w:tcPr>
          <w:p w14:paraId="2D074417"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Tak/Nie</w:t>
            </w:r>
          </w:p>
        </w:tc>
      </w:tr>
      <w:tr w:rsidR="00FB323C" w:rsidRPr="00FB323C" w14:paraId="6FBD65A0" w14:textId="77777777" w:rsidTr="00A93259">
        <w:trPr>
          <w:trHeight w:val="343"/>
        </w:trPr>
        <w:tc>
          <w:tcPr>
            <w:tcW w:w="4740" w:type="dxa"/>
            <w:vMerge/>
            <w:tcMar>
              <w:top w:w="0" w:type="dxa"/>
              <w:left w:w="108" w:type="dxa"/>
              <w:bottom w:w="0" w:type="dxa"/>
              <w:right w:w="108" w:type="dxa"/>
            </w:tcMar>
          </w:tcPr>
          <w:p w14:paraId="4C2552E2"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p>
        </w:tc>
        <w:tc>
          <w:tcPr>
            <w:tcW w:w="4935" w:type="dxa"/>
            <w:tcMar>
              <w:top w:w="0" w:type="dxa"/>
              <w:left w:w="108" w:type="dxa"/>
              <w:bottom w:w="0" w:type="dxa"/>
              <w:right w:w="108" w:type="dxa"/>
            </w:tcMar>
          </w:tcPr>
          <w:p w14:paraId="4EE985C3"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20EA4346" w14:textId="77777777">
        <w:tc>
          <w:tcPr>
            <w:tcW w:w="4740" w:type="dxa"/>
            <w:vMerge w:val="restart"/>
            <w:tcMar>
              <w:top w:w="0" w:type="dxa"/>
              <w:left w:w="108" w:type="dxa"/>
              <w:bottom w:w="0" w:type="dxa"/>
              <w:right w:w="108" w:type="dxa"/>
            </w:tcMar>
          </w:tcPr>
          <w:p w14:paraId="4FF09885"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 xml:space="preserve">Wezwanie Wnioskodawcy do poprawy/uzupełnienia                            </w:t>
            </w:r>
          </w:p>
        </w:tc>
        <w:tc>
          <w:tcPr>
            <w:tcW w:w="4935" w:type="dxa"/>
            <w:tcMar>
              <w:top w:w="0" w:type="dxa"/>
              <w:left w:w="108" w:type="dxa"/>
              <w:bottom w:w="0" w:type="dxa"/>
              <w:right w:w="108" w:type="dxa"/>
            </w:tcMar>
          </w:tcPr>
          <w:p w14:paraId="5C1807A6"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Tak/Nie</w:t>
            </w:r>
          </w:p>
        </w:tc>
      </w:tr>
      <w:tr w:rsidR="00FB323C" w:rsidRPr="00FB323C" w14:paraId="67D0A840" w14:textId="77777777">
        <w:tc>
          <w:tcPr>
            <w:tcW w:w="4740" w:type="dxa"/>
            <w:vMerge/>
            <w:tcMar>
              <w:top w:w="0" w:type="dxa"/>
              <w:left w:w="108" w:type="dxa"/>
              <w:bottom w:w="0" w:type="dxa"/>
              <w:right w:w="108" w:type="dxa"/>
            </w:tcMar>
          </w:tcPr>
          <w:p w14:paraId="56239158"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p>
        </w:tc>
        <w:tc>
          <w:tcPr>
            <w:tcW w:w="4935" w:type="dxa"/>
            <w:tcMar>
              <w:top w:w="0" w:type="dxa"/>
              <w:left w:w="108" w:type="dxa"/>
              <w:bottom w:w="0" w:type="dxa"/>
              <w:right w:w="108" w:type="dxa"/>
            </w:tcMar>
          </w:tcPr>
          <w:p w14:paraId="2D8BD0A9"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bl>
    <w:p w14:paraId="332E9B99" w14:textId="77777777" w:rsidR="00FB323C" w:rsidRDefault="00FB323C" w:rsidP="00E63AAF">
      <w:pPr>
        <w:autoSpaceDE w:val="0"/>
        <w:autoSpaceDN w:val="0"/>
        <w:adjustRightInd w:val="0"/>
        <w:spacing w:before="120" w:after="120" w:line="240" w:lineRule="auto"/>
        <w:rPr>
          <w:rFonts w:ascii="Times New Roman" w:eastAsia="Times New Roman" w:hAnsi="Times New Roman" w:cs="Times New Roman"/>
          <w:color w:val="000000"/>
          <w:u w:color="000000"/>
          <w:shd w:val="clear" w:color="auto" w:fill="FFFFFF"/>
          <w:lang w:eastAsia="pl-PL"/>
        </w:rPr>
      </w:pPr>
    </w:p>
    <w:p w14:paraId="1E141500" w14:textId="77777777"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Imię i nazwisko osoby oceniającej wniosek o dofinansowanie:</w:t>
      </w:r>
    </w:p>
    <w:p w14:paraId="0376615E" w14:textId="77777777"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Data:</w:t>
      </w:r>
    </w:p>
    <w:p w14:paraId="1A12D2B6" w14:textId="7B1EFC76" w:rsidR="003923C1" w:rsidRPr="003923C1" w:rsidRDefault="00FB323C" w:rsidP="003923C1">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Podpis:</w:t>
      </w:r>
    </w:p>
    <w:sectPr w:rsidR="003923C1" w:rsidRPr="003923C1" w:rsidSect="00E63AAF">
      <w:headerReference w:type="default" r:id="rId8"/>
      <w:footerReference w:type="default" r:id="rId9"/>
      <w:pgSz w:w="11906" w:h="16838"/>
      <w:pgMar w:top="16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FA0D1" w14:textId="77777777" w:rsidR="00F96D6F" w:rsidRDefault="00F96D6F" w:rsidP="00375EF6">
      <w:pPr>
        <w:spacing w:after="0" w:line="240" w:lineRule="auto"/>
      </w:pPr>
      <w:r>
        <w:separator/>
      </w:r>
    </w:p>
  </w:endnote>
  <w:endnote w:type="continuationSeparator" w:id="0">
    <w:p w14:paraId="385CCB26" w14:textId="77777777" w:rsidR="00F96D6F" w:rsidRDefault="00F96D6F" w:rsidP="0037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006362"/>
      <w:docPartObj>
        <w:docPartGallery w:val="Page Numbers (Bottom of Page)"/>
        <w:docPartUnique/>
      </w:docPartObj>
    </w:sdtPr>
    <w:sdtContent>
      <w:p w14:paraId="58C1643C" w14:textId="77777777" w:rsidR="005F152F" w:rsidRDefault="000E116A">
        <w:pPr>
          <w:pStyle w:val="Stopka"/>
          <w:jc w:val="center"/>
        </w:pPr>
        <w:r>
          <w:fldChar w:fldCharType="begin"/>
        </w:r>
        <w:r w:rsidR="005F152F">
          <w:instrText>PAGE   \* MERGEFORMAT</w:instrText>
        </w:r>
        <w:r>
          <w:fldChar w:fldCharType="separate"/>
        </w:r>
        <w:r w:rsidR="006548F0">
          <w:rPr>
            <w:noProof/>
          </w:rPr>
          <w:t>1</w:t>
        </w:r>
        <w:r>
          <w:fldChar w:fldCharType="end"/>
        </w:r>
      </w:p>
    </w:sdtContent>
  </w:sdt>
  <w:p w14:paraId="0E2F335B" w14:textId="77777777" w:rsidR="00C9416B" w:rsidRDefault="00C9416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DBF9E" w14:textId="77777777" w:rsidR="00F96D6F" w:rsidRDefault="00F96D6F" w:rsidP="00375EF6">
      <w:pPr>
        <w:spacing w:after="0" w:line="240" w:lineRule="auto"/>
      </w:pPr>
      <w:r>
        <w:separator/>
      </w:r>
    </w:p>
  </w:footnote>
  <w:footnote w:type="continuationSeparator" w:id="0">
    <w:p w14:paraId="5CB02EAA" w14:textId="77777777" w:rsidR="00F96D6F" w:rsidRDefault="00F96D6F" w:rsidP="00375EF6">
      <w:pPr>
        <w:spacing w:after="0" w:line="240" w:lineRule="auto"/>
      </w:pPr>
      <w:r>
        <w:continuationSeparator/>
      </w:r>
    </w:p>
  </w:footnote>
  <w:footnote w:id="1">
    <w:p w14:paraId="294EC98D" w14:textId="547957D4" w:rsidR="00FF0BF9" w:rsidRDefault="00FF0BF9">
      <w:pPr>
        <w:pStyle w:val="Tekstprzypisudolnego"/>
      </w:pPr>
      <w:r>
        <w:rPr>
          <w:rStyle w:val="Odwoanieprzypisudolnego"/>
        </w:rPr>
        <w:footnoteRef/>
      </w:r>
      <w:r>
        <w:t xml:space="preserve"> W rozumieniu ustawy z dnia 24 czerwca 1994 r. o własności lokali.</w:t>
      </w:r>
    </w:p>
  </w:footnote>
  <w:footnote w:id="2">
    <w:p w14:paraId="04A5D087" w14:textId="561B6451" w:rsidR="00FF0BF9" w:rsidRDefault="00FF0BF9">
      <w:pPr>
        <w:pStyle w:val="Tekstprzypisudolnego"/>
      </w:pPr>
      <w:r>
        <w:rPr>
          <w:rStyle w:val="Odwoanieprzypisudolnego"/>
        </w:rPr>
        <w:footnoteRef/>
      </w:r>
      <w:r>
        <w:t xml:space="preserve"> Działalność gospodarcza, według unijnego prawa konkurencji, rozumiana jest bardzo szeroko, jako oferowanie towarów  lub usług na rynku. Zakres  tego pojęcia jest szerszy niż w prawie krajowym (art. 3 ustawy z dnia 6 marca 2018 r. Prawo przedsiębiorców), ponieważ nie wymaga się, aby działalność miała charakter zarobkowy, czy była prowadzona w sposób zorganizowany lub ciągły. W związku z tym działalność taka jak np. wynajmowanie budynku mieszkalnego lub lokalu mieszkalnego, najem okazjonalny oraz inne formy udostępnienia tych budynków lub lokali na rynku, należy traktować jako działalność gospodarczą rozumieniu unijnego prawa konkurencji.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F160F" w14:textId="2DF900CE" w:rsidR="00CC4567" w:rsidRPr="00CC4567" w:rsidRDefault="00CC4567" w:rsidP="00CC4567">
    <w:pPr>
      <w:pStyle w:val="Nagwek"/>
    </w:pPr>
    <w:r w:rsidRPr="00CC4567">
      <w:rPr>
        <w:noProof/>
      </w:rPr>
      <w:drawing>
        <wp:anchor distT="0" distB="0" distL="114300" distR="114300" simplePos="0" relativeHeight="251659264" behindDoc="0" locked="0" layoutInCell="1" allowOverlap="1" wp14:anchorId="26B1043C" wp14:editId="132F2A3E">
          <wp:simplePos x="0" y="0"/>
          <wp:positionH relativeFrom="column">
            <wp:posOffset>1608455</wp:posOffset>
          </wp:positionH>
          <wp:positionV relativeFrom="paragraph">
            <wp:posOffset>141605</wp:posOffset>
          </wp:positionV>
          <wp:extent cx="2325370" cy="602615"/>
          <wp:effectExtent l="0" t="0" r="0" b="6985"/>
          <wp:wrapNone/>
          <wp:docPr id="100611431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5370" cy="602615"/>
                  </a:xfrm>
                  <a:prstGeom prst="rect">
                    <a:avLst/>
                  </a:prstGeom>
                  <a:noFill/>
                </pic:spPr>
              </pic:pic>
            </a:graphicData>
          </a:graphic>
          <wp14:sizeRelH relativeFrom="margin">
            <wp14:pctWidth>0</wp14:pctWidth>
          </wp14:sizeRelH>
          <wp14:sizeRelV relativeFrom="margin">
            <wp14:pctHeight>0</wp14:pctHeight>
          </wp14:sizeRelV>
        </wp:anchor>
      </w:drawing>
    </w:r>
    <w:r w:rsidRPr="00CC4567">
      <w:rPr>
        <w:noProof/>
      </w:rPr>
      <w:drawing>
        <wp:inline distT="0" distB="0" distL="0" distR="0" wp14:anchorId="6FFC3382" wp14:editId="29DEA364">
          <wp:extent cx="609600" cy="723900"/>
          <wp:effectExtent l="0" t="0" r="0" b="0"/>
          <wp:docPr id="210354725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r w:rsidRPr="00CC4567">
      <w:tab/>
    </w:r>
    <w:r w:rsidRPr="00CC4567">
      <w:tab/>
    </w:r>
    <w:r w:rsidRPr="00CC4567">
      <w:rPr>
        <w:noProof/>
      </w:rPr>
      <w:drawing>
        <wp:inline distT="0" distB="0" distL="0" distR="0" wp14:anchorId="3950E788" wp14:editId="1E0B3FDE">
          <wp:extent cx="1514475" cy="666750"/>
          <wp:effectExtent l="0" t="0" r="9525" b="0"/>
          <wp:docPr id="14273713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475" cy="666750"/>
                  </a:xfrm>
                  <a:prstGeom prst="rect">
                    <a:avLst/>
                  </a:prstGeom>
                  <a:noFill/>
                  <a:ln>
                    <a:noFill/>
                  </a:ln>
                </pic:spPr>
              </pic:pic>
            </a:graphicData>
          </a:graphic>
        </wp:inline>
      </w:drawing>
    </w:r>
  </w:p>
  <w:p w14:paraId="30272BA5" w14:textId="77777777" w:rsidR="005F56C8" w:rsidRDefault="005F56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707"/>
    <w:multiLevelType w:val="hybridMultilevel"/>
    <w:tmpl w:val="3372F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0520B"/>
    <w:multiLevelType w:val="hybridMultilevel"/>
    <w:tmpl w:val="2C0077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2F4176"/>
    <w:multiLevelType w:val="hybridMultilevel"/>
    <w:tmpl w:val="8894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50FD7"/>
    <w:multiLevelType w:val="hybridMultilevel"/>
    <w:tmpl w:val="B776E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1683D"/>
    <w:multiLevelType w:val="hybridMultilevel"/>
    <w:tmpl w:val="51FA44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6A4C70"/>
    <w:multiLevelType w:val="hybridMultilevel"/>
    <w:tmpl w:val="6DD86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E1F43"/>
    <w:multiLevelType w:val="hybridMultilevel"/>
    <w:tmpl w:val="29B694E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C86665D"/>
    <w:multiLevelType w:val="hybridMultilevel"/>
    <w:tmpl w:val="00180B3C"/>
    <w:lvl w:ilvl="0" w:tplc="04150001">
      <w:start w:val="1"/>
      <w:numFmt w:val="bullet"/>
      <w:lvlText w:val=""/>
      <w:lvlJc w:val="left"/>
      <w:pPr>
        <w:ind w:left="720" w:hanging="360"/>
      </w:pPr>
      <w:rPr>
        <w:rFonts w:ascii="Symbol" w:hAnsi="Symbol" w:hint="default"/>
      </w:rPr>
    </w:lvl>
    <w:lvl w:ilvl="1" w:tplc="3ECC98E2">
      <w:numFmt w:val="bullet"/>
      <w:lvlText w:val="•"/>
      <w:lvlJc w:val="left"/>
      <w:pPr>
        <w:ind w:left="1452" w:hanging="372"/>
      </w:pPr>
      <w:rPr>
        <w:rFonts w:ascii="Calibri" w:eastAsiaTheme="minorHAnsi" w:hAnsi="Calibri" w:cs="Calibri" w:hint="default"/>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897638"/>
    <w:multiLevelType w:val="hybridMultilevel"/>
    <w:tmpl w:val="2AC2B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3F7D97"/>
    <w:multiLevelType w:val="hybridMultilevel"/>
    <w:tmpl w:val="D43C9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DD2F68"/>
    <w:multiLevelType w:val="hybridMultilevel"/>
    <w:tmpl w:val="6A40B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E61BCD"/>
    <w:multiLevelType w:val="hybridMultilevel"/>
    <w:tmpl w:val="7BBE9C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23471A"/>
    <w:multiLevelType w:val="hybridMultilevel"/>
    <w:tmpl w:val="D320E99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7091221"/>
    <w:multiLevelType w:val="hybridMultilevel"/>
    <w:tmpl w:val="D5B418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539C8"/>
    <w:multiLevelType w:val="hybridMultilevel"/>
    <w:tmpl w:val="28582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BF38E8"/>
    <w:multiLevelType w:val="hybridMultilevel"/>
    <w:tmpl w:val="FE6033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F7356"/>
    <w:multiLevelType w:val="hybridMultilevel"/>
    <w:tmpl w:val="123E1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BA3ADC"/>
    <w:multiLevelType w:val="hybridMultilevel"/>
    <w:tmpl w:val="72DAA446"/>
    <w:lvl w:ilvl="0" w:tplc="92007B94">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5C9454F"/>
    <w:multiLevelType w:val="hybridMultilevel"/>
    <w:tmpl w:val="8F540E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9E308F"/>
    <w:multiLevelType w:val="hybridMultilevel"/>
    <w:tmpl w:val="F2E49D50"/>
    <w:lvl w:ilvl="0" w:tplc="A05C6B5C">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0704A"/>
    <w:multiLevelType w:val="hybridMultilevel"/>
    <w:tmpl w:val="4B8238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D62E29"/>
    <w:multiLevelType w:val="hybridMultilevel"/>
    <w:tmpl w:val="D682B7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CF7C53"/>
    <w:multiLevelType w:val="hybridMultilevel"/>
    <w:tmpl w:val="BBC27B4A"/>
    <w:lvl w:ilvl="0" w:tplc="438CC3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C4B3A32"/>
    <w:multiLevelType w:val="hybridMultilevel"/>
    <w:tmpl w:val="E2B4C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EA6A0F"/>
    <w:multiLevelType w:val="hybridMultilevel"/>
    <w:tmpl w:val="3860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06A2F"/>
    <w:multiLevelType w:val="hybridMultilevel"/>
    <w:tmpl w:val="A6663F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6F7A20"/>
    <w:multiLevelType w:val="hybridMultilevel"/>
    <w:tmpl w:val="A3241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87723F"/>
    <w:multiLevelType w:val="hybridMultilevel"/>
    <w:tmpl w:val="6532A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4E13AA"/>
    <w:multiLevelType w:val="hybridMultilevel"/>
    <w:tmpl w:val="33629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F74180"/>
    <w:multiLevelType w:val="hybridMultilevel"/>
    <w:tmpl w:val="B8DC4AF4"/>
    <w:lvl w:ilvl="0" w:tplc="E95AC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D307B0"/>
    <w:multiLevelType w:val="hybridMultilevel"/>
    <w:tmpl w:val="5A12E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D766F2E"/>
    <w:multiLevelType w:val="hybridMultilevel"/>
    <w:tmpl w:val="ED6CEC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BE6C58"/>
    <w:multiLevelType w:val="hybridMultilevel"/>
    <w:tmpl w:val="0DDAA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3500763">
    <w:abstractNumId w:val="13"/>
  </w:num>
  <w:num w:numId="2" w16cid:durableId="1191800742">
    <w:abstractNumId w:val="17"/>
  </w:num>
  <w:num w:numId="3" w16cid:durableId="1866022172">
    <w:abstractNumId w:val="11"/>
  </w:num>
  <w:num w:numId="4" w16cid:durableId="2587687">
    <w:abstractNumId w:val="22"/>
  </w:num>
  <w:num w:numId="5" w16cid:durableId="1144662673">
    <w:abstractNumId w:val="6"/>
  </w:num>
  <w:num w:numId="6" w16cid:durableId="804157135">
    <w:abstractNumId w:val="20"/>
  </w:num>
  <w:num w:numId="7" w16cid:durableId="1500928767">
    <w:abstractNumId w:val="18"/>
  </w:num>
  <w:num w:numId="8" w16cid:durableId="1995257322">
    <w:abstractNumId w:val="8"/>
  </w:num>
  <w:num w:numId="9" w16cid:durableId="31466245">
    <w:abstractNumId w:val="10"/>
  </w:num>
  <w:num w:numId="10" w16cid:durableId="678314908">
    <w:abstractNumId w:val="15"/>
  </w:num>
  <w:num w:numId="11" w16cid:durableId="116531662">
    <w:abstractNumId w:val="26"/>
  </w:num>
  <w:num w:numId="12" w16cid:durableId="816993640">
    <w:abstractNumId w:val="12"/>
  </w:num>
  <w:num w:numId="13" w16cid:durableId="148909385">
    <w:abstractNumId w:val="21"/>
  </w:num>
  <w:num w:numId="14" w16cid:durableId="2045521968">
    <w:abstractNumId w:val="3"/>
  </w:num>
  <w:num w:numId="15" w16cid:durableId="379208148">
    <w:abstractNumId w:val="25"/>
  </w:num>
  <w:num w:numId="16" w16cid:durableId="995376401">
    <w:abstractNumId w:val="0"/>
  </w:num>
  <w:num w:numId="17" w16cid:durableId="803280879">
    <w:abstractNumId w:val="16"/>
  </w:num>
  <w:num w:numId="18" w16cid:durableId="444008803">
    <w:abstractNumId w:val="14"/>
  </w:num>
  <w:num w:numId="19" w16cid:durableId="397098486">
    <w:abstractNumId w:val="5"/>
  </w:num>
  <w:num w:numId="20" w16cid:durableId="1710033828">
    <w:abstractNumId w:val="29"/>
  </w:num>
  <w:num w:numId="21" w16cid:durableId="1923368611">
    <w:abstractNumId w:val="9"/>
  </w:num>
  <w:num w:numId="22" w16cid:durableId="679241379">
    <w:abstractNumId w:val="24"/>
  </w:num>
  <w:num w:numId="23" w16cid:durableId="2040279968">
    <w:abstractNumId w:val="30"/>
  </w:num>
  <w:num w:numId="24" w16cid:durableId="18627056">
    <w:abstractNumId w:val="23"/>
  </w:num>
  <w:num w:numId="25" w16cid:durableId="157960287">
    <w:abstractNumId w:val="27"/>
  </w:num>
  <w:num w:numId="26" w16cid:durableId="1876652671">
    <w:abstractNumId w:val="2"/>
  </w:num>
  <w:num w:numId="27" w16cid:durableId="1923294351">
    <w:abstractNumId w:val="7"/>
  </w:num>
  <w:num w:numId="28" w16cid:durableId="430852929">
    <w:abstractNumId w:val="28"/>
  </w:num>
  <w:num w:numId="29" w16cid:durableId="1458452603">
    <w:abstractNumId w:val="4"/>
  </w:num>
  <w:num w:numId="30" w16cid:durableId="126122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735270">
    <w:abstractNumId w:val="32"/>
  </w:num>
  <w:num w:numId="32" w16cid:durableId="778262070">
    <w:abstractNumId w:val="1"/>
  </w:num>
  <w:num w:numId="33" w16cid:durableId="1147749450">
    <w:abstractNumId w:val="31"/>
  </w:num>
  <w:num w:numId="34" w16cid:durableId="7620736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7A9"/>
    <w:rsid w:val="000036F1"/>
    <w:rsid w:val="00003ACC"/>
    <w:rsid w:val="000049E6"/>
    <w:rsid w:val="0000714B"/>
    <w:rsid w:val="0001050D"/>
    <w:rsid w:val="00010AD7"/>
    <w:rsid w:val="00011C8C"/>
    <w:rsid w:val="0001243A"/>
    <w:rsid w:val="00013FD2"/>
    <w:rsid w:val="000157B5"/>
    <w:rsid w:val="00020EFD"/>
    <w:rsid w:val="00021B10"/>
    <w:rsid w:val="000221B8"/>
    <w:rsid w:val="0003095C"/>
    <w:rsid w:val="0003337B"/>
    <w:rsid w:val="000357F0"/>
    <w:rsid w:val="000403CD"/>
    <w:rsid w:val="000408E3"/>
    <w:rsid w:val="0004091C"/>
    <w:rsid w:val="00042CE6"/>
    <w:rsid w:val="00045AE4"/>
    <w:rsid w:val="000474E3"/>
    <w:rsid w:val="00050ADA"/>
    <w:rsid w:val="00055EE8"/>
    <w:rsid w:val="000566D1"/>
    <w:rsid w:val="000571BA"/>
    <w:rsid w:val="00057225"/>
    <w:rsid w:val="0006041C"/>
    <w:rsid w:val="00065951"/>
    <w:rsid w:val="00065F78"/>
    <w:rsid w:val="000716D5"/>
    <w:rsid w:val="00073743"/>
    <w:rsid w:val="00074C71"/>
    <w:rsid w:val="00077277"/>
    <w:rsid w:val="00081126"/>
    <w:rsid w:val="00082B70"/>
    <w:rsid w:val="0009096D"/>
    <w:rsid w:val="00091251"/>
    <w:rsid w:val="00093DBE"/>
    <w:rsid w:val="00094630"/>
    <w:rsid w:val="0009495D"/>
    <w:rsid w:val="0009666D"/>
    <w:rsid w:val="000A0E29"/>
    <w:rsid w:val="000A16D9"/>
    <w:rsid w:val="000A20B3"/>
    <w:rsid w:val="000A27F5"/>
    <w:rsid w:val="000A3650"/>
    <w:rsid w:val="000B36FA"/>
    <w:rsid w:val="000B44E6"/>
    <w:rsid w:val="000C0527"/>
    <w:rsid w:val="000C1B5A"/>
    <w:rsid w:val="000C3109"/>
    <w:rsid w:val="000C4699"/>
    <w:rsid w:val="000D0C48"/>
    <w:rsid w:val="000D0E03"/>
    <w:rsid w:val="000D2021"/>
    <w:rsid w:val="000D40F7"/>
    <w:rsid w:val="000D5B77"/>
    <w:rsid w:val="000D7F73"/>
    <w:rsid w:val="000E116A"/>
    <w:rsid w:val="000E1761"/>
    <w:rsid w:val="000E2603"/>
    <w:rsid w:val="000E4033"/>
    <w:rsid w:val="000E7268"/>
    <w:rsid w:val="000F2FF3"/>
    <w:rsid w:val="000F3F78"/>
    <w:rsid w:val="000F49D1"/>
    <w:rsid w:val="000F5615"/>
    <w:rsid w:val="000F7912"/>
    <w:rsid w:val="0010078C"/>
    <w:rsid w:val="00101C92"/>
    <w:rsid w:val="00105A26"/>
    <w:rsid w:val="00105D96"/>
    <w:rsid w:val="00107D74"/>
    <w:rsid w:val="00110DC0"/>
    <w:rsid w:val="00110DDA"/>
    <w:rsid w:val="00111640"/>
    <w:rsid w:val="001118DA"/>
    <w:rsid w:val="00112869"/>
    <w:rsid w:val="00115236"/>
    <w:rsid w:val="001171A9"/>
    <w:rsid w:val="00117E15"/>
    <w:rsid w:val="00121CC1"/>
    <w:rsid w:val="001227E9"/>
    <w:rsid w:val="00127157"/>
    <w:rsid w:val="00130766"/>
    <w:rsid w:val="00133657"/>
    <w:rsid w:val="00134816"/>
    <w:rsid w:val="001364F8"/>
    <w:rsid w:val="001402BF"/>
    <w:rsid w:val="00141443"/>
    <w:rsid w:val="00141BF3"/>
    <w:rsid w:val="00142AC7"/>
    <w:rsid w:val="00142D69"/>
    <w:rsid w:val="00142F4D"/>
    <w:rsid w:val="00143058"/>
    <w:rsid w:val="00143CA8"/>
    <w:rsid w:val="00147A42"/>
    <w:rsid w:val="00150B44"/>
    <w:rsid w:val="00150E4F"/>
    <w:rsid w:val="00152468"/>
    <w:rsid w:val="00153548"/>
    <w:rsid w:val="0015376F"/>
    <w:rsid w:val="00153882"/>
    <w:rsid w:val="001539ED"/>
    <w:rsid w:val="001576D3"/>
    <w:rsid w:val="00157816"/>
    <w:rsid w:val="001600D3"/>
    <w:rsid w:val="001610D4"/>
    <w:rsid w:val="00164572"/>
    <w:rsid w:val="0016750C"/>
    <w:rsid w:val="001703A1"/>
    <w:rsid w:val="00174B45"/>
    <w:rsid w:val="00175029"/>
    <w:rsid w:val="00182CC3"/>
    <w:rsid w:val="00183D6E"/>
    <w:rsid w:val="00184C3A"/>
    <w:rsid w:val="00191C0A"/>
    <w:rsid w:val="001930C6"/>
    <w:rsid w:val="00193DC7"/>
    <w:rsid w:val="00194B29"/>
    <w:rsid w:val="00195205"/>
    <w:rsid w:val="00195DD7"/>
    <w:rsid w:val="00196B32"/>
    <w:rsid w:val="001972BD"/>
    <w:rsid w:val="001A065A"/>
    <w:rsid w:val="001A211A"/>
    <w:rsid w:val="001A4BB4"/>
    <w:rsid w:val="001A4F4B"/>
    <w:rsid w:val="001A65CC"/>
    <w:rsid w:val="001A7879"/>
    <w:rsid w:val="001B0EC1"/>
    <w:rsid w:val="001B263E"/>
    <w:rsid w:val="001B35D6"/>
    <w:rsid w:val="001B3F03"/>
    <w:rsid w:val="001B41DD"/>
    <w:rsid w:val="001B6759"/>
    <w:rsid w:val="001B78E8"/>
    <w:rsid w:val="001C1D8C"/>
    <w:rsid w:val="001C2674"/>
    <w:rsid w:val="001C374E"/>
    <w:rsid w:val="001C42F0"/>
    <w:rsid w:val="001C5DB7"/>
    <w:rsid w:val="001D2C6A"/>
    <w:rsid w:val="001D3CB8"/>
    <w:rsid w:val="001D4E45"/>
    <w:rsid w:val="001D606B"/>
    <w:rsid w:val="001D648E"/>
    <w:rsid w:val="001D74C8"/>
    <w:rsid w:val="001E0B96"/>
    <w:rsid w:val="001E3F35"/>
    <w:rsid w:val="001E4092"/>
    <w:rsid w:val="001E5243"/>
    <w:rsid w:val="001E7436"/>
    <w:rsid w:val="001F27A7"/>
    <w:rsid w:val="001F522C"/>
    <w:rsid w:val="00201312"/>
    <w:rsid w:val="00202498"/>
    <w:rsid w:val="002045B0"/>
    <w:rsid w:val="002052C1"/>
    <w:rsid w:val="002057E1"/>
    <w:rsid w:val="002066F5"/>
    <w:rsid w:val="0020681C"/>
    <w:rsid w:val="0021304C"/>
    <w:rsid w:val="00213547"/>
    <w:rsid w:val="002148BE"/>
    <w:rsid w:val="002157A1"/>
    <w:rsid w:val="002161B8"/>
    <w:rsid w:val="00216734"/>
    <w:rsid w:val="00222F9A"/>
    <w:rsid w:val="00224B51"/>
    <w:rsid w:val="00224B99"/>
    <w:rsid w:val="00225CBE"/>
    <w:rsid w:val="002266FA"/>
    <w:rsid w:val="002279F6"/>
    <w:rsid w:val="002314E6"/>
    <w:rsid w:val="00237E15"/>
    <w:rsid w:val="0024118B"/>
    <w:rsid w:val="0024188A"/>
    <w:rsid w:val="00241A7D"/>
    <w:rsid w:val="00244D1D"/>
    <w:rsid w:val="00246FBC"/>
    <w:rsid w:val="00247933"/>
    <w:rsid w:val="002519C5"/>
    <w:rsid w:val="002522DC"/>
    <w:rsid w:val="0025334A"/>
    <w:rsid w:val="002539B2"/>
    <w:rsid w:val="002564A0"/>
    <w:rsid w:val="002569DC"/>
    <w:rsid w:val="0025768E"/>
    <w:rsid w:val="00260494"/>
    <w:rsid w:val="002647F3"/>
    <w:rsid w:val="002675BE"/>
    <w:rsid w:val="002708CC"/>
    <w:rsid w:val="00270A0A"/>
    <w:rsid w:val="002728FA"/>
    <w:rsid w:val="00272DC9"/>
    <w:rsid w:val="002746C3"/>
    <w:rsid w:val="00276165"/>
    <w:rsid w:val="00281434"/>
    <w:rsid w:val="00281FBD"/>
    <w:rsid w:val="0028242D"/>
    <w:rsid w:val="0028327F"/>
    <w:rsid w:val="0028772B"/>
    <w:rsid w:val="00287E77"/>
    <w:rsid w:val="00294981"/>
    <w:rsid w:val="00294CDA"/>
    <w:rsid w:val="0029598E"/>
    <w:rsid w:val="002A2F3A"/>
    <w:rsid w:val="002A4788"/>
    <w:rsid w:val="002A51F2"/>
    <w:rsid w:val="002A5594"/>
    <w:rsid w:val="002A77A9"/>
    <w:rsid w:val="002B0313"/>
    <w:rsid w:val="002B7460"/>
    <w:rsid w:val="002B7900"/>
    <w:rsid w:val="002C27C3"/>
    <w:rsid w:val="002C6154"/>
    <w:rsid w:val="002D09CE"/>
    <w:rsid w:val="002D10DB"/>
    <w:rsid w:val="002D24D2"/>
    <w:rsid w:val="002D2C1D"/>
    <w:rsid w:val="002D7530"/>
    <w:rsid w:val="002E02AC"/>
    <w:rsid w:val="002E1092"/>
    <w:rsid w:val="002E1D3D"/>
    <w:rsid w:val="002E786E"/>
    <w:rsid w:val="002F1B1E"/>
    <w:rsid w:val="002F4C66"/>
    <w:rsid w:val="002F5A19"/>
    <w:rsid w:val="002F5EFA"/>
    <w:rsid w:val="002F781D"/>
    <w:rsid w:val="003023BD"/>
    <w:rsid w:val="00302415"/>
    <w:rsid w:val="0030318C"/>
    <w:rsid w:val="00304B1F"/>
    <w:rsid w:val="00305298"/>
    <w:rsid w:val="0030579B"/>
    <w:rsid w:val="00311665"/>
    <w:rsid w:val="00316E3F"/>
    <w:rsid w:val="003174E3"/>
    <w:rsid w:val="00317828"/>
    <w:rsid w:val="00317D87"/>
    <w:rsid w:val="00323006"/>
    <w:rsid w:val="00323B3B"/>
    <w:rsid w:val="00331832"/>
    <w:rsid w:val="003341C4"/>
    <w:rsid w:val="00337B4D"/>
    <w:rsid w:val="00337B58"/>
    <w:rsid w:val="003408CB"/>
    <w:rsid w:val="00342CC2"/>
    <w:rsid w:val="00345B3D"/>
    <w:rsid w:val="00355A3D"/>
    <w:rsid w:val="00360108"/>
    <w:rsid w:val="0036364F"/>
    <w:rsid w:val="00364C3D"/>
    <w:rsid w:val="00364E30"/>
    <w:rsid w:val="00366798"/>
    <w:rsid w:val="00366CB5"/>
    <w:rsid w:val="00372059"/>
    <w:rsid w:val="00373D62"/>
    <w:rsid w:val="00375EF6"/>
    <w:rsid w:val="00377E78"/>
    <w:rsid w:val="00380C9B"/>
    <w:rsid w:val="00383D85"/>
    <w:rsid w:val="00385075"/>
    <w:rsid w:val="003879A8"/>
    <w:rsid w:val="0039113E"/>
    <w:rsid w:val="003923C1"/>
    <w:rsid w:val="003A5A7D"/>
    <w:rsid w:val="003A60E0"/>
    <w:rsid w:val="003A7853"/>
    <w:rsid w:val="003B087F"/>
    <w:rsid w:val="003B1557"/>
    <w:rsid w:val="003B19D6"/>
    <w:rsid w:val="003B2241"/>
    <w:rsid w:val="003B582F"/>
    <w:rsid w:val="003B73A9"/>
    <w:rsid w:val="003C0864"/>
    <w:rsid w:val="003C1B39"/>
    <w:rsid w:val="003C3447"/>
    <w:rsid w:val="003C4998"/>
    <w:rsid w:val="003C6A41"/>
    <w:rsid w:val="003C6BAC"/>
    <w:rsid w:val="003D0318"/>
    <w:rsid w:val="003D2595"/>
    <w:rsid w:val="003D28DF"/>
    <w:rsid w:val="003D40D5"/>
    <w:rsid w:val="003D780F"/>
    <w:rsid w:val="003E3028"/>
    <w:rsid w:val="003E30AD"/>
    <w:rsid w:val="003E3361"/>
    <w:rsid w:val="003E340B"/>
    <w:rsid w:val="003E486C"/>
    <w:rsid w:val="003E6B3D"/>
    <w:rsid w:val="003E74AE"/>
    <w:rsid w:val="003F222B"/>
    <w:rsid w:val="003F2EA2"/>
    <w:rsid w:val="003F32E4"/>
    <w:rsid w:val="003F3CAA"/>
    <w:rsid w:val="003F5380"/>
    <w:rsid w:val="003F78A1"/>
    <w:rsid w:val="003F7F80"/>
    <w:rsid w:val="00404788"/>
    <w:rsid w:val="00405041"/>
    <w:rsid w:val="00407358"/>
    <w:rsid w:val="0041245A"/>
    <w:rsid w:val="00414791"/>
    <w:rsid w:val="00416C28"/>
    <w:rsid w:val="004200B6"/>
    <w:rsid w:val="00420E4C"/>
    <w:rsid w:val="00421B37"/>
    <w:rsid w:val="00422D6E"/>
    <w:rsid w:val="0042492D"/>
    <w:rsid w:val="00425DAE"/>
    <w:rsid w:val="00430071"/>
    <w:rsid w:val="00431287"/>
    <w:rsid w:val="00431536"/>
    <w:rsid w:val="00433707"/>
    <w:rsid w:val="00433F22"/>
    <w:rsid w:val="00434522"/>
    <w:rsid w:val="004353CA"/>
    <w:rsid w:val="00436B8C"/>
    <w:rsid w:val="00437EAC"/>
    <w:rsid w:val="00441C9A"/>
    <w:rsid w:val="00443B9F"/>
    <w:rsid w:val="00445D9E"/>
    <w:rsid w:val="00450319"/>
    <w:rsid w:val="004513D9"/>
    <w:rsid w:val="00451460"/>
    <w:rsid w:val="00451E4D"/>
    <w:rsid w:val="004538A5"/>
    <w:rsid w:val="00453E47"/>
    <w:rsid w:val="00454452"/>
    <w:rsid w:val="00454C87"/>
    <w:rsid w:val="00455069"/>
    <w:rsid w:val="00456BE9"/>
    <w:rsid w:val="00463387"/>
    <w:rsid w:val="004650F9"/>
    <w:rsid w:val="00466A7D"/>
    <w:rsid w:val="00470D2C"/>
    <w:rsid w:val="00470F5F"/>
    <w:rsid w:val="00474309"/>
    <w:rsid w:val="004769BD"/>
    <w:rsid w:val="0047757C"/>
    <w:rsid w:val="0047763B"/>
    <w:rsid w:val="004803D8"/>
    <w:rsid w:val="004806C7"/>
    <w:rsid w:val="00480D24"/>
    <w:rsid w:val="0048113A"/>
    <w:rsid w:val="004828D6"/>
    <w:rsid w:val="00486871"/>
    <w:rsid w:val="00486BD9"/>
    <w:rsid w:val="00490FA6"/>
    <w:rsid w:val="00491240"/>
    <w:rsid w:val="00493448"/>
    <w:rsid w:val="00497FE5"/>
    <w:rsid w:val="004A01E2"/>
    <w:rsid w:val="004A3909"/>
    <w:rsid w:val="004A48AA"/>
    <w:rsid w:val="004A78DE"/>
    <w:rsid w:val="004A7F08"/>
    <w:rsid w:val="004B58CE"/>
    <w:rsid w:val="004B60C7"/>
    <w:rsid w:val="004B6D58"/>
    <w:rsid w:val="004C41A8"/>
    <w:rsid w:val="004C72B9"/>
    <w:rsid w:val="004D033B"/>
    <w:rsid w:val="004D25BD"/>
    <w:rsid w:val="004D6950"/>
    <w:rsid w:val="004E1044"/>
    <w:rsid w:val="004F501D"/>
    <w:rsid w:val="004F724D"/>
    <w:rsid w:val="00500811"/>
    <w:rsid w:val="005030A6"/>
    <w:rsid w:val="00505147"/>
    <w:rsid w:val="00507D60"/>
    <w:rsid w:val="00510867"/>
    <w:rsid w:val="00512F58"/>
    <w:rsid w:val="0051428C"/>
    <w:rsid w:val="00514677"/>
    <w:rsid w:val="00516ABF"/>
    <w:rsid w:val="0051782B"/>
    <w:rsid w:val="00517BEC"/>
    <w:rsid w:val="0052083F"/>
    <w:rsid w:val="0052123A"/>
    <w:rsid w:val="00523693"/>
    <w:rsid w:val="00525880"/>
    <w:rsid w:val="00527283"/>
    <w:rsid w:val="0052792F"/>
    <w:rsid w:val="00532D7A"/>
    <w:rsid w:val="00532EED"/>
    <w:rsid w:val="00533A8E"/>
    <w:rsid w:val="00533FE8"/>
    <w:rsid w:val="00534541"/>
    <w:rsid w:val="00535E7F"/>
    <w:rsid w:val="00536265"/>
    <w:rsid w:val="0054092D"/>
    <w:rsid w:val="00544DEE"/>
    <w:rsid w:val="005500EA"/>
    <w:rsid w:val="005526CA"/>
    <w:rsid w:val="00552C08"/>
    <w:rsid w:val="0055389E"/>
    <w:rsid w:val="00554CE3"/>
    <w:rsid w:val="00555A71"/>
    <w:rsid w:val="0056070A"/>
    <w:rsid w:val="00560D0E"/>
    <w:rsid w:val="005624B7"/>
    <w:rsid w:val="0056638A"/>
    <w:rsid w:val="00566830"/>
    <w:rsid w:val="00570889"/>
    <w:rsid w:val="00570C10"/>
    <w:rsid w:val="005713B8"/>
    <w:rsid w:val="00571737"/>
    <w:rsid w:val="0057320D"/>
    <w:rsid w:val="00576908"/>
    <w:rsid w:val="005769F5"/>
    <w:rsid w:val="00582084"/>
    <w:rsid w:val="00582195"/>
    <w:rsid w:val="0058523E"/>
    <w:rsid w:val="005857C0"/>
    <w:rsid w:val="00585A75"/>
    <w:rsid w:val="00586848"/>
    <w:rsid w:val="00587ECD"/>
    <w:rsid w:val="00590509"/>
    <w:rsid w:val="00593D03"/>
    <w:rsid w:val="00594D00"/>
    <w:rsid w:val="00595BC8"/>
    <w:rsid w:val="0059659B"/>
    <w:rsid w:val="005A1FE5"/>
    <w:rsid w:val="005A3194"/>
    <w:rsid w:val="005A4896"/>
    <w:rsid w:val="005A531C"/>
    <w:rsid w:val="005A5532"/>
    <w:rsid w:val="005B0BB6"/>
    <w:rsid w:val="005B2404"/>
    <w:rsid w:val="005B35A8"/>
    <w:rsid w:val="005B5C1D"/>
    <w:rsid w:val="005C030B"/>
    <w:rsid w:val="005C27C7"/>
    <w:rsid w:val="005C2AD5"/>
    <w:rsid w:val="005C54CE"/>
    <w:rsid w:val="005C72FD"/>
    <w:rsid w:val="005C7786"/>
    <w:rsid w:val="005C79EE"/>
    <w:rsid w:val="005D1840"/>
    <w:rsid w:val="005D2000"/>
    <w:rsid w:val="005D365E"/>
    <w:rsid w:val="005D3D14"/>
    <w:rsid w:val="005D61A1"/>
    <w:rsid w:val="005D70B1"/>
    <w:rsid w:val="005E2B8B"/>
    <w:rsid w:val="005E41D2"/>
    <w:rsid w:val="005E4AEE"/>
    <w:rsid w:val="005E53C7"/>
    <w:rsid w:val="005E6E63"/>
    <w:rsid w:val="005E7924"/>
    <w:rsid w:val="005F12D0"/>
    <w:rsid w:val="005F152F"/>
    <w:rsid w:val="005F1B7B"/>
    <w:rsid w:val="005F1D1E"/>
    <w:rsid w:val="005F2CB4"/>
    <w:rsid w:val="005F30B7"/>
    <w:rsid w:val="005F316E"/>
    <w:rsid w:val="005F32EE"/>
    <w:rsid w:val="005F53BD"/>
    <w:rsid w:val="005F56C8"/>
    <w:rsid w:val="005F6B81"/>
    <w:rsid w:val="00602E7A"/>
    <w:rsid w:val="00604229"/>
    <w:rsid w:val="006045A4"/>
    <w:rsid w:val="00606446"/>
    <w:rsid w:val="0060675C"/>
    <w:rsid w:val="006077BF"/>
    <w:rsid w:val="00614CCB"/>
    <w:rsid w:val="00616365"/>
    <w:rsid w:val="00616C8F"/>
    <w:rsid w:val="00617757"/>
    <w:rsid w:val="00621630"/>
    <w:rsid w:val="006225E8"/>
    <w:rsid w:val="00622D30"/>
    <w:rsid w:val="00623467"/>
    <w:rsid w:val="00625E8F"/>
    <w:rsid w:val="00632B06"/>
    <w:rsid w:val="0063344B"/>
    <w:rsid w:val="00633E01"/>
    <w:rsid w:val="00637DBD"/>
    <w:rsid w:val="00640406"/>
    <w:rsid w:val="00643B5C"/>
    <w:rsid w:val="006466F5"/>
    <w:rsid w:val="00650565"/>
    <w:rsid w:val="006516FF"/>
    <w:rsid w:val="0065183E"/>
    <w:rsid w:val="00652C53"/>
    <w:rsid w:val="006548F0"/>
    <w:rsid w:val="006609E2"/>
    <w:rsid w:val="006642BB"/>
    <w:rsid w:val="0066469B"/>
    <w:rsid w:val="00665F5C"/>
    <w:rsid w:val="00666028"/>
    <w:rsid w:val="00666189"/>
    <w:rsid w:val="00670D67"/>
    <w:rsid w:val="0067247C"/>
    <w:rsid w:val="00672DB1"/>
    <w:rsid w:val="00673119"/>
    <w:rsid w:val="00675622"/>
    <w:rsid w:val="00675CB3"/>
    <w:rsid w:val="0067693C"/>
    <w:rsid w:val="006777A2"/>
    <w:rsid w:val="0067795F"/>
    <w:rsid w:val="00681725"/>
    <w:rsid w:val="00681ACA"/>
    <w:rsid w:val="006827B1"/>
    <w:rsid w:val="00683178"/>
    <w:rsid w:val="006834C0"/>
    <w:rsid w:val="006924E9"/>
    <w:rsid w:val="00694CE8"/>
    <w:rsid w:val="006A1481"/>
    <w:rsid w:val="006A16AD"/>
    <w:rsid w:val="006A2097"/>
    <w:rsid w:val="006A261C"/>
    <w:rsid w:val="006A2E08"/>
    <w:rsid w:val="006A316B"/>
    <w:rsid w:val="006A3208"/>
    <w:rsid w:val="006A43BE"/>
    <w:rsid w:val="006A4C7F"/>
    <w:rsid w:val="006B0505"/>
    <w:rsid w:val="006B0916"/>
    <w:rsid w:val="006B3299"/>
    <w:rsid w:val="006B6F37"/>
    <w:rsid w:val="006C0A2A"/>
    <w:rsid w:val="006C1CFA"/>
    <w:rsid w:val="006C2D3A"/>
    <w:rsid w:val="006C3A5B"/>
    <w:rsid w:val="006C3EE7"/>
    <w:rsid w:val="006C43CE"/>
    <w:rsid w:val="006C70DC"/>
    <w:rsid w:val="006D3C0F"/>
    <w:rsid w:val="006D3D0B"/>
    <w:rsid w:val="006D4834"/>
    <w:rsid w:val="006D7682"/>
    <w:rsid w:val="006E0352"/>
    <w:rsid w:val="006E0848"/>
    <w:rsid w:val="006F0BE0"/>
    <w:rsid w:val="006F1A4E"/>
    <w:rsid w:val="006F1D03"/>
    <w:rsid w:val="006F5204"/>
    <w:rsid w:val="006F7784"/>
    <w:rsid w:val="006F79E8"/>
    <w:rsid w:val="007003C3"/>
    <w:rsid w:val="00700884"/>
    <w:rsid w:val="007039FC"/>
    <w:rsid w:val="00703F59"/>
    <w:rsid w:val="007046E5"/>
    <w:rsid w:val="00704A7B"/>
    <w:rsid w:val="00704C6B"/>
    <w:rsid w:val="00704F45"/>
    <w:rsid w:val="0070644E"/>
    <w:rsid w:val="00711A5F"/>
    <w:rsid w:val="00713475"/>
    <w:rsid w:val="007169BA"/>
    <w:rsid w:val="007207D7"/>
    <w:rsid w:val="0072185E"/>
    <w:rsid w:val="00721EF4"/>
    <w:rsid w:val="00721F9E"/>
    <w:rsid w:val="007237E5"/>
    <w:rsid w:val="007263DF"/>
    <w:rsid w:val="0073108A"/>
    <w:rsid w:val="0073396B"/>
    <w:rsid w:val="00733C32"/>
    <w:rsid w:val="007361E8"/>
    <w:rsid w:val="00736816"/>
    <w:rsid w:val="00737286"/>
    <w:rsid w:val="007447B6"/>
    <w:rsid w:val="007462B1"/>
    <w:rsid w:val="0074775C"/>
    <w:rsid w:val="007512BE"/>
    <w:rsid w:val="0075321A"/>
    <w:rsid w:val="0075337D"/>
    <w:rsid w:val="0075340F"/>
    <w:rsid w:val="00753587"/>
    <w:rsid w:val="007536D6"/>
    <w:rsid w:val="0075373A"/>
    <w:rsid w:val="0075577E"/>
    <w:rsid w:val="00755997"/>
    <w:rsid w:val="00756A3F"/>
    <w:rsid w:val="00762467"/>
    <w:rsid w:val="00763F7A"/>
    <w:rsid w:val="007648DF"/>
    <w:rsid w:val="0076606C"/>
    <w:rsid w:val="00770E35"/>
    <w:rsid w:val="0077341C"/>
    <w:rsid w:val="00774684"/>
    <w:rsid w:val="00775A3E"/>
    <w:rsid w:val="00780538"/>
    <w:rsid w:val="00782B2F"/>
    <w:rsid w:val="00785233"/>
    <w:rsid w:val="00786640"/>
    <w:rsid w:val="00787C9A"/>
    <w:rsid w:val="00791C49"/>
    <w:rsid w:val="00795E69"/>
    <w:rsid w:val="0079611C"/>
    <w:rsid w:val="00796ED4"/>
    <w:rsid w:val="007A00EA"/>
    <w:rsid w:val="007A2065"/>
    <w:rsid w:val="007A34F8"/>
    <w:rsid w:val="007A4EA6"/>
    <w:rsid w:val="007A5AD0"/>
    <w:rsid w:val="007A6901"/>
    <w:rsid w:val="007B2179"/>
    <w:rsid w:val="007B7C97"/>
    <w:rsid w:val="007D09F8"/>
    <w:rsid w:val="007D12CC"/>
    <w:rsid w:val="007D22C0"/>
    <w:rsid w:val="007D2CBD"/>
    <w:rsid w:val="007D314E"/>
    <w:rsid w:val="007D5FF3"/>
    <w:rsid w:val="007D7801"/>
    <w:rsid w:val="007E087B"/>
    <w:rsid w:val="007E0EB9"/>
    <w:rsid w:val="007E1A8B"/>
    <w:rsid w:val="007E4FCA"/>
    <w:rsid w:val="007E5B4D"/>
    <w:rsid w:val="007E5FE7"/>
    <w:rsid w:val="007E6F2A"/>
    <w:rsid w:val="007F0686"/>
    <w:rsid w:val="007F3C67"/>
    <w:rsid w:val="007F7868"/>
    <w:rsid w:val="00805C5F"/>
    <w:rsid w:val="00805F3B"/>
    <w:rsid w:val="008111B8"/>
    <w:rsid w:val="008114AD"/>
    <w:rsid w:val="00812B87"/>
    <w:rsid w:val="008132D1"/>
    <w:rsid w:val="0081367C"/>
    <w:rsid w:val="00813A2D"/>
    <w:rsid w:val="00821975"/>
    <w:rsid w:val="00822D33"/>
    <w:rsid w:val="0082473F"/>
    <w:rsid w:val="00825898"/>
    <w:rsid w:val="00826FF9"/>
    <w:rsid w:val="008277B3"/>
    <w:rsid w:val="00827B9B"/>
    <w:rsid w:val="008303F4"/>
    <w:rsid w:val="008308D9"/>
    <w:rsid w:val="00833107"/>
    <w:rsid w:val="00834AB0"/>
    <w:rsid w:val="00834B61"/>
    <w:rsid w:val="00842919"/>
    <w:rsid w:val="0084305A"/>
    <w:rsid w:val="00844D95"/>
    <w:rsid w:val="00851215"/>
    <w:rsid w:val="00851B41"/>
    <w:rsid w:val="008528C4"/>
    <w:rsid w:val="0085333B"/>
    <w:rsid w:val="00853DD1"/>
    <w:rsid w:val="00854422"/>
    <w:rsid w:val="00856598"/>
    <w:rsid w:val="008570B1"/>
    <w:rsid w:val="00857C83"/>
    <w:rsid w:val="008640D7"/>
    <w:rsid w:val="0087067F"/>
    <w:rsid w:val="00871644"/>
    <w:rsid w:val="008736AB"/>
    <w:rsid w:val="00873E08"/>
    <w:rsid w:val="008749E5"/>
    <w:rsid w:val="00874C88"/>
    <w:rsid w:val="00875150"/>
    <w:rsid w:val="008821C9"/>
    <w:rsid w:val="00882D54"/>
    <w:rsid w:val="00884929"/>
    <w:rsid w:val="0088601C"/>
    <w:rsid w:val="00893BDC"/>
    <w:rsid w:val="00894C6F"/>
    <w:rsid w:val="00895B0E"/>
    <w:rsid w:val="008A0EBD"/>
    <w:rsid w:val="008A39CD"/>
    <w:rsid w:val="008A3EDD"/>
    <w:rsid w:val="008A5777"/>
    <w:rsid w:val="008A66AE"/>
    <w:rsid w:val="008A7A81"/>
    <w:rsid w:val="008B3293"/>
    <w:rsid w:val="008B3458"/>
    <w:rsid w:val="008B4047"/>
    <w:rsid w:val="008B46F4"/>
    <w:rsid w:val="008B739A"/>
    <w:rsid w:val="008B7871"/>
    <w:rsid w:val="008B7DA2"/>
    <w:rsid w:val="008C0B09"/>
    <w:rsid w:val="008C13DF"/>
    <w:rsid w:val="008C76D0"/>
    <w:rsid w:val="008C7941"/>
    <w:rsid w:val="008C7E1F"/>
    <w:rsid w:val="008D103D"/>
    <w:rsid w:val="008D19B3"/>
    <w:rsid w:val="008D1E5C"/>
    <w:rsid w:val="008D411A"/>
    <w:rsid w:val="008D509F"/>
    <w:rsid w:val="008D50AD"/>
    <w:rsid w:val="008E1273"/>
    <w:rsid w:val="008E1B1D"/>
    <w:rsid w:val="008E59E0"/>
    <w:rsid w:val="008E6E16"/>
    <w:rsid w:val="008F12D9"/>
    <w:rsid w:val="008F1319"/>
    <w:rsid w:val="008F17D3"/>
    <w:rsid w:val="008F193C"/>
    <w:rsid w:val="008F26BB"/>
    <w:rsid w:val="008F2C80"/>
    <w:rsid w:val="008F40F5"/>
    <w:rsid w:val="008F4CEE"/>
    <w:rsid w:val="008F59BF"/>
    <w:rsid w:val="008F6429"/>
    <w:rsid w:val="00901EA0"/>
    <w:rsid w:val="00903E31"/>
    <w:rsid w:val="00904488"/>
    <w:rsid w:val="009048FB"/>
    <w:rsid w:val="00913595"/>
    <w:rsid w:val="009165BD"/>
    <w:rsid w:val="009175E3"/>
    <w:rsid w:val="00917A08"/>
    <w:rsid w:val="009209F6"/>
    <w:rsid w:val="00922163"/>
    <w:rsid w:val="00923CA0"/>
    <w:rsid w:val="009240D4"/>
    <w:rsid w:val="0092559C"/>
    <w:rsid w:val="00926893"/>
    <w:rsid w:val="00931949"/>
    <w:rsid w:val="00935E38"/>
    <w:rsid w:val="00937D58"/>
    <w:rsid w:val="009419CD"/>
    <w:rsid w:val="009442F5"/>
    <w:rsid w:val="009449A3"/>
    <w:rsid w:val="00945E50"/>
    <w:rsid w:val="00951515"/>
    <w:rsid w:val="00951B0A"/>
    <w:rsid w:val="00953823"/>
    <w:rsid w:val="0095546D"/>
    <w:rsid w:val="00955DDB"/>
    <w:rsid w:val="00955F47"/>
    <w:rsid w:val="0095710D"/>
    <w:rsid w:val="009619D2"/>
    <w:rsid w:val="009623E6"/>
    <w:rsid w:val="00962549"/>
    <w:rsid w:val="009648B4"/>
    <w:rsid w:val="00976282"/>
    <w:rsid w:val="00980A3C"/>
    <w:rsid w:val="009812AE"/>
    <w:rsid w:val="00981BEB"/>
    <w:rsid w:val="0099012A"/>
    <w:rsid w:val="009904E6"/>
    <w:rsid w:val="00991C3F"/>
    <w:rsid w:val="009929F6"/>
    <w:rsid w:val="009939BE"/>
    <w:rsid w:val="00994781"/>
    <w:rsid w:val="00996758"/>
    <w:rsid w:val="009A1FAF"/>
    <w:rsid w:val="009A39A2"/>
    <w:rsid w:val="009A46F5"/>
    <w:rsid w:val="009A5D16"/>
    <w:rsid w:val="009B07F2"/>
    <w:rsid w:val="009B47A6"/>
    <w:rsid w:val="009B609E"/>
    <w:rsid w:val="009B6F55"/>
    <w:rsid w:val="009B7B66"/>
    <w:rsid w:val="009C015D"/>
    <w:rsid w:val="009C0468"/>
    <w:rsid w:val="009C26FE"/>
    <w:rsid w:val="009C35F3"/>
    <w:rsid w:val="009C381C"/>
    <w:rsid w:val="009D1415"/>
    <w:rsid w:val="009D1883"/>
    <w:rsid w:val="009D1E5F"/>
    <w:rsid w:val="009D256C"/>
    <w:rsid w:val="009D645F"/>
    <w:rsid w:val="009D78F9"/>
    <w:rsid w:val="009D7CD0"/>
    <w:rsid w:val="009E0072"/>
    <w:rsid w:val="009E1948"/>
    <w:rsid w:val="009E2D57"/>
    <w:rsid w:val="009E2D8B"/>
    <w:rsid w:val="009E2EBE"/>
    <w:rsid w:val="009E49DA"/>
    <w:rsid w:val="009E5884"/>
    <w:rsid w:val="009E63E7"/>
    <w:rsid w:val="009E6403"/>
    <w:rsid w:val="009E691D"/>
    <w:rsid w:val="009F6483"/>
    <w:rsid w:val="009F6F5D"/>
    <w:rsid w:val="00A00C15"/>
    <w:rsid w:val="00A00F01"/>
    <w:rsid w:val="00A02FCA"/>
    <w:rsid w:val="00A0338D"/>
    <w:rsid w:val="00A04893"/>
    <w:rsid w:val="00A0491D"/>
    <w:rsid w:val="00A049DF"/>
    <w:rsid w:val="00A05CE3"/>
    <w:rsid w:val="00A0631A"/>
    <w:rsid w:val="00A069A0"/>
    <w:rsid w:val="00A06BEA"/>
    <w:rsid w:val="00A07A77"/>
    <w:rsid w:val="00A1280A"/>
    <w:rsid w:val="00A132FF"/>
    <w:rsid w:val="00A13EF6"/>
    <w:rsid w:val="00A1568F"/>
    <w:rsid w:val="00A16D17"/>
    <w:rsid w:val="00A208AD"/>
    <w:rsid w:val="00A224BD"/>
    <w:rsid w:val="00A22C1B"/>
    <w:rsid w:val="00A251FA"/>
    <w:rsid w:val="00A32013"/>
    <w:rsid w:val="00A32CBC"/>
    <w:rsid w:val="00A364C2"/>
    <w:rsid w:val="00A4171B"/>
    <w:rsid w:val="00A41777"/>
    <w:rsid w:val="00A42B01"/>
    <w:rsid w:val="00A4436D"/>
    <w:rsid w:val="00A45D1B"/>
    <w:rsid w:val="00A52CE2"/>
    <w:rsid w:val="00A547A1"/>
    <w:rsid w:val="00A553D6"/>
    <w:rsid w:val="00A64F46"/>
    <w:rsid w:val="00A652FD"/>
    <w:rsid w:val="00A67543"/>
    <w:rsid w:val="00A67C4C"/>
    <w:rsid w:val="00A67F2B"/>
    <w:rsid w:val="00A72A4B"/>
    <w:rsid w:val="00A73564"/>
    <w:rsid w:val="00A76DDE"/>
    <w:rsid w:val="00A7716F"/>
    <w:rsid w:val="00A80CEA"/>
    <w:rsid w:val="00A81167"/>
    <w:rsid w:val="00A82514"/>
    <w:rsid w:val="00A83E5A"/>
    <w:rsid w:val="00A851AE"/>
    <w:rsid w:val="00A86AC6"/>
    <w:rsid w:val="00A86B86"/>
    <w:rsid w:val="00A90065"/>
    <w:rsid w:val="00A93259"/>
    <w:rsid w:val="00A94557"/>
    <w:rsid w:val="00A9615F"/>
    <w:rsid w:val="00A97CFF"/>
    <w:rsid w:val="00AA07D1"/>
    <w:rsid w:val="00AA0C10"/>
    <w:rsid w:val="00AA1DE4"/>
    <w:rsid w:val="00AA260D"/>
    <w:rsid w:val="00AA34CA"/>
    <w:rsid w:val="00AA5801"/>
    <w:rsid w:val="00AA6C75"/>
    <w:rsid w:val="00AB0301"/>
    <w:rsid w:val="00AB211B"/>
    <w:rsid w:val="00AB26B9"/>
    <w:rsid w:val="00AB36A0"/>
    <w:rsid w:val="00AB392C"/>
    <w:rsid w:val="00AB43D3"/>
    <w:rsid w:val="00AB4B97"/>
    <w:rsid w:val="00AB71ED"/>
    <w:rsid w:val="00AC1244"/>
    <w:rsid w:val="00AC21A9"/>
    <w:rsid w:val="00AC29FF"/>
    <w:rsid w:val="00AC31F6"/>
    <w:rsid w:val="00AC4B69"/>
    <w:rsid w:val="00AC6798"/>
    <w:rsid w:val="00AC6883"/>
    <w:rsid w:val="00AC78C7"/>
    <w:rsid w:val="00AC7A4E"/>
    <w:rsid w:val="00AD3AF6"/>
    <w:rsid w:val="00AD76EB"/>
    <w:rsid w:val="00AE03C7"/>
    <w:rsid w:val="00AE60BC"/>
    <w:rsid w:val="00AE78BB"/>
    <w:rsid w:val="00AF1FDD"/>
    <w:rsid w:val="00AF360C"/>
    <w:rsid w:val="00AF711D"/>
    <w:rsid w:val="00AF7856"/>
    <w:rsid w:val="00AF797A"/>
    <w:rsid w:val="00B00090"/>
    <w:rsid w:val="00B01AD8"/>
    <w:rsid w:val="00B033B1"/>
    <w:rsid w:val="00B03E84"/>
    <w:rsid w:val="00B06278"/>
    <w:rsid w:val="00B11617"/>
    <w:rsid w:val="00B11623"/>
    <w:rsid w:val="00B11D1C"/>
    <w:rsid w:val="00B121CC"/>
    <w:rsid w:val="00B12C63"/>
    <w:rsid w:val="00B12E24"/>
    <w:rsid w:val="00B137CE"/>
    <w:rsid w:val="00B15644"/>
    <w:rsid w:val="00B16734"/>
    <w:rsid w:val="00B210DD"/>
    <w:rsid w:val="00B23AD9"/>
    <w:rsid w:val="00B257B2"/>
    <w:rsid w:val="00B25FDE"/>
    <w:rsid w:val="00B315DD"/>
    <w:rsid w:val="00B32A77"/>
    <w:rsid w:val="00B32C33"/>
    <w:rsid w:val="00B332DA"/>
    <w:rsid w:val="00B3509B"/>
    <w:rsid w:val="00B35F98"/>
    <w:rsid w:val="00B36169"/>
    <w:rsid w:val="00B36D01"/>
    <w:rsid w:val="00B413C9"/>
    <w:rsid w:val="00B444A7"/>
    <w:rsid w:val="00B44B4D"/>
    <w:rsid w:val="00B45DEA"/>
    <w:rsid w:val="00B476A3"/>
    <w:rsid w:val="00B47B2D"/>
    <w:rsid w:val="00B50510"/>
    <w:rsid w:val="00B50512"/>
    <w:rsid w:val="00B51707"/>
    <w:rsid w:val="00B526D8"/>
    <w:rsid w:val="00B55BCB"/>
    <w:rsid w:val="00B65002"/>
    <w:rsid w:val="00B664CA"/>
    <w:rsid w:val="00B66C75"/>
    <w:rsid w:val="00B66D8D"/>
    <w:rsid w:val="00B70F71"/>
    <w:rsid w:val="00B7120A"/>
    <w:rsid w:val="00B749AB"/>
    <w:rsid w:val="00B76847"/>
    <w:rsid w:val="00B76CA6"/>
    <w:rsid w:val="00B77294"/>
    <w:rsid w:val="00B77EE5"/>
    <w:rsid w:val="00B80B6F"/>
    <w:rsid w:val="00B821D7"/>
    <w:rsid w:val="00B82BAC"/>
    <w:rsid w:val="00B8374E"/>
    <w:rsid w:val="00B83904"/>
    <w:rsid w:val="00B83F88"/>
    <w:rsid w:val="00B85A4A"/>
    <w:rsid w:val="00B85FE2"/>
    <w:rsid w:val="00B91E88"/>
    <w:rsid w:val="00B95957"/>
    <w:rsid w:val="00B96671"/>
    <w:rsid w:val="00B9674A"/>
    <w:rsid w:val="00BA290E"/>
    <w:rsid w:val="00BA2FEB"/>
    <w:rsid w:val="00BA5C35"/>
    <w:rsid w:val="00BB2C23"/>
    <w:rsid w:val="00BC0A23"/>
    <w:rsid w:val="00BC0AC4"/>
    <w:rsid w:val="00BC1DD1"/>
    <w:rsid w:val="00BC305E"/>
    <w:rsid w:val="00BC3F1E"/>
    <w:rsid w:val="00BC5ED1"/>
    <w:rsid w:val="00BC68A5"/>
    <w:rsid w:val="00BD0C2A"/>
    <w:rsid w:val="00BD1CF0"/>
    <w:rsid w:val="00BD3AD8"/>
    <w:rsid w:val="00BD53B4"/>
    <w:rsid w:val="00BD5625"/>
    <w:rsid w:val="00BD67C6"/>
    <w:rsid w:val="00BE237D"/>
    <w:rsid w:val="00BE404B"/>
    <w:rsid w:val="00BE7B08"/>
    <w:rsid w:val="00BF12C1"/>
    <w:rsid w:val="00BF150B"/>
    <w:rsid w:val="00BF1818"/>
    <w:rsid w:val="00BF1C2D"/>
    <w:rsid w:val="00BF3456"/>
    <w:rsid w:val="00BF4112"/>
    <w:rsid w:val="00BF4E63"/>
    <w:rsid w:val="00BF5095"/>
    <w:rsid w:val="00C048C8"/>
    <w:rsid w:val="00C07154"/>
    <w:rsid w:val="00C1111B"/>
    <w:rsid w:val="00C1157C"/>
    <w:rsid w:val="00C11E69"/>
    <w:rsid w:val="00C17409"/>
    <w:rsid w:val="00C20D66"/>
    <w:rsid w:val="00C210F2"/>
    <w:rsid w:val="00C21AF3"/>
    <w:rsid w:val="00C21D23"/>
    <w:rsid w:val="00C252BD"/>
    <w:rsid w:val="00C263FC"/>
    <w:rsid w:val="00C27E00"/>
    <w:rsid w:val="00C3316D"/>
    <w:rsid w:val="00C33D02"/>
    <w:rsid w:val="00C3596E"/>
    <w:rsid w:val="00C36FC5"/>
    <w:rsid w:val="00C370D3"/>
    <w:rsid w:val="00C40552"/>
    <w:rsid w:val="00C4104C"/>
    <w:rsid w:val="00C4158D"/>
    <w:rsid w:val="00C4183B"/>
    <w:rsid w:val="00C44BF4"/>
    <w:rsid w:val="00C5271B"/>
    <w:rsid w:val="00C54E25"/>
    <w:rsid w:val="00C55450"/>
    <w:rsid w:val="00C623BD"/>
    <w:rsid w:val="00C63287"/>
    <w:rsid w:val="00C637C8"/>
    <w:rsid w:val="00C63F04"/>
    <w:rsid w:val="00C651F6"/>
    <w:rsid w:val="00C66867"/>
    <w:rsid w:val="00C70112"/>
    <w:rsid w:val="00C73576"/>
    <w:rsid w:val="00C75DBC"/>
    <w:rsid w:val="00C806E4"/>
    <w:rsid w:val="00C80F62"/>
    <w:rsid w:val="00C8138F"/>
    <w:rsid w:val="00C813D8"/>
    <w:rsid w:val="00C821A5"/>
    <w:rsid w:val="00C8494F"/>
    <w:rsid w:val="00C85269"/>
    <w:rsid w:val="00C85461"/>
    <w:rsid w:val="00C869E4"/>
    <w:rsid w:val="00C90404"/>
    <w:rsid w:val="00C911E0"/>
    <w:rsid w:val="00C9416B"/>
    <w:rsid w:val="00C94896"/>
    <w:rsid w:val="00CA6BFB"/>
    <w:rsid w:val="00CB22D0"/>
    <w:rsid w:val="00CB3AE6"/>
    <w:rsid w:val="00CB558B"/>
    <w:rsid w:val="00CB69AD"/>
    <w:rsid w:val="00CC021E"/>
    <w:rsid w:val="00CC18FA"/>
    <w:rsid w:val="00CC424B"/>
    <w:rsid w:val="00CC4567"/>
    <w:rsid w:val="00CC5C66"/>
    <w:rsid w:val="00CC669F"/>
    <w:rsid w:val="00CC6890"/>
    <w:rsid w:val="00CC7643"/>
    <w:rsid w:val="00CD1DCA"/>
    <w:rsid w:val="00CD612F"/>
    <w:rsid w:val="00CD6F10"/>
    <w:rsid w:val="00CD7F18"/>
    <w:rsid w:val="00CE4452"/>
    <w:rsid w:val="00CE5852"/>
    <w:rsid w:val="00CE6849"/>
    <w:rsid w:val="00CE68AB"/>
    <w:rsid w:val="00CF113C"/>
    <w:rsid w:val="00CF169B"/>
    <w:rsid w:val="00CF3F76"/>
    <w:rsid w:val="00CF4036"/>
    <w:rsid w:val="00CF6C71"/>
    <w:rsid w:val="00D005DF"/>
    <w:rsid w:val="00D016E0"/>
    <w:rsid w:val="00D04448"/>
    <w:rsid w:val="00D05F14"/>
    <w:rsid w:val="00D07C77"/>
    <w:rsid w:val="00D106A3"/>
    <w:rsid w:val="00D129AA"/>
    <w:rsid w:val="00D12A43"/>
    <w:rsid w:val="00D13987"/>
    <w:rsid w:val="00D149BB"/>
    <w:rsid w:val="00D16013"/>
    <w:rsid w:val="00D1722D"/>
    <w:rsid w:val="00D17C04"/>
    <w:rsid w:val="00D30C5D"/>
    <w:rsid w:val="00D30ECC"/>
    <w:rsid w:val="00D31FD9"/>
    <w:rsid w:val="00D33B6D"/>
    <w:rsid w:val="00D35735"/>
    <w:rsid w:val="00D376CC"/>
    <w:rsid w:val="00D426ED"/>
    <w:rsid w:val="00D43EDD"/>
    <w:rsid w:val="00D44488"/>
    <w:rsid w:val="00D45A26"/>
    <w:rsid w:val="00D45EB1"/>
    <w:rsid w:val="00D47FC1"/>
    <w:rsid w:val="00D51014"/>
    <w:rsid w:val="00D51C9F"/>
    <w:rsid w:val="00D522B8"/>
    <w:rsid w:val="00D52C8D"/>
    <w:rsid w:val="00D53CB4"/>
    <w:rsid w:val="00D53DE3"/>
    <w:rsid w:val="00D553A4"/>
    <w:rsid w:val="00D611C9"/>
    <w:rsid w:val="00D61EAC"/>
    <w:rsid w:val="00D63664"/>
    <w:rsid w:val="00D65B79"/>
    <w:rsid w:val="00D66958"/>
    <w:rsid w:val="00D66BB6"/>
    <w:rsid w:val="00D67CF8"/>
    <w:rsid w:val="00D711C5"/>
    <w:rsid w:val="00D713EA"/>
    <w:rsid w:val="00D7244D"/>
    <w:rsid w:val="00D729FC"/>
    <w:rsid w:val="00D72F1F"/>
    <w:rsid w:val="00D72F48"/>
    <w:rsid w:val="00D7505E"/>
    <w:rsid w:val="00D75B4A"/>
    <w:rsid w:val="00D761CE"/>
    <w:rsid w:val="00D761DE"/>
    <w:rsid w:val="00D772B4"/>
    <w:rsid w:val="00D802A4"/>
    <w:rsid w:val="00D8160F"/>
    <w:rsid w:val="00D81989"/>
    <w:rsid w:val="00D825BF"/>
    <w:rsid w:val="00D82D81"/>
    <w:rsid w:val="00D860C7"/>
    <w:rsid w:val="00D864EB"/>
    <w:rsid w:val="00D86E1C"/>
    <w:rsid w:val="00D90177"/>
    <w:rsid w:val="00D93B66"/>
    <w:rsid w:val="00D94462"/>
    <w:rsid w:val="00D96E80"/>
    <w:rsid w:val="00D97465"/>
    <w:rsid w:val="00DA00A0"/>
    <w:rsid w:val="00DA06B8"/>
    <w:rsid w:val="00DA0FF8"/>
    <w:rsid w:val="00DA10FA"/>
    <w:rsid w:val="00DA1356"/>
    <w:rsid w:val="00DA19AA"/>
    <w:rsid w:val="00DA2AF0"/>
    <w:rsid w:val="00DA45B0"/>
    <w:rsid w:val="00DA6710"/>
    <w:rsid w:val="00DB1CF6"/>
    <w:rsid w:val="00DB311E"/>
    <w:rsid w:val="00DB3A09"/>
    <w:rsid w:val="00DB3F79"/>
    <w:rsid w:val="00DB4260"/>
    <w:rsid w:val="00DC0F33"/>
    <w:rsid w:val="00DC1121"/>
    <w:rsid w:val="00DC3277"/>
    <w:rsid w:val="00DC5807"/>
    <w:rsid w:val="00DC679A"/>
    <w:rsid w:val="00DD265B"/>
    <w:rsid w:val="00DD275A"/>
    <w:rsid w:val="00DD4E0B"/>
    <w:rsid w:val="00DD533D"/>
    <w:rsid w:val="00DE03BE"/>
    <w:rsid w:val="00DE2490"/>
    <w:rsid w:val="00DE3425"/>
    <w:rsid w:val="00DE380A"/>
    <w:rsid w:val="00DE72DB"/>
    <w:rsid w:val="00DF3FC9"/>
    <w:rsid w:val="00DF504C"/>
    <w:rsid w:val="00DF629A"/>
    <w:rsid w:val="00E0045F"/>
    <w:rsid w:val="00E00F1E"/>
    <w:rsid w:val="00E02887"/>
    <w:rsid w:val="00E05486"/>
    <w:rsid w:val="00E0626A"/>
    <w:rsid w:val="00E071E7"/>
    <w:rsid w:val="00E117B3"/>
    <w:rsid w:val="00E14895"/>
    <w:rsid w:val="00E20708"/>
    <w:rsid w:val="00E21EE8"/>
    <w:rsid w:val="00E22595"/>
    <w:rsid w:val="00E23BC5"/>
    <w:rsid w:val="00E27142"/>
    <w:rsid w:val="00E27EF8"/>
    <w:rsid w:val="00E320C3"/>
    <w:rsid w:val="00E33C29"/>
    <w:rsid w:val="00E33F3C"/>
    <w:rsid w:val="00E35800"/>
    <w:rsid w:val="00E364B9"/>
    <w:rsid w:val="00E364CF"/>
    <w:rsid w:val="00E41153"/>
    <w:rsid w:val="00E429A0"/>
    <w:rsid w:val="00E44545"/>
    <w:rsid w:val="00E52BB6"/>
    <w:rsid w:val="00E537C9"/>
    <w:rsid w:val="00E55A42"/>
    <w:rsid w:val="00E55AFB"/>
    <w:rsid w:val="00E62A8F"/>
    <w:rsid w:val="00E63AAF"/>
    <w:rsid w:val="00E65334"/>
    <w:rsid w:val="00E65C49"/>
    <w:rsid w:val="00E7020D"/>
    <w:rsid w:val="00E708F8"/>
    <w:rsid w:val="00E70E0D"/>
    <w:rsid w:val="00E722DE"/>
    <w:rsid w:val="00E7521E"/>
    <w:rsid w:val="00E75727"/>
    <w:rsid w:val="00E75B89"/>
    <w:rsid w:val="00E76F50"/>
    <w:rsid w:val="00E77CD1"/>
    <w:rsid w:val="00E80250"/>
    <w:rsid w:val="00E90409"/>
    <w:rsid w:val="00E912E9"/>
    <w:rsid w:val="00E92628"/>
    <w:rsid w:val="00E92A61"/>
    <w:rsid w:val="00E92E36"/>
    <w:rsid w:val="00E93FDE"/>
    <w:rsid w:val="00E967D4"/>
    <w:rsid w:val="00E974AB"/>
    <w:rsid w:val="00EA2796"/>
    <w:rsid w:val="00EA43E0"/>
    <w:rsid w:val="00EA474F"/>
    <w:rsid w:val="00EA5621"/>
    <w:rsid w:val="00EA58FB"/>
    <w:rsid w:val="00EA5D66"/>
    <w:rsid w:val="00EA60BE"/>
    <w:rsid w:val="00EB0186"/>
    <w:rsid w:val="00EB1264"/>
    <w:rsid w:val="00EB2975"/>
    <w:rsid w:val="00EB3607"/>
    <w:rsid w:val="00EB3C51"/>
    <w:rsid w:val="00EB3E2A"/>
    <w:rsid w:val="00EB4DC7"/>
    <w:rsid w:val="00EB747E"/>
    <w:rsid w:val="00EC14A3"/>
    <w:rsid w:val="00EC15D9"/>
    <w:rsid w:val="00EC3F2D"/>
    <w:rsid w:val="00EC5818"/>
    <w:rsid w:val="00EC5C8E"/>
    <w:rsid w:val="00EC77BD"/>
    <w:rsid w:val="00ED05AA"/>
    <w:rsid w:val="00ED0659"/>
    <w:rsid w:val="00ED2966"/>
    <w:rsid w:val="00ED4A43"/>
    <w:rsid w:val="00ED5A7A"/>
    <w:rsid w:val="00ED6C01"/>
    <w:rsid w:val="00EE0F44"/>
    <w:rsid w:val="00EE19EF"/>
    <w:rsid w:val="00EE277B"/>
    <w:rsid w:val="00EF06F0"/>
    <w:rsid w:val="00EF1F38"/>
    <w:rsid w:val="00EF3CF5"/>
    <w:rsid w:val="00F003B9"/>
    <w:rsid w:val="00F00A42"/>
    <w:rsid w:val="00F01B9C"/>
    <w:rsid w:val="00F032C6"/>
    <w:rsid w:val="00F040C3"/>
    <w:rsid w:val="00F06F3F"/>
    <w:rsid w:val="00F07646"/>
    <w:rsid w:val="00F11C98"/>
    <w:rsid w:val="00F1209C"/>
    <w:rsid w:val="00F142C1"/>
    <w:rsid w:val="00F14E77"/>
    <w:rsid w:val="00F151ED"/>
    <w:rsid w:val="00F1613F"/>
    <w:rsid w:val="00F21636"/>
    <w:rsid w:val="00F236E7"/>
    <w:rsid w:val="00F249BE"/>
    <w:rsid w:val="00F260BE"/>
    <w:rsid w:val="00F268CF"/>
    <w:rsid w:val="00F318EC"/>
    <w:rsid w:val="00F31B40"/>
    <w:rsid w:val="00F32F46"/>
    <w:rsid w:val="00F33020"/>
    <w:rsid w:val="00F36623"/>
    <w:rsid w:val="00F415B5"/>
    <w:rsid w:val="00F41897"/>
    <w:rsid w:val="00F42D23"/>
    <w:rsid w:val="00F444B4"/>
    <w:rsid w:val="00F50A2D"/>
    <w:rsid w:val="00F51001"/>
    <w:rsid w:val="00F5159B"/>
    <w:rsid w:val="00F52264"/>
    <w:rsid w:val="00F524E0"/>
    <w:rsid w:val="00F52C2C"/>
    <w:rsid w:val="00F53BDD"/>
    <w:rsid w:val="00F53F99"/>
    <w:rsid w:val="00F53F9B"/>
    <w:rsid w:val="00F550F3"/>
    <w:rsid w:val="00F55C05"/>
    <w:rsid w:val="00F57C7B"/>
    <w:rsid w:val="00F57D80"/>
    <w:rsid w:val="00F616FA"/>
    <w:rsid w:val="00F65EA8"/>
    <w:rsid w:val="00F661B8"/>
    <w:rsid w:val="00F6641A"/>
    <w:rsid w:val="00F6648F"/>
    <w:rsid w:val="00F66945"/>
    <w:rsid w:val="00F70073"/>
    <w:rsid w:val="00F7447F"/>
    <w:rsid w:val="00F91DE8"/>
    <w:rsid w:val="00F92080"/>
    <w:rsid w:val="00F94793"/>
    <w:rsid w:val="00F954FB"/>
    <w:rsid w:val="00F95AE4"/>
    <w:rsid w:val="00F96D6F"/>
    <w:rsid w:val="00FA198E"/>
    <w:rsid w:val="00FA1E11"/>
    <w:rsid w:val="00FA3A46"/>
    <w:rsid w:val="00FA4181"/>
    <w:rsid w:val="00FA469A"/>
    <w:rsid w:val="00FA7A99"/>
    <w:rsid w:val="00FB04DF"/>
    <w:rsid w:val="00FB296E"/>
    <w:rsid w:val="00FB323C"/>
    <w:rsid w:val="00FB72C5"/>
    <w:rsid w:val="00FC1CFD"/>
    <w:rsid w:val="00FC366F"/>
    <w:rsid w:val="00FC6186"/>
    <w:rsid w:val="00FD19C5"/>
    <w:rsid w:val="00FD5442"/>
    <w:rsid w:val="00FD6F19"/>
    <w:rsid w:val="00FD703D"/>
    <w:rsid w:val="00FD7062"/>
    <w:rsid w:val="00FD741E"/>
    <w:rsid w:val="00FE2679"/>
    <w:rsid w:val="00FE283B"/>
    <w:rsid w:val="00FE38CB"/>
    <w:rsid w:val="00FE52F6"/>
    <w:rsid w:val="00FF0BF9"/>
    <w:rsid w:val="00FF491F"/>
    <w:rsid w:val="00FF4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458FB"/>
  <w15:docId w15:val="{FBBAA05F-CDA7-4B50-B07B-0CAA65D7D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D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F6"/>
  </w:style>
  <w:style w:type="paragraph" w:styleId="Stopka">
    <w:name w:val="footer"/>
    <w:basedOn w:val="Normalny"/>
    <w:link w:val="StopkaZnak"/>
    <w:uiPriority w:val="99"/>
    <w:unhideWhenUsed/>
    <w:rsid w:val="0037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F6"/>
  </w:style>
  <w:style w:type="paragraph" w:styleId="Tekstdymka">
    <w:name w:val="Balloon Text"/>
    <w:basedOn w:val="Normalny"/>
    <w:link w:val="TekstdymkaZnak"/>
    <w:uiPriority w:val="99"/>
    <w:semiHidden/>
    <w:unhideWhenUsed/>
    <w:rsid w:val="00C174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409"/>
    <w:rPr>
      <w:rFonts w:ascii="Segoe UI" w:hAnsi="Segoe UI" w:cs="Segoe UI"/>
      <w:sz w:val="18"/>
      <w:szCs w:val="18"/>
    </w:rPr>
  </w:style>
  <w:style w:type="table" w:styleId="Tabela-Siatka">
    <w:name w:val="Table Grid"/>
    <w:basedOn w:val="Standardowy"/>
    <w:uiPriority w:val="39"/>
    <w:rsid w:val="005B0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24188A"/>
    <w:pPr>
      <w:ind w:left="720"/>
      <w:contextualSpacing/>
    </w:pPr>
  </w:style>
  <w:style w:type="character" w:styleId="Odwoaniedokomentarza">
    <w:name w:val="annotation reference"/>
    <w:basedOn w:val="Domylnaczcionkaakapitu"/>
    <w:uiPriority w:val="99"/>
    <w:semiHidden/>
    <w:unhideWhenUsed/>
    <w:rsid w:val="00AB211B"/>
    <w:rPr>
      <w:sz w:val="16"/>
      <w:szCs w:val="16"/>
    </w:rPr>
  </w:style>
  <w:style w:type="paragraph" w:styleId="Tekstkomentarza">
    <w:name w:val="annotation text"/>
    <w:basedOn w:val="Normalny"/>
    <w:link w:val="TekstkomentarzaZnak"/>
    <w:uiPriority w:val="99"/>
    <w:semiHidden/>
    <w:unhideWhenUsed/>
    <w:rsid w:val="00AB21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11B"/>
    <w:rPr>
      <w:sz w:val="20"/>
      <w:szCs w:val="20"/>
    </w:rPr>
  </w:style>
  <w:style w:type="paragraph" w:styleId="Tematkomentarza">
    <w:name w:val="annotation subject"/>
    <w:basedOn w:val="Tekstkomentarza"/>
    <w:next w:val="Tekstkomentarza"/>
    <w:link w:val="TematkomentarzaZnak"/>
    <w:uiPriority w:val="99"/>
    <w:semiHidden/>
    <w:unhideWhenUsed/>
    <w:rsid w:val="00AB211B"/>
    <w:rPr>
      <w:b/>
      <w:bCs/>
    </w:rPr>
  </w:style>
  <w:style w:type="character" w:customStyle="1" w:styleId="TematkomentarzaZnak">
    <w:name w:val="Temat komentarza Znak"/>
    <w:basedOn w:val="TekstkomentarzaZnak"/>
    <w:link w:val="Tematkomentarza"/>
    <w:uiPriority w:val="99"/>
    <w:semiHidden/>
    <w:rsid w:val="00AB211B"/>
    <w:rPr>
      <w:b/>
      <w:bCs/>
      <w:sz w:val="20"/>
      <w:szCs w:val="20"/>
    </w:rPr>
  </w:style>
  <w:style w:type="paragraph" w:styleId="Poprawka">
    <w:name w:val="Revision"/>
    <w:hidden/>
    <w:uiPriority w:val="99"/>
    <w:semiHidden/>
    <w:rsid w:val="00F1613F"/>
    <w:pPr>
      <w:spacing w:after="0" w:line="240" w:lineRule="auto"/>
    </w:pPr>
  </w:style>
  <w:style w:type="paragraph" w:styleId="Tekstprzypisudolnego">
    <w:name w:val="footnote text"/>
    <w:basedOn w:val="Normalny"/>
    <w:link w:val="TekstprzypisudolnegoZnak"/>
    <w:uiPriority w:val="99"/>
    <w:semiHidden/>
    <w:unhideWhenUsed/>
    <w:rsid w:val="006769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93C"/>
    <w:rPr>
      <w:sz w:val="20"/>
      <w:szCs w:val="20"/>
    </w:rPr>
  </w:style>
  <w:style w:type="character" w:styleId="Odwoanieprzypisudolnego">
    <w:name w:val="footnote reference"/>
    <w:basedOn w:val="Domylnaczcionkaakapitu"/>
    <w:uiPriority w:val="99"/>
    <w:semiHidden/>
    <w:unhideWhenUsed/>
    <w:rsid w:val="0067693C"/>
    <w:rPr>
      <w:vertAlign w:val="superscript"/>
    </w:rPr>
  </w:style>
  <w:style w:type="character" w:customStyle="1" w:styleId="AkapitzlistZnak">
    <w:name w:val="Akapit z listą Znak"/>
    <w:link w:val="Akapitzlist"/>
    <w:uiPriority w:val="34"/>
    <w:qFormat/>
    <w:locked/>
    <w:rsid w:val="007E087B"/>
  </w:style>
  <w:style w:type="character" w:styleId="Hipercze">
    <w:name w:val="Hyperlink"/>
    <w:basedOn w:val="Domylnaczcionkaakapitu"/>
    <w:uiPriority w:val="99"/>
    <w:rsid w:val="00C54E25"/>
    <w:rPr>
      <w:rFonts w:ascii="Times New Roman" w:hAnsi="Times New Roman" w:cs="Times New Roman"/>
      <w:color w:val="0000FF"/>
      <w:sz w:val="22"/>
      <w:szCs w:val="22"/>
      <w:u w:val="single"/>
    </w:rPr>
  </w:style>
  <w:style w:type="paragraph" w:styleId="Tekstprzypisukocowego">
    <w:name w:val="endnote text"/>
    <w:basedOn w:val="Normalny"/>
    <w:link w:val="TekstprzypisukocowegoZnak"/>
    <w:uiPriority w:val="99"/>
    <w:semiHidden/>
    <w:unhideWhenUsed/>
    <w:rsid w:val="00136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364F8"/>
    <w:rPr>
      <w:sz w:val="20"/>
      <w:szCs w:val="20"/>
    </w:rPr>
  </w:style>
  <w:style w:type="character" w:styleId="Odwoanieprzypisukocowego">
    <w:name w:val="endnote reference"/>
    <w:basedOn w:val="Domylnaczcionkaakapitu"/>
    <w:uiPriority w:val="99"/>
    <w:semiHidden/>
    <w:unhideWhenUsed/>
    <w:rsid w:val="00136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9574">
      <w:bodyDiv w:val="1"/>
      <w:marLeft w:val="0"/>
      <w:marRight w:val="0"/>
      <w:marTop w:val="0"/>
      <w:marBottom w:val="0"/>
      <w:divBdr>
        <w:top w:val="none" w:sz="0" w:space="0" w:color="auto"/>
        <w:left w:val="none" w:sz="0" w:space="0" w:color="auto"/>
        <w:bottom w:val="none" w:sz="0" w:space="0" w:color="auto"/>
        <w:right w:val="none" w:sz="0" w:space="0" w:color="auto"/>
      </w:divBdr>
    </w:div>
    <w:div w:id="366876585">
      <w:bodyDiv w:val="1"/>
      <w:marLeft w:val="0"/>
      <w:marRight w:val="0"/>
      <w:marTop w:val="0"/>
      <w:marBottom w:val="0"/>
      <w:divBdr>
        <w:top w:val="none" w:sz="0" w:space="0" w:color="auto"/>
        <w:left w:val="none" w:sz="0" w:space="0" w:color="auto"/>
        <w:bottom w:val="none" w:sz="0" w:space="0" w:color="auto"/>
        <w:right w:val="none" w:sz="0" w:space="0" w:color="auto"/>
      </w:divBdr>
    </w:div>
    <w:div w:id="650447401">
      <w:bodyDiv w:val="1"/>
      <w:marLeft w:val="0"/>
      <w:marRight w:val="0"/>
      <w:marTop w:val="0"/>
      <w:marBottom w:val="0"/>
      <w:divBdr>
        <w:top w:val="none" w:sz="0" w:space="0" w:color="auto"/>
        <w:left w:val="none" w:sz="0" w:space="0" w:color="auto"/>
        <w:bottom w:val="none" w:sz="0" w:space="0" w:color="auto"/>
        <w:right w:val="none" w:sz="0" w:space="0" w:color="auto"/>
      </w:divBdr>
    </w:div>
    <w:div w:id="1192843376">
      <w:bodyDiv w:val="1"/>
      <w:marLeft w:val="0"/>
      <w:marRight w:val="0"/>
      <w:marTop w:val="0"/>
      <w:marBottom w:val="0"/>
      <w:divBdr>
        <w:top w:val="none" w:sz="0" w:space="0" w:color="auto"/>
        <w:left w:val="none" w:sz="0" w:space="0" w:color="auto"/>
        <w:bottom w:val="none" w:sz="0" w:space="0" w:color="auto"/>
        <w:right w:val="none" w:sz="0" w:space="0" w:color="auto"/>
      </w:divBdr>
    </w:div>
    <w:div w:id="2014717106">
      <w:bodyDiv w:val="1"/>
      <w:marLeft w:val="0"/>
      <w:marRight w:val="0"/>
      <w:marTop w:val="0"/>
      <w:marBottom w:val="0"/>
      <w:divBdr>
        <w:top w:val="none" w:sz="0" w:space="0" w:color="auto"/>
        <w:left w:val="none" w:sz="0" w:space="0" w:color="auto"/>
        <w:bottom w:val="none" w:sz="0" w:space="0" w:color="auto"/>
        <w:right w:val="none" w:sz="0" w:space="0" w:color="auto"/>
      </w:divBdr>
    </w:div>
    <w:div w:id="213223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155EB-4DA3-42C9-BD66-4A8FE36B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410</Words>
  <Characters>2463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Waglowski Jacek</dc:creator>
  <cp:lastModifiedBy>Sandra Osoba</cp:lastModifiedBy>
  <cp:revision>4</cp:revision>
  <cp:lastPrinted>2024-11-05T10:43:00Z</cp:lastPrinted>
  <dcterms:created xsi:type="dcterms:W3CDTF">2025-01-02T08:22:00Z</dcterms:created>
  <dcterms:modified xsi:type="dcterms:W3CDTF">2025-01-13T13:07:00Z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2022-10-03T08:07:34Z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410610ad-80ca-4260-bbf4-91e429fcd588</vt:lpwstr>
  </property>
  <property fmtid="{D5CDD505-2E9C-101B-9397-08002B2CF9AE}" pid="7" name="MSIP_Label_defa4170-0d19-0005-0004-bc88714345d2_ActionId">
    <vt:lpwstr>4c79b994-4b02-441d-a1c3-e811c6ce3387</vt:lpwstr>
  </property>
  <property fmtid="{D5CDD505-2E9C-101B-9397-08002B2CF9AE}" pid="8" name="MSIP_Label_defa4170-0d19-0005-0004-bc88714345d2_ContentBits">
    <vt:lpwstr>0</vt:lpwstr>
  </property>
</Properties>
</file>