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34D3" w:rsidRPr="00FD75E5" w:rsidRDefault="002934D3">
      <w:pPr>
        <w:rPr>
          <w:rFonts w:ascii="Calibri" w:hAnsi="Calibri" w:cs="Calibri"/>
          <w:sz w:val="22"/>
          <w:szCs w:val="22"/>
        </w:rPr>
      </w:pPr>
    </w:p>
    <w:p w:rsidR="002934D3" w:rsidRPr="00FD75E5" w:rsidRDefault="00D078FE">
      <w:pPr>
        <w:jc w:val="center"/>
        <w:rPr>
          <w:rFonts w:ascii="Calibri" w:hAnsi="Calibri" w:cs="Calibri"/>
          <w:b/>
          <w:sz w:val="22"/>
          <w:szCs w:val="22"/>
        </w:rPr>
      </w:pPr>
      <w:r w:rsidRPr="00FD75E5">
        <w:rPr>
          <w:rFonts w:ascii="Calibri" w:hAnsi="Calibri" w:cs="Calibri"/>
          <w:b/>
          <w:sz w:val="22"/>
          <w:szCs w:val="22"/>
        </w:rPr>
        <w:t xml:space="preserve">FORMULARZ KONSULTACYJNY </w:t>
      </w:r>
    </w:p>
    <w:p w:rsidR="002934D3" w:rsidRPr="00FD75E5" w:rsidRDefault="002934D3">
      <w:pPr>
        <w:tabs>
          <w:tab w:val="left" w:pos="360"/>
        </w:tabs>
        <w:spacing w:after="57"/>
        <w:ind w:left="397" w:hanging="397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2934D3" w:rsidRPr="00FD75E5" w:rsidRDefault="00D078FE">
      <w:pPr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</w:rPr>
      </w:pPr>
      <w:r w:rsidRPr="00FD75E5">
        <w:rPr>
          <w:rFonts w:ascii="Calibri" w:hAnsi="Calibri" w:cs="Calibri"/>
          <w:b/>
          <w:sz w:val="22"/>
          <w:szCs w:val="22"/>
        </w:rPr>
        <w:t xml:space="preserve">PRZEDMIOT KONSULTACJI: </w:t>
      </w:r>
    </w:p>
    <w:p w:rsidR="002934D3" w:rsidRPr="00FD75E5" w:rsidRDefault="002934D3">
      <w:pPr>
        <w:suppressAutoHyphens w:val="0"/>
        <w:ind w:left="720"/>
        <w:rPr>
          <w:rFonts w:ascii="Calibri" w:hAnsi="Calibri" w:cs="Calibri"/>
          <w:b/>
          <w:sz w:val="22"/>
          <w:szCs w:val="22"/>
        </w:rPr>
      </w:pPr>
    </w:p>
    <w:p w:rsidR="002934D3" w:rsidRPr="00FD75E5" w:rsidRDefault="00D078FE">
      <w:pPr>
        <w:suppressAutoHyphens w:val="0"/>
        <w:ind w:left="720"/>
        <w:rPr>
          <w:rFonts w:ascii="Calibri" w:hAnsi="Calibri" w:cs="Calibri"/>
          <w:sz w:val="22"/>
          <w:szCs w:val="22"/>
        </w:rPr>
      </w:pPr>
      <w:r w:rsidRPr="00FD75E5">
        <w:rPr>
          <w:rFonts w:ascii="Calibri" w:hAnsi="Calibri" w:cs="Calibri"/>
          <w:b/>
          <w:sz w:val="22"/>
          <w:szCs w:val="22"/>
        </w:rPr>
        <w:t>Projekt „Programu współpracy Gminy Świątniki Górne z organizacjami pozarządowymi oraz podmiotami określonymi w art. 3 ust. 3 ustawy z dnia 24 kwietnia 2003 r. o działalności pożytku publicznego i o wolontariacie, na rok 202</w:t>
      </w:r>
      <w:r w:rsidR="00583715">
        <w:rPr>
          <w:rFonts w:ascii="Calibri" w:hAnsi="Calibri" w:cs="Calibri"/>
          <w:b/>
          <w:sz w:val="22"/>
          <w:szCs w:val="22"/>
        </w:rPr>
        <w:t>5</w:t>
      </w:r>
      <w:r w:rsidRPr="00FD75E5">
        <w:rPr>
          <w:rFonts w:ascii="Calibri" w:hAnsi="Calibri" w:cs="Calibri"/>
          <w:b/>
          <w:sz w:val="22"/>
          <w:szCs w:val="22"/>
        </w:rPr>
        <w:t>”</w:t>
      </w:r>
    </w:p>
    <w:p w:rsidR="002934D3" w:rsidRPr="00FD75E5" w:rsidRDefault="002934D3">
      <w:pPr>
        <w:suppressAutoHyphens w:val="0"/>
        <w:ind w:left="720"/>
        <w:rPr>
          <w:rFonts w:ascii="Calibri" w:hAnsi="Calibri" w:cs="Calibri"/>
          <w:b/>
          <w:sz w:val="22"/>
          <w:szCs w:val="22"/>
        </w:rPr>
      </w:pPr>
    </w:p>
    <w:p w:rsidR="002934D3" w:rsidRPr="00FD75E5" w:rsidRDefault="00D078FE">
      <w:pPr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</w:rPr>
      </w:pPr>
      <w:r w:rsidRPr="00FD75E5">
        <w:rPr>
          <w:rFonts w:ascii="Calibri" w:hAnsi="Calibri" w:cs="Calibri"/>
          <w:b/>
          <w:sz w:val="22"/>
          <w:szCs w:val="22"/>
        </w:rPr>
        <w:t xml:space="preserve">DANE PODMIOTU SKŁADAJĄCEGO: </w:t>
      </w:r>
    </w:p>
    <w:tbl>
      <w:tblPr>
        <w:tblW w:w="13498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3783"/>
        <w:gridCol w:w="9715"/>
      </w:tblGrid>
      <w:tr w:rsidR="002934D3" w:rsidRPr="00FD75E5"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4D3" w:rsidRPr="00FD75E5" w:rsidRDefault="00D078FE">
            <w:pPr>
              <w:widowControl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D75E5">
              <w:rPr>
                <w:rFonts w:ascii="Calibri" w:hAnsi="Calibri" w:cs="Calibri"/>
                <w:b/>
                <w:i/>
                <w:sz w:val="22"/>
                <w:szCs w:val="22"/>
              </w:rPr>
              <w:t>Nazwa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2934D3" w:rsidRPr="00FD75E5"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4D3" w:rsidRPr="00FD75E5" w:rsidRDefault="00D078FE">
            <w:pPr>
              <w:widowControl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D75E5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2934D3" w:rsidRPr="00FD75E5"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4D3" w:rsidRPr="00FD75E5" w:rsidRDefault="00D078FE">
            <w:pPr>
              <w:widowControl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D75E5">
              <w:rPr>
                <w:rFonts w:ascii="Calibri" w:hAnsi="Calibri" w:cs="Calibri"/>
                <w:b/>
                <w:i/>
                <w:sz w:val="22"/>
                <w:szCs w:val="22"/>
              </w:rPr>
              <w:t>Imię i nazwisko osoby do kontaktu</w:t>
            </w:r>
            <w:r w:rsidRPr="00FD75E5">
              <w:rPr>
                <w:rStyle w:val="Zakotwiczenieprzypisudolnego"/>
                <w:rFonts w:ascii="Calibri" w:hAnsi="Calibri" w:cs="Calibri"/>
                <w:b/>
                <w:i/>
                <w:sz w:val="22"/>
                <w:szCs w:val="22"/>
              </w:rPr>
              <w:footnoteReference w:id="1"/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2934D3" w:rsidRPr="00FD75E5"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4D3" w:rsidRPr="00FD75E5" w:rsidRDefault="00D078FE">
            <w:pPr>
              <w:widowControl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D75E5">
              <w:rPr>
                <w:rFonts w:ascii="Calibri" w:hAnsi="Calibri" w:cs="Calibri"/>
                <w:b/>
                <w:i/>
                <w:sz w:val="22"/>
                <w:szCs w:val="22"/>
              </w:rPr>
              <w:t>Nr telefonu kontaktowego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2934D3" w:rsidRPr="00FD75E5"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34D3" w:rsidRPr="00FD75E5" w:rsidRDefault="00D078FE">
            <w:pPr>
              <w:widowControl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D75E5">
              <w:rPr>
                <w:rFonts w:ascii="Calibri" w:hAnsi="Calibri" w:cs="Calibri"/>
                <w:b/>
                <w:i/>
                <w:sz w:val="22"/>
                <w:szCs w:val="22"/>
              </w:rPr>
              <w:t>Adres e-mail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2934D3" w:rsidRPr="00FD75E5" w:rsidRDefault="00D078FE">
      <w:pPr>
        <w:tabs>
          <w:tab w:val="left" w:pos="360"/>
        </w:tabs>
        <w:spacing w:after="57"/>
        <w:ind w:left="397" w:hanging="397"/>
        <w:rPr>
          <w:rFonts w:ascii="Calibri" w:hAnsi="Calibri" w:cs="Calibri"/>
          <w:sz w:val="22"/>
          <w:szCs w:val="22"/>
        </w:rPr>
      </w:pPr>
      <w:r w:rsidRPr="00FD75E5">
        <w:rPr>
          <w:rFonts w:ascii="Calibri" w:hAnsi="Calibri" w:cs="Calibri"/>
          <w:sz w:val="22"/>
          <w:szCs w:val="22"/>
        </w:rPr>
        <w:br w:type="page"/>
      </w:r>
    </w:p>
    <w:p w:rsidR="002934D3" w:rsidRPr="00FD75E5" w:rsidRDefault="002934D3">
      <w:pPr>
        <w:rPr>
          <w:rFonts w:ascii="Calibri" w:hAnsi="Calibri" w:cs="Calibri"/>
          <w:sz w:val="22"/>
          <w:szCs w:val="22"/>
        </w:rPr>
      </w:pPr>
    </w:p>
    <w:tbl>
      <w:tblPr>
        <w:tblW w:w="13608" w:type="dxa"/>
        <w:tblInd w:w="5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760"/>
        <w:gridCol w:w="4535"/>
        <w:gridCol w:w="4677"/>
      </w:tblGrid>
      <w:tr w:rsidR="002934D3" w:rsidRPr="00FD75E5">
        <w:trPr>
          <w:trHeight w:val="514"/>
        </w:trPr>
        <w:tc>
          <w:tcPr>
            <w:tcW w:w="6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:rsidR="002934D3" w:rsidRPr="00FD75E5" w:rsidRDefault="00D078FE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D75E5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:rsidR="002934D3" w:rsidRPr="00FD75E5" w:rsidRDefault="00D078FE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5E5">
              <w:rPr>
                <w:rFonts w:ascii="Calibri" w:hAnsi="Calibri" w:cs="Calibri"/>
                <w:b/>
                <w:sz w:val="22"/>
                <w:szCs w:val="22"/>
              </w:rPr>
              <w:t xml:space="preserve">Wnoszę uwagi do: </w:t>
            </w:r>
            <w:r w:rsidRPr="00FD75E5">
              <w:rPr>
                <w:rFonts w:ascii="Calibri" w:hAnsi="Calibri" w:cs="Calibri"/>
                <w:b/>
                <w:i/>
                <w:sz w:val="22"/>
                <w:szCs w:val="22"/>
              </w:rPr>
              <w:t>(wskazać zapis)</w:t>
            </w:r>
          </w:p>
        </w:tc>
        <w:tc>
          <w:tcPr>
            <w:tcW w:w="45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:rsidR="002934D3" w:rsidRPr="00FD75E5" w:rsidRDefault="00D078FE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D75E5">
              <w:rPr>
                <w:rFonts w:ascii="Calibri" w:hAnsi="Calibri" w:cs="Calibri"/>
                <w:b/>
                <w:sz w:val="22"/>
                <w:szCs w:val="22"/>
              </w:rPr>
              <w:t xml:space="preserve">Treść uwagi/opinii/propozycji: </w:t>
            </w:r>
          </w:p>
        </w:tc>
        <w:tc>
          <w:tcPr>
            <w:tcW w:w="4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2934D3" w:rsidRPr="00FD75E5" w:rsidRDefault="002934D3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934D3" w:rsidRPr="00FD75E5" w:rsidRDefault="00D078FE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5E5">
              <w:rPr>
                <w:rFonts w:ascii="Calibri" w:hAnsi="Calibri" w:cs="Calibri"/>
                <w:b/>
                <w:sz w:val="22"/>
                <w:szCs w:val="22"/>
              </w:rPr>
              <w:t xml:space="preserve">Odpowiedź - decyzja Burmistrza: </w:t>
            </w:r>
            <w:r w:rsidRPr="00FD75E5">
              <w:rPr>
                <w:rFonts w:ascii="Calibri" w:hAnsi="Calibri" w:cs="Calibri"/>
                <w:b/>
                <w:i/>
                <w:sz w:val="22"/>
                <w:szCs w:val="22"/>
              </w:rPr>
              <w:t>(wypełnia urząd)</w:t>
            </w:r>
          </w:p>
        </w:tc>
      </w:tr>
      <w:tr w:rsidR="002934D3" w:rsidRPr="00FD75E5">
        <w:trPr>
          <w:trHeight w:val="1155"/>
        </w:trPr>
        <w:tc>
          <w:tcPr>
            <w:tcW w:w="6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34D3" w:rsidRPr="00FD75E5">
        <w:trPr>
          <w:trHeight w:val="1129"/>
        </w:trPr>
        <w:tc>
          <w:tcPr>
            <w:tcW w:w="6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34D3" w:rsidRPr="00FD75E5">
        <w:trPr>
          <w:trHeight w:val="1129"/>
        </w:trPr>
        <w:tc>
          <w:tcPr>
            <w:tcW w:w="6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34D3" w:rsidRPr="00FD75E5">
        <w:trPr>
          <w:trHeight w:val="1129"/>
        </w:trPr>
        <w:tc>
          <w:tcPr>
            <w:tcW w:w="6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34D3" w:rsidRPr="00FD75E5">
        <w:trPr>
          <w:trHeight w:val="1129"/>
        </w:trPr>
        <w:tc>
          <w:tcPr>
            <w:tcW w:w="6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934D3" w:rsidRPr="00FD75E5" w:rsidRDefault="002934D3">
            <w:pPr>
              <w:widowControl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934D3" w:rsidRPr="00FD75E5" w:rsidRDefault="002934D3">
      <w:pPr>
        <w:spacing w:before="227"/>
        <w:rPr>
          <w:rFonts w:ascii="Calibri" w:hAnsi="Calibri" w:cs="Calibri"/>
          <w:b/>
          <w:sz w:val="22"/>
          <w:szCs w:val="22"/>
        </w:rPr>
      </w:pPr>
    </w:p>
    <w:p w:rsidR="002934D3" w:rsidRPr="00FD75E5" w:rsidRDefault="00D078FE">
      <w:pPr>
        <w:spacing w:before="227"/>
        <w:rPr>
          <w:rFonts w:ascii="Calibri" w:hAnsi="Calibri" w:cs="Calibri"/>
          <w:b/>
          <w:sz w:val="22"/>
          <w:szCs w:val="22"/>
        </w:rPr>
      </w:pPr>
      <w:r w:rsidRPr="00FD75E5">
        <w:rPr>
          <w:rFonts w:ascii="Calibri" w:hAnsi="Calibri" w:cs="Calibri"/>
          <w:b/>
          <w:sz w:val="22"/>
          <w:szCs w:val="22"/>
        </w:rPr>
        <w:t xml:space="preserve">  </w:t>
      </w:r>
    </w:p>
    <w:p w:rsidR="002934D3" w:rsidRPr="00FD75E5" w:rsidRDefault="002934D3">
      <w:pPr>
        <w:spacing w:before="227"/>
        <w:rPr>
          <w:rFonts w:ascii="Calibri" w:hAnsi="Calibri" w:cs="Calibri"/>
          <w:b/>
          <w:sz w:val="22"/>
          <w:szCs w:val="22"/>
        </w:rPr>
      </w:pPr>
    </w:p>
    <w:p w:rsidR="002934D3" w:rsidRDefault="00FD75E5">
      <w:pPr>
        <w:spacing w:before="227"/>
      </w:pPr>
      <w:r>
        <w:rPr>
          <w:rFonts w:ascii="Calibri" w:hAnsi="Calibri" w:cs="Calibri"/>
          <w:b/>
          <w:sz w:val="22"/>
          <w:szCs w:val="22"/>
        </w:rPr>
        <w:t xml:space="preserve">             </w:t>
      </w:r>
      <w:r w:rsidR="00D078FE" w:rsidRPr="00FD75E5">
        <w:rPr>
          <w:rFonts w:ascii="Calibri" w:hAnsi="Calibri" w:cs="Calibri"/>
          <w:b/>
          <w:sz w:val="22"/>
          <w:szCs w:val="22"/>
        </w:rPr>
        <w:t>Data</w:t>
      </w:r>
      <w:r w:rsidR="00D078FE" w:rsidRPr="00FD75E5">
        <w:rPr>
          <w:rFonts w:ascii="Calibri" w:hAnsi="Calibri" w:cs="Calibri"/>
          <w:sz w:val="22"/>
          <w:szCs w:val="22"/>
        </w:rPr>
        <w:t>: ……………………………</w:t>
      </w:r>
      <w:r w:rsidR="00D078FE" w:rsidRPr="00FD75E5">
        <w:rPr>
          <w:rFonts w:ascii="Calibri" w:hAnsi="Calibri" w:cs="Calibri"/>
          <w:sz w:val="22"/>
          <w:szCs w:val="22"/>
        </w:rPr>
        <w:tab/>
        <w:t xml:space="preserve"> </w:t>
      </w:r>
      <w:r w:rsidR="00D078FE" w:rsidRPr="00FD75E5">
        <w:rPr>
          <w:rFonts w:ascii="Calibri" w:hAnsi="Calibri" w:cs="Calibri"/>
          <w:sz w:val="22"/>
          <w:szCs w:val="22"/>
        </w:rPr>
        <w:tab/>
      </w:r>
      <w:r w:rsidR="00D078FE" w:rsidRPr="00FD75E5">
        <w:rPr>
          <w:rFonts w:ascii="Calibri" w:hAnsi="Calibri" w:cs="Calibri"/>
          <w:sz w:val="22"/>
          <w:szCs w:val="22"/>
        </w:rPr>
        <w:tab/>
      </w:r>
      <w:r w:rsidR="00D078FE" w:rsidRPr="00FD75E5">
        <w:rPr>
          <w:rFonts w:ascii="Calibri" w:hAnsi="Calibri" w:cs="Calibri"/>
          <w:sz w:val="22"/>
          <w:szCs w:val="22"/>
        </w:rPr>
        <w:tab/>
      </w:r>
      <w:r w:rsidR="00D078FE" w:rsidRPr="00FD75E5">
        <w:rPr>
          <w:rFonts w:ascii="Calibri" w:hAnsi="Calibri" w:cs="Calibri"/>
          <w:sz w:val="22"/>
          <w:szCs w:val="22"/>
        </w:rPr>
        <w:tab/>
      </w:r>
      <w:r w:rsidR="00D078FE" w:rsidRPr="00FD75E5">
        <w:rPr>
          <w:rFonts w:ascii="Calibri" w:hAnsi="Calibri" w:cs="Calibri"/>
          <w:sz w:val="22"/>
          <w:szCs w:val="22"/>
        </w:rPr>
        <w:tab/>
      </w:r>
      <w:r w:rsidR="00D078FE" w:rsidRPr="00FD75E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="00D078FE" w:rsidRPr="00FD75E5">
        <w:rPr>
          <w:rFonts w:ascii="Calibri" w:hAnsi="Calibri" w:cs="Calibri"/>
          <w:b/>
          <w:sz w:val="22"/>
          <w:szCs w:val="22"/>
        </w:rPr>
        <w:t xml:space="preserve">Podpis  </w:t>
      </w:r>
      <w:r w:rsidR="00D078FE" w:rsidRPr="00FD75E5">
        <w:rPr>
          <w:rFonts w:ascii="Calibri" w:hAnsi="Calibri" w:cs="Calibri"/>
          <w:sz w:val="22"/>
          <w:szCs w:val="22"/>
        </w:rPr>
        <w:t>………………..……</w:t>
      </w:r>
      <w:r w:rsidR="00D078FE">
        <w:t>……………………………………</w:t>
      </w:r>
    </w:p>
    <w:sectPr w:rsidR="002934D3">
      <w:headerReference w:type="default" r:id="rId7"/>
      <w:pgSz w:w="16838" w:h="11906" w:orient="landscape"/>
      <w:pgMar w:top="1418" w:right="1418" w:bottom="426" w:left="1418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9D" w:rsidRDefault="00D078FE">
      <w:r>
        <w:separator/>
      </w:r>
    </w:p>
  </w:endnote>
  <w:endnote w:type="continuationSeparator" w:id="0">
    <w:p w:rsidR="0089379D" w:rsidRDefault="00D0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4D3" w:rsidRDefault="00D078FE">
      <w:pPr>
        <w:rPr>
          <w:sz w:val="12"/>
        </w:rPr>
      </w:pPr>
      <w:r>
        <w:separator/>
      </w:r>
    </w:p>
  </w:footnote>
  <w:footnote w:type="continuationSeparator" w:id="0">
    <w:p w:rsidR="002934D3" w:rsidRDefault="00D078FE">
      <w:pPr>
        <w:rPr>
          <w:sz w:val="12"/>
        </w:rPr>
      </w:pPr>
      <w:r>
        <w:continuationSeparator/>
      </w:r>
    </w:p>
  </w:footnote>
  <w:footnote w:id="1">
    <w:p w:rsidR="002934D3" w:rsidRPr="00FD75E5" w:rsidRDefault="00D078FE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83715">
        <w:rPr>
          <w:rStyle w:val="Znakiprzypiswdolnych"/>
          <w:rFonts w:asciiTheme="minorHAnsi" w:hAnsiTheme="minorHAnsi" w:cstheme="minorHAnsi"/>
          <w:i/>
          <w:sz w:val="18"/>
          <w:szCs w:val="18"/>
        </w:rPr>
        <w:footnoteRef/>
      </w:r>
      <w:r>
        <w:rPr>
          <w:i/>
          <w:sz w:val="20"/>
          <w:szCs w:val="20"/>
        </w:rPr>
        <w:t xml:space="preserve"> </w:t>
      </w:r>
      <w:r w:rsidRPr="00FD75E5">
        <w:rPr>
          <w:rFonts w:asciiTheme="minorHAnsi" w:hAnsiTheme="minorHAnsi" w:cstheme="minorHAnsi"/>
          <w:i/>
          <w:sz w:val="18"/>
          <w:szCs w:val="18"/>
        </w:rPr>
        <w:t xml:space="preserve">Podanie danych jest równoznaczne z wyrażeniem zgody na ich przetwarzanie dla potrzeb niezbędnych do realizacji procesu konsultacji społecznych </w:t>
      </w:r>
      <w:r w:rsidRPr="00FD75E5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(imię, nazwisko, adres, numer telefonu, adres e-mail) (zgodnie z Ogólnym Rozporządzeniem z dnia 27 kwietnia 2016 r. o ochronie danych osobowych ("RODO"). Administratorem danych jest Burmistrz</w:t>
      </w:r>
      <w:r w:rsidR="00583715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Miasta i</w:t>
      </w:r>
      <w:r w:rsidRPr="00FD75E5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Gminy Świątniki Górne.</w:t>
      </w:r>
    </w:p>
    <w:p w:rsidR="002934D3" w:rsidRPr="00FD75E5" w:rsidRDefault="00D078FE">
      <w:pPr>
        <w:pStyle w:val="Default"/>
        <w:widowControl w:val="0"/>
        <w:spacing w:line="276" w:lineRule="auto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</w:pPr>
      <w:r w:rsidRPr="00FD75E5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 xml:space="preserve"> </w:t>
      </w:r>
    </w:p>
    <w:p w:rsidR="002934D3" w:rsidRPr="00FD75E5" w:rsidRDefault="00D078FE">
      <w:pPr>
        <w:pStyle w:val="Default"/>
        <w:widowControl w:val="0"/>
        <w:spacing w:line="276" w:lineRule="auto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</w:pPr>
      <w:r w:rsidRPr="00FD75E5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Oświadczam jednocześnie, iż zostałem(</w:t>
      </w:r>
      <w:proofErr w:type="spellStart"/>
      <w:r w:rsidRPr="00FD75E5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am</w:t>
      </w:r>
      <w:proofErr w:type="spellEnd"/>
      <w:r w:rsidRPr="00FD75E5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) poinformowany (a) o:</w:t>
      </w:r>
    </w:p>
    <w:p w:rsidR="002934D3" w:rsidRPr="00FD75E5" w:rsidRDefault="00D078FE">
      <w:pPr>
        <w:pStyle w:val="Default"/>
        <w:widowControl w:val="0"/>
        <w:spacing w:line="276" w:lineRule="auto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</w:pPr>
      <w:r w:rsidRPr="00FD75E5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1)     adresie siedziby administratora danych osobowych;</w:t>
      </w:r>
    </w:p>
    <w:p w:rsidR="002934D3" w:rsidRPr="00FD75E5" w:rsidRDefault="00D078FE">
      <w:pPr>
        <w:pStyle w:val="Default"/>
        <w:widowControl w:val="0"/>
        <w:spacing w:line="276" w:lineRule="auto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</w:pPr>
      <w:r w:rsidRPr="00FD75E5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2)     celu zbierania danych, dobrowolności lub obowiązku podania danych, a jeżeli taki obowiązek istnieje, o jego podstawie prawnej;</w:t>
      </w:r>
    </w:p>
    <w:p w:rsidR="002934D3" w:rsidRPr="00FD75E5" w:rsidRDefault="00D078FE">
      <w:pPr>
        <w:pStyle w:val="Default"/>
        <w:widowControl w:val="0"/>
        <w:spacing w:line="276" w:lineRule="auto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</w:pPr>
      <w:r w:rsidRPr="00FD75E5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3)     prawie wglądu do treści swoich danych oraz możliwości ich poprawiania;</w:t>
      </w:r>
    </w:p>
    <w:p w:rsidR="002934D3" w:rsidRPr="00FD75E5" w:rsidRDefault="00D078FE">
      <w:pPr>
        <w:pStyle w:val="Default"/>
        <w:widowControl w:val="0"/>
        <w:spacing w:line="276" w:lineRule="auto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</w:pPr>
      <w:r w:rsidRPr="00FD75E5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4)     możliwości wniesienia żądania zaprzestania przetwarzania moich danych osobowych;</w:t>
      </w:r>
    </w:p>
    <w:p w:rsidR="002934D3" w:rsidRPr="00FD75E5" w:rsidRDefault="00D078FE">
      <w:pPr>
        <w:pStyle w:val="Default"/>
        <w:widowControl w:val="0"/>
        <w:spacing w:line="276" w:lineRule="auto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</w:pPr>
      <w:r w:rsidRPr="00FD75E5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5)     możliwości wniesienia sprzeciwu do przetwarzania moich danych osobowych.</w:t>
      </w:r>
    </w:p>
    <w:p w:rsidR="002934D3" w:rsidRPr="00FD75E5" w:rsidRDefault="002934D3">
      <w:pPr>
        <w:widowControl w:val="0"/>
        <w:tabs>
          <w:tab w:val="left" w:pos="2719"/>
        </w:tabs>
        <w:rPr>
          <w:rFonts w:asciiTheme="minorHAnsi" w:hAnsiTheme="minorHAnsi" w:cstheme="minorHAnsi"/>
          <w:i/>
          <w:color w:val="000000"/>
          <w:sz w:val="18"/>
          <w:szCs w:val="18"/>
          <w:lang w:eastAsia="ar-SA"/>
        </w:rPr>
      </w:pPr>
    </w:p>
    <w:p w:rsidR="002934D3" w:rsidRPr="00FD75E5" w:rsidRDefault="002934D3">
      <w:pPr>
        <w:widowControl w:val="0"/>
        <w:tabs>
          <w:tab w:val="left" w:pos="2719"/>
        </w:tabs>
        <w:jc w:val="right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:rsidR="002934D3" w:rsidRPr="00FD75E5" w:rsidRDefault="002934D3">
      <w:pPr>
        <w:widowControl w:val="0"/>
        <w:tabs>
          <w:tab w:val="left" w:pos="2719"/>
        </w:tabs>
        <w:jc w:val="right"/>
        <w:rPr>
          <w:rFonts w:asciiTheme="minorHAnsi" w:hAnsiTheme="minorHAnsi" w:cstheme="minorHAnsi"/>
          <w:sz w:val="18"/>
          <w:szCs w:val="18"/>
          <w:lang w:eastAsia="ar-SA"/>
        </w:rPr>
      </w:pPr>
    </w:p>
    <w:p w:rsidR="002934D3" w:rsidRPr="00FD75E5" w:rsidRDefault="00FD75E5">
      <w:pPr>
        <w:widowControl w:val="0"/>
        <w:tabs>
          <w:tab w:val="left" w:pos="2719"/>
        </w:tabs>
        <w:jc w:val="right"/>
        <w:rPr>
          <w:rFonts w:asciiTheme="minorHAnsi" w:hAnsiTheme="minorHAnsi" w:cstheme="minorHAnsi"/>
          <w:sz w:val="18"/>
          <w:szCs w:val="18"/>
          <w:lang w:eastAsia="ar-SA"/>
        </w:rPr>
      </w:pPr>
      <w:r>
        <w:rPr>
          <w:rFonts w:asciiTheme="minorHAnsi" w:hAnsiTheme="minorHAnsi" w:cstheme="minorHAnsi"/>
          <w:sz w:val="18"/>
          <w:szCs w:val="18"/>
          <w:lang w:eastAsia="ar-SA"/>
        </w:rPr>
        <w:t>…………</w:t>
      </w:r>
      <w:r w:rsidR="00583715">
        <w:rPr>
          <w:rFonts w:asciiTheme="minorHAnsi" w:hAnsiTheme="minorHAnsi" w:cstheme="minorHAnsi"/>
          <w:sz w:val="18"/>
          <w:szCs w:val="18"/>
          <w:lang w:eastAsia="ar-SA"/>
        </w:rPr>
        <w:t>…………………………</w:t>
      </w:r>
      <w:r>
        <w:rPr>
          <w:rFonts w:asciiTheme="minorHAnsi" w:hAnsiTheme="minorHAnsi" w:cstheme="minorHAnsi"/>
          <w:sz w:val="18"/>
          <w:szCs w:val="18"/>
          <w:lang w:eastAsia="ar-SA"/>
        </w:rPr>
        <w:t>..</w:t>
      </w:r>
      <w:r w:rsidR="00D078FE" w:rsidRPr="00FD75E5">
        <w:rPr>
          <w:rFonts w:asciiTheme="minorHAnsi" w:hAnsiTheme="minorHAnsi" w:cstheme="minorHAnsi"/>
          <w:sz w:val="18"/>
          <w:szCs w:val="18"/>
          <w:lang w:eastAsia="ar-SA"/>
        </w:rPr>
        <w:t>…………………………..</w:t>
      </w:r>
    </w:p>
    <w:p w:rsidR="002934D3" w:rsidRPr="00FD75E5" w:rsidRDefault="00D078FE">
      <w:pPr>
        <w:widowControl w:val="0"/>
        <w:tabs>
          <w:tab w:val="left" w:pos="2719"/>
        </w:tabs>
        <w:ind w:left="339" w:right="227"/>
        <w:jc w:val="right"/>
        <w:rPr>
          <w:rFonts w:asciiTheme="minorHAnsi" w:hAnsiTheme="minorHAnsi" w:cstheme="minorHAnsi"/>
          <w:sz w:val="18"/>
          <w:szCs w:val="18"/>
          <w:lang w:eastAsia="ar-SA"/>
        </w:rPr>
      </w:pPr>
      <w:r w:rsidRPr="00FD75E5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FD75E5">
        <w:rPr>
          <w:rFonts w:asciiTheme="minorHAnsi" w:hAnsiTheme="minorHAnsi" w:cstheme="minorHAnsi"/>
          <w:sz w:val="18"/>
          <w:szCs w:val="18"/>
          <w:lang w:eastAsia="ar-SA"/>
        </w:rPr>
        <w:tab/>
        <w:t xml:space="preserve">  </w:t>
      </w:r>
      <w:r w:rsidR="00FD75E5">
        <w:rPr>
          <w:rFonts w:asciiTheme="minorHAnsi" w:hAnsiTheme="minorHAnsi" w:cstheme="minorHAnsi"/>
          <w:sz w:val="18"/>
          <w:szCs w:val="18"/>
          <w:lang w:eastAsia="ar-SA"/>
        </w:rPr>
        <w:t xml:space="preserve">   </w:t>
      </w:r>
      <w:r w:rsidRPr="00FD75E5">
        <w:rPr>
          <w:rFonts w:asciiTheme="minorHAnsi" w:hAnsiTheme="minorHAnsi" w:cstheme="minorHAnsi"/>
          <w:sz w:val="18"/>
          <w:szCs w:val="18"/>
          <w:lang w:eastAsia="ar-SA"/>
        </w:rPr>
        <w:t>data, czytelny podpis</w:t>
      </w:r>
    </w:p>
    <w:p w:rsidR="002934D3" w:rsidRPr="00FD75E5" w:rsidRDefault="00D078FE">
      <w:pPr>
        <w:widowControl w:val="0"/>
        <w:jc w:val="both"/>
        <w:rPr>
          <w:rFonts w:asciiTheme="minorHAnsi" w:hAnsiTheme="minorHAnsi" w:cstheme="minorHAnsi"/>
          <w:sz w:val="18"/>
          <w:szCs w:val="18"/>
        </w:rPr>
      </w:pPr>
      <w:r w:rsidRPr="00FD75E5">
        <w:rPr>
          <w:rFonts w:asciiTheme="minorHAnsi" w:hAnsiTheme="minorHAnsi" w:cstheme="minorHAnsi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4D3" w:rsidRPr="00FD75E5" w:rsidRDefault="00D078FE">
    <w:pPr>
      <w:jc w:val="right"/>
      <w:rPr>
        <w:rFonts w:asciiTheme="minorHAnsi" w:hAnsiTheme="minorHAnsi" w:cstheme="minorHAnsi"/>
        <w:sz w:val="20"/>
        <w:szCs w:val="20"/>
      </w:rPr>
    </w:pPr>
    <w:r w:rsidRPr="00FD75E5">
      <w:rPr>
        <w:rFonts w:asciiTheme="minorHAnsi" w:hAnsiTheme="minorHAnsi" w:cstheme="minorHAnsi"/>
        <w:i/>
        <w:sz w:val="20"/>
        <w:szCs w:val="20"/>
      </w:rPr>
      <w:t>Załącznik Nr 2</w:t>
    </w:r>
  </w:p>
  <w:p w:rsidR="002934D3" w:rsidRPr="00FD75E5" w:rsidRDefault="00D078FE">
    <w:pPr>
      <w:jc w:val="right"/>
      <w:rPr>
        <w:rFonts w:asciiTheme="minorHAnsi" w:hAnsiTheme="minorHAnsi" w:cstheme="minorHAnsi"/>
      </w:rPr>
    </w:pPr>
    <w:r w:rsidRPr="00FD75E5">
      <w:rPr>
        <w:rFonts w:asciiTheme="minorHAnsi" w:hAnsiTheme="minorHAnsi" w:cstheme="minorHAnsi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do Zarządzenia Nr</w:t>
    </w:r>
    <w:r w:rsidR="00C5260B" w:rsidRPr="00FD75E5">
      <w:rPr>
        <w:rFonts w:asciiTheme="minorHAnsi" w:hAnsiTheme="minorHAnsi" w:cstheme="minorHAnsi"/>
        <w:i/>
        <w:sz w:val="20"/>
        <w:szCs w:val="20"/>
      </w:rPr>
      <w:t xml:space="preserve"> </w:t>
    </w:r>
    <w:r w:rsidR="00FB6E6A">
      <w:rPr>
        <w:rFonts w:asciiTheme="minorHAnsi" w:hAnsiTheme="minorHAnsi" w:cstheme="minorHAnsi"/>
        <w:i/>
        <w:sz w:val="20"/>
        <w:szCs w:val="20"/>
      </w:rPr>
      <w:t>105</w:t>
    </w:r>
    <w:r w:rsidRPr="00FD75E5">
      <w:rPr>
        <w:rFonts w:asciiTheme="minorHAnsi" w:hAnsiTheme="minorHAnsi" w:cstheme="minorHAnsi"/>
        <w:i/>
        <w:sz w:val="20"/>
        <w:szCs w:val="20"/>
      </w:rPr>
      <w:t>/202</w:t>
    </w:r>
    <w:r w:rsidR="00583715">
      <w:rPr>
        <w:rFonts w:asciiTheme="minorHAnsi" w:hAnsiTheme="minorHAnsi" w:cstheme="minorHAnsi"/>
        <w:i/>
        <w:sz w:val="20"/>
        <w:szCs w:val="20"/>
      </w:rPr>
      <w:t>4</w:t>
    </w:r>
    <w:r w:rsidRPr="00FD75E5">
      <w:rPr>
        <w:rFonts w:asciiTheme="minorHAnsi" w:hAnsiTheme="minorHAnsi" w:cstheme="minorHAnsi"/>
        <w:i/>
        <w:sz w:val="20"/>
        <w:szCs w:val="20"/>
      </w:rPr>
      <w:t xml:space="preserve">            </w:t>
    </w:r>
  </w:p>
  <w:p w:rsidR="002934D3" w:rsidRPr="00FD75E5" w:rsidRDefault="00D078FE">
    <w:pPr>
      <w:jc w:val="right"/>
      <w:rPr>
        <w:rFonts w:asciiTheme="minorHAnsi" w:hAnsiTheme="minorHAnsi" w:cstheme="minorHAnsi"/>
        <w:sz w:val="20"/>
        <w:szCs w:val="20"/>
      </w:rPr>
    </w:pPr>
    <w:r w:rsidRPr="00FD75E5">
      <w:rPr>
        <w:rFonts w:asciiTheme="minorHAnsi" w:hAnsiTheme="minorHAnsi" w:cstheme="minorHAnsi"/>
        <w:i/>
        <w:sz w:val="20"/>
        <w:szCs w:val="20"/>
      </w:rPr>
      <w:t>Burmistrza Miasta i Gminy Świątniki Górne</w:t>
    </w:r>
  </w:p>
  <w:p w:rsidR="002934D3" w:rsidRPr="00FD75E5" w:rsidRDefault="00D078FE">
    <w:pPr>
      <w:jc w:val="right"/>
      <w:rPr>
        <w:rFonts w:asciiTheme="minorHAnsi" w:hAnsiTheme="minorHAnsi" w:cstheme="minorHAnsi"/>
      </w:rPr>
    </w:pPr>
    <w:r w:rsidRPr="00FD75E5">
      <w:rPr>
        <w:rFonts w:asciiTheme="minorHAnsi" w:hAnsiTheme="minorHAnsi" w:cstheme="minorHAnsi"/>
        <w:i/>
        <w:sz w:val="20"/>
        <w:szCs w:val="20"/>
      </w:rPr>
      <w:t>z dnia 1</w:t>
    </w:r>
    <w:r w:rsidR="00583715">
      <w:rPr>
        <w:rFonts w:asciiTheme="minorHAnsi" w:hAnsiTheme="minorHAnsi" w:cstheme="minorHAnsi"/>
        <w:i/>
        <w:sz w:val="20"/>
        <w:szCs w:val="20"/>
      </w:rPr>
      <w:t>7</w:t>
    </w:r>
    <w:r w:rsidRPr="00FD75E5">
      <w:rPr>
        <w:rFonts w:asciiTheme="minorHAnsi" w:hAnsiTheme="minorHAnsi" w:cstheme="minorHAnsi"/>
        <w:i/>
        <w:sz w:val="20"/>
        <w:szCs w:val="20"/>
      </w:rPr>
      <w:t xml:space="preserve"> października 20</w:t>
    </w:r>
    <w:r w:rsidR="00583715">
      <w:rPr>
        <w:rFonts w:asciiTheme="minorHAnsi" w:hAnsiTheme="minorHAnsi" w:cstheme="minorHAnsi"/>
        <w:i/>
        <w:sz w:val="20"/>
        <w:szCs w:val="20"/>
      </w:rPr>
      <w:t>24</w:t>
    </w:r>
    <w:r w:rsidRPr="00FD75E5">
      <w:rPr>
        <w:rFonts w:asciiTheme="minorHAnsi" w:hAnsiTheme="minorHAnsi" w:cstheme="minorHAnsi"/>
        <w:i/>
        <w:sz w:val="20"/>
        <w:szCs w:val="20"/>
      </w:rPr>
      <w:t xml:space="preserve"> r</w:t>
    </w:r>
    <w:r w:rsidRPr="00FD75E5">
      <w:rPr>
        <w:rFonts w:asciiTheme="minorHAnsi" w:hAnsiTheme="minorHAnsi" w:cstheme="minorHAnsi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679C5"/>
    <w:multiLevelType w:val="multilevel"/>
    <w:tmpl w:val="91BA3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981D04"/>
    <w:multiLevelType w:val="multilevel"/>
    <w:tmpl w:val="AD66D0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b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b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b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b/>
        <w:position w:val="0"/>
        <w:sz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D3"/>
    <w:rsid w:val="002934D3"/>
    <w:rsid w:val="00583715"/>
    <w:rsid w:val="0089379D"/>
    <w:rsid w:val="00AE5167"/>
    <w:rsid w:val="00C5260B"/>
    <w:rsid w:val="00D078FE"/>
    <w:rsid w:val="00FB6E6A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8967"/>
  <w15:docId w15:val="{3CF061CB-C19F-45AC-87BA-62FA535B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position w:val="0"/>
      <w:sz w:val="24"/>
      <w:vertAlign w:val="baseline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sz w:val="24"/>
      <w:szCs w:val="24"/>
      <w:lang w:eastAsia="zh-CN"/>
    </w:rPr>
  </w:style>
  <w:style w:type="character" w:customStyle="1" w:styleId="StopkaZnak">
    <w:name w:val="Stopka Znak"/>
    <w:qFormat/>
    <w:rPr>
      <w:sz w:val="24"/>
      <w:szCs w:val="24"/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zh-CN"/>
    </w:rPr>
  </w:style>
  <w:style w:type="character" w:customStyle="1" w:styleId="TematkomentarzaZnak">
    <w:name w:val="Temat komentarza Znak"/>
    <w:qFormat/>
    <w:rPr>
      <w:b/>
      <w:bCs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Default">
    <w:name w:val="Default"/>
    <w:qFormat/>
    <w:rPr>
      <w:rFonts w:ascii="Tahoma" w:eastAsia="Calibri" w:hAnsi="Tahoma" w:cs="Tahoma"/>
      <w:color w:val="000000"/>
      <w:lang w:bidi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Stivi</dc:creator>
  <cp:keywords>  </cp:keywords>
  <dc:description/>
  <cp:lastModifiedBy>Iwona Bobek</cp:lastModifiedBy>
  <cp:revision>3</cp:revision>
  <cp:lastPrinted>2020-10-07T08:40:00Z</cp:lastPrinted>
  <dcterms:created xsi:type="dcterms:W3CDTF">2024-10-17T07:32:00Z</dcterms:created>
  <dcterms:modified xsi:type="dcterms:W3CDTF">2024-10-17T08:44:00Z</dcterms:modified>
  <dc:language>pl-PL</dc:language>
</cp:coreProperties>
</file>